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91" w:rsidRPr="00961EED" w:rsidRDefault="00E01B91" w:rsidP="00E01B91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961EED">
        <w:rPr>
          <w:b/>
          <w:bCs/>
          <w:sz w:val="32"/>
          <w:szCs w:val="32"/>
          <w:lang w:val="ru-RU"/>
        </w:rPr>
        <w:t>Календарь</w:t>
      </w:r>
    </w:p>
    <w:p w:rsidR="00E01B91" w:rsidRPr="000B59EB" w:rsidRDefault="00E01B91" w:rsidP="00E01B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0B59EB">
        <w:rPr>
          <w:sz w:val="24"/>
          <w:szCs w:val="24"/>
          <w:lang w:val="ru-RU"/>
        </w:rPr>
        <w:t xml:space="preserve">Главное назначение календаря – соотносить события с чередой дней. Слово «календарь» пришло к нам из древнего Рима. Оно происходит от латинских слов </w:t>
      </w:r>
      <w:r w:rsidRPr="000B59EB">
        <w:rPr>
          <w:sz w:val="24"/>
          <w:szCs w:val="24"/>
        </w:rPr>
        <w:t>caleo</w:t>
      </w:r>
      <w:r w:rsidRPr="000B59EB">
        <w:rPr>
          <w:sz w:val="24"/>
          <w:szCs w:val="24"/>
          <w:lang w:val="ru-RU"/>
        </w:rPr>
        <w:t xml:space="preserve"> «провозглашать» и </w:t>
      </w:r>
      <w:r w:rsidRPr="000B59EB">
        <w:rPr>
          <w:sz w:val="24"/>
          <w:szCs w:val="24"/>
        </w:rPr>
        <w:t>calendarium</w:t>
      </w:r>
      <w:r w:rsidRPr="000B59EB">
        <w:rPr>
          <w:sz w:val="24"/>
          <w:szCs w:val="24"/>
          <w:lang w:val="ru-RU"/>
        </w:rPr>
        <w:t xml:space="preserve"> «долговая книга». В Риме начало каждого месяца провозглашалось особо, причем по первым числам каждого месяца было принято уплачивать проценты по долгам. </w:t>
      </w:r>
    </w:p>
    <w:p w:rsidR="00E01B91" w:rsidRPr="000B59EB" w:rsidRDefault="00E01B91" w:rsidP="00E01B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0B59EB">
        <w:rPr>
          <w:sz w:val="24"/>
          <w:szCs w:val="24"/>
          <w:lang w:val="ru-RU"/>
        </w:rPr>
        <w:t>Все календари можно разделить на следующие типы: солнечные, лунные и лунно-солнечные. Все эти календари используют естественные периодические процессы – сутки, то есть смену дня и ночи, смену фаз Луны, которые происходят на протяжении месяца, или смену времен года между двумя весенними равноденствиями, то есть период так называемого тропического года.</w:t>
      </w:r>
    </w:p>
    <w:p w:rsidR="00E01B91" w:rsidRPr="000B59EB" w:rsidRDefault="00E01B91" w:rsidP="00E01B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0B59EB">
        <w:rPr>
          <w:sz w:val="24"/>
          <w:szCs w:val="24"/>
          <w:lang w:val="ru-RU"/>
        </w:rPr>
        <w:t>Кочевые народы древности больше пользовались лунным календарем, в основу которого положена продолжительность лунного месяца. Народы, занимавшиеся земледелием, основывали свой календарь на продолжительности тропического года. В Древней Греции и странах Востока использовался лунно-солнечный календарь, в котором начало каждого месяца располагалось как можно ближе к новолунию, а средняя продолжительность года соответствовала промежутку времени между двумя весенними равноденствиями. Поскольку 12 лунных месяцев по продолжительности меньше 1 года, приходилось добавлять дополнительный 13 месяц. Этот процесс называется интеркаляцией.</w:t>
      </w:r>
    </w:p>
    <w:p w:rsidR="00E01B91" w:rsidRPr="000B59EB" w:rsidRDefault="00E01B91" w:rsidP="00E01B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0B59EB">
        <w:rPr>
          <w:sz w:val="24"/>
          <w:szCs w:val="24"/>
          <w:lang w:val="ru-RU"/>
        </w:rPr>
        <w:t xml:space="preserve">Лунно-солнечными календарями уже в глубокой древности пользовались в Китае, Индии. Было замечено, что появление определенных звезд на небе утром или вечером соответствуют определенному периоду в календаре. Такими звездами-ориентирами являлись Ригель и Бетельгейзе, Антарес, Сириус. Особенно пристально в древности следили за положением созвездия Большая Медведица, за ее поворотом и положением «ручки» Ковша или «хвоста Медведицы» относительно горизонта. С </w:t>
      </w:r>
      <w:r w:rsidRPr="000B59EB">
        <w:rPr>
          <w:sz w:val="24"/>
          <w:szCs w:val="24"/>
        </w:rPr>
        <w:t>XXI</w:t>
      </w:r>
      <w:r w:rsidRPr="000B59EB">
        <w:rPr>
          <w:sz w:val="24"/>
          <w:szCs w:val="24"/>
          <w:lang w:val="ru-RU"/>
        </w:rPr>
        <w:t xml:space="preserve"> века до н.э. месяцы в календаре Китая начинались с новолуния, а начало нового года приходилось на время между зимним солнцестоянием и весенним равноденствием. В </w:t>
      </w:r>
      <w:r w:rsidRPr="000B59EB">
        <w:rPr>
          <w:sz w:val="24"/>
          <w:szCs w:val="24"/>
        </w:rPr>
        <w:t>VII</w:t>
      </w:r>
      <w:r w:rsidRPr="000B59EB">
        <w:rPr>
          <w:sz w:val="24"/>
          <w:szCs w:val="24"/>
          <w:lang w:val="ru-RU"/>
        </w:rPr>
        <w:t xml:space="preserve"> в. до н.э. устанавливается продолжительность года в 365,25 суток, а в </w:t>
      </w:r>
      <w:r w:rsidRPr="000B59EB">
        <w:rPr>
          <w:sz w:val="24"/>
          <w:szCs w:val="24"/>
        </w:rPr>
        <w:t>IV</w:t>
      </w:r>
      <w:r w:rsidRPr="000B59EB">
        <w:rPr>
          <w:sz w:val="24"/>
          <w:szCs w:val="24"/>
          <w:lang w:val="ru-RU"/>
        </w:rPr>
        <w:t xml:space="preserve"> в. до н.э. через каждые 19 лет вставляются дополнительные месяцы. Примерно за сто лет до наступления нашей эры в Китае был введен календарь, в котором продолжительность месяца была 29,5 суток, продолжительность года – 365,2502 суток. При этом, в каждый третий, шестой, девятый, одиннадцатый, четырнадцатый, семнадцатый и девятнадцатый год надо было вставлять дополнительный 13 месяц.</w:t>
      </w:r>
    </w:p>
    <w:p w:rsidR="00E01B91" w:rsidRPr="000B59EB" w:rsidRDefault="00E01B91" w:rsidP="00E01B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0B59EB">
        <w:rPr>
          <w:sz w:val="24"/>
          <w:szCs w:val="24"/>
          <w:lang w:val="ru-RU"/>
        </w:rPr>
        <w:t>В Древнем Египте было замечено, что разлив Нила начинается после первой утренней видимости звезды Сириус (Сотис). На одном из египетских храмов в Дендере есть надпись: «Сотис великая впервые блистает на небе, река Нил выходит из своих берегов». Жрецы вначале оценили длину года в 360 дней и соответственно этому разделили небесную сферу на 360 частей (это в будущем будет соответствовать 360°). Год жрецы разделили на 12 месяцев, в каждом по 30 дней. Через несколько сотен лет стало понятно, что восход Сириуса запаздывает, поэтому в систему календаря были введены дополнительные 5 дней.</w:t>
      </w:r>
    </w:p>
    <w:p w:rsidR="00E01B91" w:rsidRPr="000B59EB" w:rsidRDefault="00E01B91" w:rsidP="00E01B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0B59EB">
        <w:rPr>
          <w:sz w:val="24"/>
          <w:szCs w:val="24"/>
          <w:lang w:val="ru-RU"/>
        </w:rPr>
        <w:t xml:space="preserve">Если бы календарный год был равен 365 суткам, то за полторы тысячи лет Новый год можно было бы отпраздновать в каждом сезоне. Это неудобно для сельского хозяйства. Самый простой выход – введение високосного года, в котором 366 дней каждые четыре года. Впервые это сделал древнегреческий математик Созиген по поручению Юлия Цезаря в 45 году до н.э., поэтому календарь с високосными годами называется юлианским. Средняя продолжительность юлианского года оказалась больше тропического года на 0,0078 средних солнечных суток. Эта ошибка привела к тому, что примерно через 128 лет разница составила 1 сутки, а через 400 лет – 3 суток. В 1582 году расхождение составило почти 10 суток. Но, с точки зрения христианской церкви, пасха должна наступать в первое воскресенье после первого полнолуния, следующего за днем весеннего равноденствия. Это правило было установлено на Никейском Соборе в 325 году, когда день весеннего равноденствия точно пришелся на 21 марта. А в 1582 году день весеннего равноденствия приходился уже на 11 марта. Поскольку это вносило путаницу в определение дня пасхи и других христианских праздников, была проведена новая реформа календаря. Ее проект подготовил итальянский математик и врач Луллио, а утвердил новый, григорианский, календарь (т.н. новый стиль) папа Григорий </w:t>
      </w:r>
      <w:r w:rsidRPr="000B59EB">
        <w:rPr>
          <w:sz w:val="24"/>
          <w:szCs w:val="24"/>
        </w:rPr>
        <w:t>XIII</w:t>
      </w:r>
      <w:r w:rsidRPr="000B59EB">
        <w:rPr>
          <w:sz w:val="24"/>
          <w:szCs w:val="24"/>
          <w:lang w:val="ru-RU"/>
        </w:rPr>
        <w:t>. Специальной буллой папы было предписано после 4 октября 1582 года считать не 5, а 15 октября.</w:t>
      </w:r>
    </w:p>
    <w:p w:rsidR="00E01B91" w:rsidRPr="000B59EB" w:rsidRDefault="00E01B91" w:rsidP="00E01B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0B59EB">
        <w:rPr>
          <w:sz w:val="24"/>
          <w:szCs w:val="24"/>
          <w:lang w:val="ru-RU"/>
        </w:rPr>
        <w:t>Современный (</w:t>
      </w:r>
      <w:r w:rsidRPr="00961EED">
        <w:rPr>
          <w:sz w:val="24"/>
          <w:szCs w:val="24"/>
          <w:lang w:val="ru-RU"/>
        </w:rPr>
        <w:t>григорианский</w:t>
      </w:r>
      <w:r w:rsidRPr="000B59EB">
        <w:rPr>
          <w:sz w:val="24"/>
          <w:szCs w:val="24"/>
          <w:lang w:val="ru-RU"/>
        </w:rPr>
        <w:t>) календарь, принятый в большинстве стран, является солнечным календарем. В основе его лежит год продолжительностью 365,24220 суток (очень близкий к тропическому). Поэтому григорианский календарь содержит в разные годы разное количество суток, либо 365, либо 366 суток. В этом календаре не считаются високосными годы столетий, у которых число сотен не делится без остатка на 4 (1700, 1800, 1900, 2100 и т.д.). Подобная система даст ошибку в одни сутки за 3300 лет. Новый стиль был почти сразу введен в странах, где основной религией был католицизм, то есть в Испании, Италии, Франции, Польше. Только в 1751 году григорианский календарь был введен в Великобритании. На территории нашей страны григорианский календарь был введен в 1918 году. В соответствии с декретом счет дней был передвинут на 13 суток вперед. Следующий день после 31 января стали считать 14 февраля.</w:t>
      </w:r>
    </w:p>
    <w:p w:rsidR="00E01B91" w:rsidRPr="000B59EB" w:rsidRDefault="00E01B91" w:rsidP="00E01B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0B59EB">
        <w:rPr>
          <w:sz w:val="24"/>
          <w:szCs w:val="24"/>
          <w:lang w:val="ru-RU"/>
        </w:rPr>
        <w:t xml:space="preserve">Совокупность ста лет образуют век, а совокупность тысячи лет – тысячелетие. В настоящее время в большинстве стран мира применяется христианская эра. Счет лет начинается от Рождества Христова. Эта дата была введена монахом Дионисием в 525 году. Все годы до этой даты стали именоваться «до нашей эры», а все последующие даты стали «нашей эры».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B91"/>
    <w:rsid w:val="000B59EB"/>
    <w:rsid w:val="0031418A"/>
    <w:rsid w:val="004E31CB"/>
    <w:rsid w:val="005A2562"/>
    <w:rsid w:val="00961EED"/>
    <w:rsid w:val="00A0718E"/>
    <w:rsid w:val="00E01B9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D4E453-D67C-4BAA-ACAA-73DC1BD7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91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1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4795</Characters>
  <Application>Microsoft Office Word</Application>
  <DocSecurity>0</DocSecurity>
  <Lines>39</Lines>
  <Paragraphs>11</Paragraphs>
  <ScaleCrop>false</ScaleCrop>
  <Company>Home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</dc:title>
  <dc:subject/>
  <dc:creator>Alena</dc:creator>
  <cp:keywords/>
  <dc:description/>
  <cp:lastModifiedBy>admin</cp:lastModifiedBy>
  <cp:revision>2</cp:revision>
  <dcterms:created xsi:type="dcterms:W3CDTF">2014-02-16T22:02:00Z</dcterms:created>
  <dcterms:modified xsi:type="dcterms:W3CDTF">2014-02-16T22:02:00Z</dcterms:modified>
</cp:coreProperties>
</file>