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81" w:rsidRDefault="006F527D">
      <w:pPr>
        <w:pStyle w:val="a3"/>
      </w:pPr>
      <w:r>
        <w:br/>
      </w:r>
    </w:p>
    <w:p w:rsidR="00920081" w:rsidRDefault="006F527D">
      <w:pPr>
        <w:pStyle w:val="a3"/>
      </w:pPr>
      <w:r>
        <w:rPr>
          <w:b/>
          <w:bCs/>
        </w:rPr>
        <w:t>Шарль IV де Бурбон де ла Марш</w:t>
      </w:r>
      <w:r>
        <w:t xml:space="preserve"> (фр. </w:t>
      </w:r>
      <w:r>
        <w:rPr>
          <w:i/>
          <w:iCs/>
        </w:rPr>
        <w:t>Charles de Bourbon</w:t>
      </w:r>
      <w:r>
        <w:t>; 2 июня 1489, Вандом, Франция — 25 марта 1537, Амьен, Франция) — старший сын Франсуа де Бурбона, графа де Вандома и Марии де Люксембург, графини де Сен-Поль. После смерти отца (1495) всеми владениями родителей распоряжалась его мать, а Шарль поступил в услужение к Людовику XII, который для него возвёл Вандом в степень герцогства (1514).</w:t>
      </w:r>
    </w:p>
    <w:p w:rsidR="00920081" w:rsidRDefault="006F527D">
      <w:pPr>
        <w:pStyle w:val="21"/>
        <w:numPr>
          <w:ilvl w:val="0"/>
          <w:numId w:val="0"/>
        </w:numPr>
      </w:pPr>
      <w:r>
        <w:t>Биография</w:t>
      </w:r>
    </w:p>
    <w:p w:rsidR="00920081" w:rsidRDefault="006F527D">
      <w:pPr>
        <w:pStyle w:val="a3"/>
      </w:pPr>
      <w:r>
        <w:t>При жизни Карла IV Вандомская ветвь из младшей в роде Бурбонов стала единственной. Герцог Карл III де Бурбон не смог найти общего языка с новым королём Франциском I и был изгнан из страны, после чего его владения подверглись конфискации. Карл IV сражался рядом с королём при Мариньяно, а когда Франциск I угодил в плен при Павии (1525), то возглавил королевский совет как первый принц крови.</w:t>
      </w:r>
    </w:p>
    <w:p w:rsidR="00920081" w:rsidRDefault="006F527D">
      <w:pPr>
        <w:pStyle w:val="21"/>
        <w:numPr>
          <w:ilvl w:val="0"/>
          <w:numId w:val="0"/>
        </w:numPr>
      </w:pPr>
      <w:r>
        <w:t>Брак и дети</w:t>
      </w:r>
    </w:p>
    <w:p w:rsidR="00920081" w:rsidRDefault="006F527D">
      <w:pPr>
        <w:pStyle w:val="a3"/>
      </w:pPr>
      <w:r>
        <w:t>Карл IV женился 18 мая 1513 года на Франсуазе Алансонской, последней представительнице младшей ветви дома Валуа (1490 — 14 сентября 1550). От этого брака родились 13 детей: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Людовик де Бурбон ла Марш (1514 — 1516)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Мария де Бурбон ла Марш (1515 — 1538)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Маргарита де Бурбон ла Марш (1516 — 1589), в 1538 году вышла замуж за герцога Франциска I Неверского (1516 — 1561)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Антуан де Бурбон (1518 — 1562)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Франсуа (1519 — 1546), не был женат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Мадлен де Бурбон ла Марш, настоятельница монастыря Сен-Круа в Пуатье (1521 — 1561)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Людовик де Бурбон ла Марш (1522 — 1525)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Карл, архиепископ Руана (1523 — 1590), был выдвинут католиками как претендент на престол (Карл X)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Екатерина де Бурбон ла Марш, настоятельница в Суассоне (1525 — 1594)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Рене де Бурбон ла Марш, настоятельница Шелльского монастыря (1527 — 1583)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Жан Суассонский и Энгиенский (1528 — 1557), в 1557 году женился на своей кузине Марии, герцогине д’Эстувиль (1539 — 1601)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Людовик I Бурбон, принц де Конде (7 мая 1530 — 13 марта 1569), был женат на Элеоноре де Рой. Родоначальник рода Конде, крупный военачальник, участник религиозных войн.</w:t>
      </w:r>
    </w:p>
    <w:p w:rsidR="00920081" w:rsidRDefault="006F527D">
      <w:pPr>
        <w:pStyle w:val="a3"/>
        <w:numPr>
          <w:ilvl w:val="0"/>
          <w:numId w:val="2"/>
        </w:numPr>
        <w:tabs>
          <w:tab w:val="left" w:pos="707"/>
        </w:tabs>
      </w:pPr>
      <w:r>
        <w:t>Элеонора де Бурбон ла Марш, настоятельница Фонтевро (1532 — 1611)</w:t>
      </w:r>
    </w:p>
    <w:p w:rsidR="00920081" w:rsidRDefault="006F527D">
      <w:pPr>
        <w:pStyle w:val="a3"/>
      </w:pPr>
      <w:r>
        <w:t>Отец Антуана де Бурбон (фр. </w:t>
      </w:r>
      <w:r>
        <w:rPr>
          <w:i/>
          <w:iCs/>
        </w:rPr>
        <w:t>Antoine de Bourbon, duc de Vendôme</w:t>
      </w:r>
      <w:r>
        <w:t>, 22 апреля 1518 — 17 ноября 1562) — герцога де Бурбон и де Вандом, главы дома Бурбонов с 1537 до 1562 год, короля-консорта Наварры с 1555 по 1562 год, дед Генриха IV Наваррского — первого французского короля из дома Бурбонов.</w:t>
      </w:r>
    </w:p>
    <w:p w:rsidR="00920081" w:rsidRDefault="006F527D">
      <w:pPr>
        <w:pStyle w:val="21"/>
        <w:numPr>
          <w:ilvl w:val="0"/>
          <w:numId w:val="0"/>
        </w:numPr>
      </w:pPr>
      <w:r>
        <w:t>Литература</w:t>
      </w:r>
    </w:p>
    <w:p w:rsidR="00920081" w:rsidRDefault="006F527D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Jean-Claude Pasquier, </w:t>
      </w:r>
      <w:r>
        <w:rPr>
          <w:i/>
          <w:iCs/>
        </w:rPr>
        <w:t>Le Château de Vendôme</w:t>
      </w:r>
      <w:r>
        <w:t>, 2000  (фр.)</w:t>
      </w:r>
    </w:p>
    <w:p w:rsidR="00920081" w:rsidRDefault="006F527D">
      <w:pPr>
        <w:pStyle w:val="a3"/>
      </w:pPr>
      <w:r>
        <w:t>Источник: http://ru.wikipedia.org/wiki/Карл_IV_де_Бурбон</w:t>
      </w:r>
      <w:bookmarkStart w:id="0" w:name="_GoBack"/>
      <w:bookmarkEnd w:id="0"/>
    </w:p>
    <w:sectPr w:rsidR="0092008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27D"/>
    <w:rsid w:val="006F527D"/>
    <w:rsid w:val="00920081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178E8-7903-4653-A7C3-DAB5C98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>diakov.net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2014-08-13T15:10:00Z</dcterms:created>
  <dcterms:modified xsi:type="dcterms:W3CDTF">2014-08-13T15:10:00Z</dcterms:modified>
</cp:coreProperties>
</file>