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AD" w:rsidRPr="006C7C4B" w:rsidRDefault="007D24AD" w:rsidP="007D24AD">
      <w:pPr>
        <w:spacing w:before="120"/>
        <w:jc w:val="center"/>
        <w:rPr>
          <w:rStyle w:val="a3"/>
          <w:b/>
          <w:bCs/>
          <w:i w:val="0"/>
          <w:iCs w:val="0"/>
          <w:color w:val="000000"/>
          <w:sz w:val="32"/>
          <w:szCs w:val="32"/>
        </w:rPr>
      </w:pPr>
      <w:r w:rsidRPr="006C7C4B">
        <w:rPr>
          <w:rStyle w:val="a3"/>
          <w:b/>
          <w:bCs/>
          <w:i w:val="0"/>
          <w:iCs w:val="0"/>
          <w:color w:val="000000"/>
          <w:sz w:val="32"/>
          <w:szCs w:val="32"/>
        </w:rPr>
        <w:t>Карл Линней</w:t>
      </w:r>
    </w:p>
    <w:p w:rsidR="007D24AD" w:rsidRDefault="007D24AD" w:rsidP="007D24AD">
      <w:pPr>
        <w:spacing w:before="120"/>
        <w:ind w:firstLine="567"/>
        <w:jc w:val="both"/>
        <w:rPr>
          <w:sz w:val="24"/>
          <w:szCs w:val="24"/>
        </w:rPr>
      </w:pPr>
      <w:r w:rsidRPr="006C7C4B">
        <w:rPr>
          <w:rStyle w:val="a3"/>
          <w:i w:val="0"/>
          <w:iCs w:val="0"/>
          <w:color w:val="000000"/>
          <w:sz w:val="24"/>
          <w:szCs w:val="24"/>
        </w:rPr>
        <w:t>Линней (Linne, Linnaeus) Карл (23.5.1707, Росхульд,- 10.1.1778, Упсала), шведский естествоиспытатель, член Парижской АН (1762). Получил мировую известность благодаря созданной им системе растительного и животного мира. Родился в семье деревенского пастора. Изучал естественные и медицинские науки в Лундском (1727) и Упсальском (с 1728) университетах. В 1732 совершил путешествие по Лапландии, результатом которого явился труд «Флора Лапландии» (1732, полное издание в 1737). В 1735 переехал в г.Хартекамп (Голландия), где заведовал ботаническим садом; защитил докторскую диссертацию «Новая гипотеза перемежающихся лихорадок». В том же году опубликовал книгу «Система природы» (вышла при жизни в 12 изданиях). С 1738 занимался в Стокгольме врачебной практикой; в 1739 возглавил морской госпиталь, добился права вскрывать трупы с целью определения причины смерти. Участвовал в создании шведской АН и стал ее первым президентом (1739). С 1741 руководитель кафедры в Упсальском университете, в котором преподавал медицину и естествознания.</w:t>
      </w:r>
    </w:p>
    <w:p w:rsidR="007D24AD" w:rsidRDefault="007D24AD" w:rsidP="007D24AD">
      <w:pPr>
        <w:spacing w:before="120"/>
        <w:ind w:firstLine="567"/>
        <w:jc w:val="both"/>
        <w:rPr>
          <w:sz w:val="24"/>
          <w:szCs w:val="24"/>
        </w:rPr>
      </w:pPr>
      <w:r w:rsidRPr="006C7C4B">
        <w:rPr>
          <w:rStyle w:val="a3"/>
          <w:i w:val="0"/>
          <w:iCs w:val="0"/>
          <w:color w:val="000000"/>
          <w:sz w:val="24"/>
          <w:szCs w:val="24"/>
        </w:rPr>
        <w:t>Созданная Линнеем система растительного и животного мира завершила огромный труд ботаников и зоологов 1-й половины 18 века. Одна из главных заслуг Линнея в том, что в «Системе природы» он применил и ввел в употребление так называемую бинарную номенклатуру, согласно которой каждый вид обозначается двумя латинскими названиями - родовым и видовым. Линней определил понятие «вид», пользуясь как морфологическими (сходство в пределах потомства одной семьи), так и физиологическими (наличие плодовитого потомства) критериями, и установил четкое соподчинение между систематическими категориями: класс, отряд, род, вид, вариация.</w:t>
      </w:r>
    </w:p>
    <w:p w:rsidR="007D24AD" w:rsidRDefault="007D24AD" w:rsidP="007D24AD">
      <w:pPr>
        <w:spacing w:before="120"/>
        <w:ind w:firstLine="567"/>
        <w:jc w:val="both"/>
        <w:rPr>
          <w:sz w:val="24"/>
          <w:szCs w:val="24"/>
        </w:rPr>
      </w:pPr>
      <w:r w:rsidRPr="006C7C4B">
        <w:rPr>
          <w:rStyle w:val="a3"/>
          <w:i w:val="0"/>
          <w:iCs w:val="0"/>
          <w:color w:val="000000"/>
          <w:sz w:val="24"/>
          <w:szCs w:val="24"/>
        </w:rPr>
        <w:t>В основу классификации растений Линней положил число, величину и расположение тычинок и пестиков цветка, а также признак одно-, дву- или мпогодомности растения, так как считал что органы размножения - самые существенные и постоянные части тела у растений. На основе этого принципа он делил все растения на 24 класса. Благодаря простоте примененной им номенклатуры значительно облегчились описательные работы, виды получили четкие характеристики и названия. Сам Линней открыл и описал около 1500 видов растений.</w:t>
      </w:r>
    </w:p>
    <w:p w:rsidR="007D24AD" w:rsidRDefault="007D24AD" w:rsidP="007D24AD">
      <w:pPr>
        <w:spacing w:before="120"/>
        <w:ind w:firstLine="567"/>
        <w:jc w:val="both"/>
        <w:rPr>
          <w:sz w:val="24"/>
          <w:szCs w:val="24"/>
        </w:rPr>
      </w:pPr>
      <w:r w:rsidRPr="006C7C4B">
        <w:rPr>
          <w:rStyle w:val="a3"/>
          <w:i w:val="0"/>
          <w:iCs w:val="0"/>
          <w:color w:val="000000"/>
          <w:sz w:val="24"/>
          <w:szCs w:val="24"/>
        </w:rPr>
        <w:t>Всех животных Линней делил на 6 классов:</w:t>
      </w:r>
    </w:p>
    <w:p w:rsidR="007D24AD" w:rsidRDefault="007D24AD" w:rsidP="007D24AD">
      <w:pPr>
        <w:spacing w:before="120"/>
        <w:ind w:firstLine="567"/>
        <w:jc w:val="both"/>
        <w:rPr>
          <w:sz w:val="24"/>
          <w:szCs w:val="24"/>
        </w:rPr>
      </w:pPr>
      <w:r w:rsidRPr="006C7C4B">
        <w:rPr>
          <w:rStyle w:val="a3"/>
          <w:i w:val="0"/>
          <w:iCs w:val="0"/>
          <w:color w:val="000000"/>
          <w:sz w:val="24"/>
          <w:szCs w:val="24"/>
        </w:rPr>
        <w:t>1. Млекопитающие 4. Рыбы</w:t>
      </w:r>
    </w:p>
    <w:p w:rsidR="007D24AD" w:rsidRDefault="007D24AD" w:rsidP="007D24AD">
      <w:pPr>
        <w:spacing w:before="120"/>
        <w:ind w:firstLine="567"/>
        <w:jc w:val="both"/>
        <w:rPr>
          <w:sz w:val="24"/>
          <w:szCs w:val="24"/>
        </w:rPr>
      </w:pPr>
      <w:r w:rsidRPr="006C7C4B">
        <w:rPr>
          <w:rStyle w:val="a3"/>
          <w:i w:val="0"/>
          <w:iCs w:val="0"/>
          <w:color w:val="000000"/>
          <w:sz w:val="24"/>
          <w:szCs w:val="24"/>
        </w:rPr>
        <w:t>2. Птицы 5. Черви</w:t>
      </w:r>
    </w:p>
    <w:p w:rsidR="007D24AD" w:rsidRDefault="007D24AD" w:rsidP="007D24AD">
      <w:pPr>
        <w:spacing w:before="120"/>
        <w:ind w:firstLine="567"/>
        <w:jc w:val="both"/>
        <w:rPr>
          <w:sz w:val="24"/>
          <w:szCs w:val="24"/>
        </w:rPr>
      </w:pPr>
      <w:r w:rsidRPr="006C7C4B">
        <w:rPr>
          <w:rStyle w:val="a3"/>
          <w:i w:val="0"/>
          <w:iCs w:val="0"/>
          <w:color w:val="000000"/>
          <w:sz w:val="24"/>
          <w:szCs w:val="24"/>
        </w:rPr>
        <w:t>3. Амфибии 6. Насекомые</w:t>
      </w:r>
    </w:p>
    <w:p w:rsidR="007D24AD" w:rsidRDefault="007D24AD" w:rsidP="007D24AD">
      <w:pPr>
        <w:spacing w:before="120"/>
        <w:ind w:firstLine="567"/>
        <w:jc w:val="both"/>
        <w:rPr>
          <w:sz w:val="24"/>
          <w:szCs w:val="24"/>
        </w:rPr>
      </w:pPr>
      <w:r w:rsidRPr="006C7C4B">
        <w:rPr>
          <w:rStyle w:val="a3"/>
          <w:i w:val="0"/>
          <w:iCs w:val="0"/>
          <w:color w:val="000000"/>
          <w:sz w:val="24"/>
          <w:szCs w:val="24"/>
        </w:rPr>
        <w:t>В класс амфибий входили земноводные и пресмыкающиеся, к классу червей он отнес все известные в его время формы беспозвоночных, кроме насекомых. Одно из достоинств этой классификации в том, что человек был включен в систему животного царства и отнесен к классу млекопитающих, к отряду приматов. Классификации растений и животных, предложенные Линнеем с современной точки зрения искусственны, так как они основаны на небольшом на небольшом числе произвольно взятых признаков и не отражают действительного родства между разными формами. Так, на основании одного лишь общего признака - строение клюва - Линней пытался построить «естественную» систему, основанную на совокупности множества признаков, но не достиг цели.</w:t>
      </w:r>
    </w:p>
    <w:p w:rsidR="007D24AD" w:rsidRDefault="007D24AD" w:rsidP="007D24AD">
      <w:pPr>
        <w:spacing w:before="120"/>
        <w:ind w:firstLine="567"/>
        <w:jc w:val="both"/>
        <w:rPr>
          <w:sz w:val="24"/>
          <w:szCs w:val="24"/>
        </w:rPr>
      </w:pPr>
      <w:r w:rsidRPr="006C7C4B">
        <w:rPr>
          <w:rStyle w:val="a3"/>
          <w:i w:val="0"/>
          <w:iCs w:val="0"/>
          <w:color w:val="000000"/>
          <w:sz w:val="24"/>
          <w:szCs w:val="24"/>
        </w:rPr>
        <w:t>Линней был противником идеи истинного развития органического мира; он считал, что число видов остается постоянным, со временем их «сотворения» они не изменялись, а потому задача систематики - раскрытие порядка в природе, установленного «творцом». Однако огромный опыт, накопленный Линнеем, его знакомство с растениями из различных местностей не могли не поколебать его метафизических представлений. В последних трудах Линней в очень осторожной форме высказывал предположение, что все виды одного рода составляли вначале один вид, и допускал возможность появление новых видов, образовавшихся в результате скрещиваний между уже существовавшими видами.</w:t>
      </w:r>
    </w:p>
    <w:p w:rsidR="007D24AD" w:rsidRDefault="007D24AD" w:rsidP="007D24AD">
      <w:pPr>
        <w:spacing w:before="120"/>
        <w:ind w:firstLine="567"/>
        <w:jc w:val="both"/>
        <w:rPr>
          <w:sz w:val="24"/>
          <w:szCs w:val="24"/>
        </w:rPr>
      </w:pPr>
      <w:r w:rsidRPr="006C7C4B">
        <w:rPr>
          <w:rStyle w:val="a3"/>
          <w:i w:val="0"/>
          <w:iCs w:val="0"/>
          <w:color w:val="000000"/>
          <w:sz w:val="24"/>
          <w:szCs w:val="24"/>
        </w:rPr>
        <w:t>Линней классифицировал также почвы и минералы, человеческие расы, болезни (по симптомам); открыл ядовитые и целебные свойства многих растений. Линней - автор ряда трудов, главным образом по ботанике и зоологии, а также в области теоретической и практической медицины («Лекарственные вещества», «Роды болезней», «Ключ к Медицине»).</w:t>
      </w:r>
    </w:p>
    <w:p w:rsidR="007D24AD" w:rsidRDefault="007D24AD" w:rsidP="007D24AD">
      <w:pPr>
        <w:spacing w:before="120"/>
        <w:ind w:firstLine="567"/>
        <w:jc w:val="both"/>
        <w:rPr>
          <w:rStyle w:val="a3"/>
          <w:i w:val="0"/>
          <w:iCs w:val="0"/>
          <w:color w:val="000000"/>
          <w:sz w:val="24"/>
          <w:szCs w:val="24"/>
        </w:rPr>
      </w:pPr>
      <w:r w:rsidRPr="006C7C4B">
        <w:rPr>
          <w:rStyle w:val="a3"/>
          <w:i w:val="0"/>
          <w:iCs w:val="0"/>
          <w:color w:val="000000"/>
          <w:sz w:val="24"/>
          <w:szCs w:val="24"/>
        </w:rPr>
        <w:t>Библиотеки, рукописи и коллекции Линнея были проданы его вдовой английскому ботанику Смиту, который основал (1788) в Лондоне «Линнеевское общество», существующее и ныне как один из крупнейших научных центров.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4AD"/>
    <w:rsid w:val="001773EC"/>
    <w:rsid w:val="006C7C4B"/>
    <w:rsid w:val="007D24AD"/>
    <w:rsid w:val="00B26BC4"/>
    <w:rsid w:val="00E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19DCD4-3664-4359-8834-A77ADE17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4AD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7D24AD"/>
    <w:rPr>
      <w:i/>
      <w:iCs/>
    </w:rPr>
  </w:style>
  <w:style w:type="character" w:styleId="a4">
    <w:name w:val="Hyperlink"/>
    <w:basedOn w:val="a0"/>
    <w:uiPriority w:val="99"/>
    <w:rsid w:val="007D2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2673</Words>
  <Characters>1525</Characters>
  <Application>Microsoft Office Word</Application>
  <DocSecurity>0</DocSecurity>
  <Lines>12</Lines>
  <Paragraphs>8</Paragraphs>
  <ScaleCrop>false</ScaleCrop>
  <Company>Home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Карл Линней</dc:title>
  <dc:subject/>
  <dc:creator>User</dc:creator>
  <cp:keywords/>
  <dc:description/>
  <cp:lastModifiedBy>admin</cp:lastModifiedBy>
  <cp:revision>2</cp:revision>
  <dcterms:created xsi:type="dcterms:W3CDTF">2014-01-25T17:45:00Z</dcterms:created>
  <dcterms:modified xsi:type="dcterms:W3CDTF">2014-01-25T17:45:00Z</dcterms:modified>
</cp:coreProperties>
</file>