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F9" w:rsidRPr="001D67C8" w:rsidRDefault="00CC15F9" w:rsidP="00CC15F9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Катенин П.А.</w:t>
      </w:r>
    </w:p>
    <w:p w:rsidR="00CC15F9" w:rsidRDefault="00CC15F9" w:rsidP="00CC15F9">
      <w:pPr>
        <w:spacing w:before="120"/>
        <w:ind w:firstLine="567"/>
        <w:jc w:val="both"/>
      </w:pPr>
      <w:r w:rsidRPr="002E6FEF">
        <w:t>Катенин Павел Александрович (1792 - 1853)</w:t>
      </w:r>
    </w:p>
    <w:p w:rsidR="00CC15F9" w:rsidRDefault="00CC15F9" w:rsidP="00CC15F9">
      <w:pPr>
        <w:spacing w:before="120"/>
        <w:ind w:firstLine="567"/>
        <w:jc w:val="both"/>
      </w:pPr>
      <w:r w:rsidRPr="002E6FEF">
        <w:t xml:space="preserve">Русский поэт, переводчик, критик, театральный деятель, почетный член Петербургской Академии наук (1841). </w:t>
      </w:r>
    </w:p>
    <w:p w:rsidR="00CC15F9" w:rsidRDefault="00CC15F9" w:rsidP="00CC15F9">
      <w:pPr>
        <w:spacing w:before="120"/>
        <w:ind w:firstLine="567"/>
        <w:jc w:val="both"/>
      </w:pPr>
      <w:r w:rsidRPr="002E6FEF">
        <w:t xml:space="preserve">Родился 11 декабря (22 н.с.) в имении Шаево Костромской губернии в дворянской семье. Получил домашнее образование. Детские годы прошли в родительском имении. </w:t>
      </w:r>
    </w:p>
    <w:p w:rsidR="00CC15F9" w:rsidRDefault="00CC15F9" w:rsidP="00CC15F9">
      <w:pPr>
        <w:spacing w:before="120"/>
        <w:ind w:firstLine="567"/>
        <w:jc w:val="both"/>
      </w:pPr>
      <w:r w:rsidRPr="002E6FEF">
        <w:t xml:space="preserve">Поэтическая деятельность Катенина началась перед Отечественной войной 1812 стихотворениями, связанными с гражданской темой: "Отечество наше страдает...", "Рассказ Цинны" и др. </w:t>
      </w:r>
    </w:p>
    <w:p w:rsidR="00CC15F9" w:rsidRDefault="00CC15F9" w:rsidP="00CC15F9">
      <w:pPr>
        <w:spacing w:before="120"/>
        <w:ind w:firstLine="567"/>
        <w:jc w:val="both"/>
      </w:pPr>
      <w:r w:rsidRPr="002E6FEF">
        <w:t>С началом войны уходит воевать, с русской армией вступает в Париж. В 1814 - 15 Катенин написал баллады "Певец", "Наташа", "Убийца", "Леший". В 1816 опубликовал балладу "Ольга", противопоставленную поэтическим принципам В. Жуковского (школе Карамзина-Жуковского). В возникшей полемике с поддержкой позиции Катенина выступил А. Грибоедов. Катенин оказал влияние на литературные взгляды Грибоедова, Кюхельбекера, А.Одоевского, а в 1818 - 19 и на Пушкина.</w:t>
      </w:r>
    </w:p>
    <w:p w:rsidR="00CC15F9" w:rsidRDefault="00CC15F9" w:rsidP="00CC15F9">
      <w:pPr>
        <w:spacing w:before="120"/>
        <w:ind w:firstLine="567"/>
        <w:jc w:val="both"/>
      </w:pPr>
      <w:r w:rsidRPr="002E6FEF">
        <w:t>Гражданская поэзия 10-20-х гг. в духе декабристского романтизма. Трагедия "Андромаха" (1809-19, постановка 1827), комедия "Студент" (1817, совместно с А. С. Грибоедовым); переводил трагедии Ж. Расина, П. Корнеля.</w:t>
      </w:r>
    </w:p>
    <w:p w:rsidR="00CC15F9" w:rsidRDefault="00CC15F9" w:rsidP="00CC15F9">
      <w:pPr>
        <w:spacing w:before="120"/>
        <w:ind w:firstLine="567"/>
        <w:jc w:val="both"/>
      </w:pPr>
      <w:r w:rsidRPr="002E6FEF">
        <w:t xml:space="preserve">Боевой офицер, Катенин становится членом "Союза спасения", а в 1817 - одним из руководителей Военного общества - тайной декабристской организации. В 1820, будучи полковником лейб-гвардии Преображенского полка, по политическим мотивам отправлен в отставку, в 1822 выслан из Петербурга. </w:t>
      </w:r>
    </w:p>
    <w:p w:rsidR="00CC15F9" w:rsidRDefault="00CC15F9" w:rsidP="00CC15F9">
      <w:pPr>
        <w:spacing w:before="120"/>
        <w:ind w:firstLine="567"/>
        <w:jc w:val="both"/>
      </w:pPr>
      <w:r w:rsidRPr="002E6FEF">
        <w:t xml:space="preserve">Долгие годы он провел в деревне, оторванный от литературной и общественной жизни, после разгрома декабристов лишенный единомышленников. В начале 1830-х Катенин пытался при содействии Пушкина вновь вернуться к литературной деятельности; писал стихи и статьи, стремясь решить проблемы народной жизни (идиллии "Дура", "Инвалид Горев"). </w:t>
      </w:r>
    </w:p>
    <w:p w:rsidR="00CC15F9" w:rsidRDefault="00CC15F9" w:rsidP="00CC15F9">
      <w:pPr>
        <w:spacing w:before="120"/>
        <w:ind w:firstLine="567"/>
        <w:jc w:val="both"/>
      </w:pPr>
      <w:r w:rsidRPr="002E6FEF">
        <w:t>Значительную роль Катенин сыграл в развитии русского театра, выступая как драматург, переводчик, критик, режиссер и театральный педагог (среди его учеников - В. А. Каратыгин).</w:t>
      </w:r>
    </w:p>
    <w:p w:rsidR="00CC15F9" w:rsidRPr="002E6FEF" w:rsidRDefault="00CC15F9" w:rsidP="00CC15F9">
      <w:pPr>
        <w:spacing w:before="120"/>
        <w:ind w:firstLine="567"/>
        <w:jc w:val="both"/>
      </w:pPr>
      <w:r w:rsidRPr="002E6FEF">
        <w:t xml:space="preserve">Умер в родном имении Шаево 23 мая (4 июня н.с.) 1853 г.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F9"/>
    <w:rsid w:val="001A21DC"/>
    <w:rsid w:val="001D67C8"/>
    <w:rsid w:val="002E6FEF"/>
    <w:rsid w:val="00616072"/>
    <w:rsid w:val="008778A2"/>
    <w:rsid w:val="008B35EE"/>
    <w:rsid w:val="00B42C45"/>
    <w:rsid w:val="00B47B6A"/>
    <w:rsid w:val="00C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E85FBC-0103-414A-98AA-4E00756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F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</Characters>
  <Application>Microsoft Office Word</Application>
  <DocSecurity>0</DocSecurity>
  <Lines>6</Lines>
  <Paragraphs>4</Paragraphs>
  <ScaleCrop>false</ScaleCrop>
  <Company>Home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Катенин П</dc:title>
  <dc:subject/>
  <dc:creator>User</dc:creator>
  <cp:keywords/>
  <dc:description/>
  <cp:lastModifiedBy>admin</cp:lastModifiedBy>
  <cp:revision>2</cp:revision>
  <dcterms:created xsi:type="dcterms:W3CDTF">2014-01-25T09:50:00Z</dcterms:created>
  <dcterms:modified xsi:type="dcterms:W3CDTF">2014-01-25T09:50:00Z</dcterms:modified>
</cp:coreProperties>
</file>