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7" w:rsidRDefault="00F97608">
      <w:pPr>
        <w:widowControl w:val="0"/>
        <w:spacing w:before="120"/>
        <w:jc w:val="center"/>
        <w:rPr>
          <w:b/>
          <w:bCs/>
          <w:color w:val="000000"/>
          <w:sz w:val="32"/>
          <w:szCs w:val="32"/>
        </w:rPr>
      </w:pPr>
      <w:r>
        <w:rPr>
          <w:b/>
          <w:bCs/>
          <w:color w:val="000000"/>
          <w:sz w:val="32"/>
          <w:szCs w:val="32"/>
        </w:rPr>
        <w:t>Киркоров Филипп</w:t>
      </w:r>
    </w:p>
    <w:p w:rsidR="00374CF7" w:rsidRDefault="00F97608">
      <w:pPr>
        <w:widowControl w:val="0"/>
        <w:spacing w:before="120"/>
        <w:ind w:firstLine="567"/>
        <w:jc w:val="both"/>
        <w:rPr>
          <w:color w:val="000000"/>
          <w:sz w:val="24"/>
          <w:szCs w:val="24"/>
        </w:rPr>
      </w:pPr>
      <w:r>
        <w:rPr>
          <w:rStyle w:val="a3"/>
          <w:b w:val="0"/>
          <w:bCs w:val="0"/>
          <w:color w:val="000000"/>
          <w:sz w:val="24"/>
          <w:szCs w:val="24"/>
        </w:rPr>
        <w:t xml:space="preserve">Этого человека любят и ненавидят. Его манеру одеваться называют идиотской или изысканно-восхитительной. Все его поступки рассматривают как с точки зрения чистой рекламы, так и с точки зрения столь же чистой непосредственности. От его песен тошнит, но его же и обожают, распевая по тридцать семь часов в сутки. Ему говорят о пошлости или делают комплименты по поводу хорошего вкуса. Список легко продолжить, но для чего это делать, если, как говориться в одной известной рекламе, достаточно сказать всего два слова - сами знаете, каких... </w:t>
      </w:r>
    </w:p>
    <w:p w:rsidR="00374CF7" w:rsidRDefault="00F97608">
      <w:pPr>
        <w:widowControl w:val="0"/>
        <w:spacing w:before="120"/>
        <w:ind w:firstLine="567"/>
        <w:jc w:val="both"/>
        <w:rPr>
          <w:color w:val="000000"/>
          <w:sz w:val="24"/>
          <w:szCs w:val="24"/>
        </w:rPr>
      </w:pPr>
      <w:r>
        <w:rPr>
          <w:color w:val="000000"/>
          <w:sz w:val="24"/>
          <w:szCs w:val="24"/>
        </w:rPr>
        <w:t xml:space="preserve">Еженедельник "Собеседник", 1996. </w:t>
      </w:r>
    </w:p>
    <w:p w:rsidR="00374CF7" w:rsidRDefault="00F97608">
      <w:pPr>
        <w:widowControl w:val="0"/>
        <w:spacing w:before="120"/>
        <w:ind w:firstLine="567"/>
        <w:jc w:val="both"/>
        <w:rPr>
          <w:color w:val="000000"/>
          <w:sz w:val="24"/>
          <w:szCs w:val="24"/>
        </w:rPr>
      </w:pPr>
      <w:r>
        <w:rPr>
          <w:color w:val="000000"/>
          <w:sz w:val="24"/>
          <w:szCs w:val="24"/>
        </w:rPr>
        <w:t xml:space="preserve">О Филиппе Киркорове уже написаноочень много, а то, что не написано, уже допридумано и друзьями, и недоброжелателями.Его жизнь, его песни привлекают внимание миллионов зрителей во всем мире,они всегда вызывали и вызывают самые противоречивые мнения, что лишь подчеркиваетнезаурядность артиста. Его постоянный поиск себя, песен, друзей заставляетбыть все время в центре событий, в авангарде жизни и эстрады. Он работает24 часа в сутки, отдавая работе все силы. Он настоящий Телец, родившийсяв год Козы - 30 апреля 1967 года. </w:t>
      </w:r>
    </w:p>
    <w:p w:rsidR="00374CF7" w:rsidRDefault="00F97608">
      <w:pPr>
        <w:widowControl w:val="0"/>
        <w:spacing w:before="120"/>
        <w:ind w:firstLine="567"/>
        <w:jc w:val="both"/>
        <w:rPr>
          <w:color w:val="000000"/>
          <w:sz w:val="24"/>
          <w:szCs w:val="24"/>
        </w:rPr>
      </w:pPr>
      <w:r>
        <w:rPr>
          <w:color w:val="000000"/>
          <w:sz w:val="24"/>
          <w:szCs w:val="24"/>
        </w:rPr>
        <w:t xml:space="preserve">Родился Филипп в артистической семье болгарскогопевца Бедроса Киркорова и очаровательной, красивой русской девушки Виктории.Родился благодаря огромной любви; он верен этой любви по сей день и бережнонесет ее в себе и дарит своим зрителям. Он щедро делится со зрительнымзалом сегодняшним счастьем, он любим, он любит и этой любовью поет, танцует,живет. </w:t>
      </w:r>
    </w:p>
    <w:p w:rsidR="00374CF7" w:rsidRDefault="00F97608">
      <w:pPr>
        <w:widowControl w:val="0"/>
        <w:spacing w:before="120"/>
        <w:ind w:firstLine="567"/>
        <w:jc w:val="both"/>
        <w:rPr>
          <w:color w:val="000000"/>
          <w:sz w:val="24"/>
          <w:szCs w:val="24"/>
        </w:rPr>
      </w:pPr>
      <w:r>
        <w:rPr>
          <w:color w:val="000000"/>
          <w:sz w:val="24"/>
          <w:szCs w:val="24"/>
        </w:rPr>
        <w:t>Творческий путь Филиппа начался в 18 лет, хотямысли о сцене жили в нем с 5-летнего возраста, когда он кочевал из городав город, с гастролей на гастроли вместе со своими родителями. Даже в школеон был «артистом», даже на выпускном вечере, получая свою золотую медаль,он был первым.</w:t>
      </w:r>
    </w:p>
    <w:p w:rsidR="00374CF7" w:rsidRDefault="00F97608">
      <w:pPr>
        <w:widowControl w:val="0"/>
        <w:spacing w:before="120"/>
        <w:ind w:firstLine="567"/>
        <w:jc w:val="both"/>
        <w:rPr>
          <w:color w:val="000000"/>
          <w:sz w:val="24"/>
          <w:szCs w:val="24"/>
        </w:rPr>
      </w:pPr>
      <w:r>
        <w:rPr>
          <w:color w:val="000000"/>
          <w:sz w:val="24"/>
          <w:szCs w:val="24"/>
        </w:rPr>
        <w:t xml:space="preserve">Как это всегда бывает, в Театральный институтего не приняли, сказав, что много безработных артистов и поспособнее, ноэто только «разозлило» Филиппа, придало ему азарт в достижении заветноймечты. </w:t>
      </w:r>
    </w:p>
    <w:p w:rsidR="00374CF7" w:rsidRDefault="00F97608">
      <w:pPr>
        <w:widowControl w:val="0"/>
        <w:spacing w:before="120"/>
        <w:ind w:firstLine="567"/>
        <w:jc w:val="both"/>
        <w:rPr>
          <w:color w:val="000000"/>
          <w:sz w:val="24"/>
          <w:szCs w:val="24"/>
        </w:rPr>
      </w:pPr>
      <w:r>
        <w:rPr>
          <w:color w:val="000000"/>
          <w:sz w:val="24"/>
          <w:szCs w:val="24"/>
        </w:rPr>
        <w:t xml:space="preserve">В 1984 году Филипп поступает в Государственноемузыкальное училище им. Гнесиных, которое заканчивает в 1988 году с краснымдипломом, но творческую деятельность начинает уже со II курса, т.е.с 1985 года. </w:t>
      </w:r>
    </w:p>
    <w:p w:rsidR="00374CF7" w:rsidRDefault="00F97608">
      <w:pPr>
        <w:widowControl w:val="0"/>
        <w:spacing w:before="120"/>
        <w:ind w:firstLine="567"/>
        <w:jc w:val="both"/>
        <w:rPr>
          <w:color w:val="000000"/>
          <w:sz w:val="24"/>
          <w:szCs w:val="24"/>
        </w:rPr>
      </w:pPr>
      <w:r>
        <w:rPr>
          <w:color w:val="000000"/>
          <w:sz w:val="24"/>
          <w:szCs w:val="24"/>
        </w:rPr>
        <w:t xml:space="preserve">Первая в жизни Филиппа съемка на ТV состояласьв ноябре 1985 года в программе «Шире круг«, где он исполнял песню на болгарскомязыке. Первое приглашение на работу Филипп получил в 1987 году от «Ленинградскогомюзик-холла» п/р Ильи Рахлина и сразу же отправился в свое заграничноетурне в столицу Германии - Берлин во всемирно известное шоу театра «Фридрихштадтпалас».Будучи солистом мюзик-холла, Филипп получает первый опыт работы на профессиональнойсцене, но понимает, что работа на одной и той же площадке, жизнь в одноми том же городе и исполнение одних и тех же двух песен в программе из годав год и относительный комфорт - не для него. Он уходит, уходит в никуда.Но удача не покинула Филиппа, и он встретил замечательного поэта - ИльюРезника, который стал одним из первых профессионалов, протянувших рукупомощи молодому певцу. </w:t>
      </w:r>
    </w:p>
    <w:p w:rsidR="00374CF7" w:rsidRDefault="00F97608">
      <w:pPr>
        <w:widowControl w:val="0"/>
        <w:spacing w:before="120"/>
        <w:ind w:firstLine="567"/>
        <w:jc w:val="both"/>
        <w:rPr>
          <w:color w:val="000000"/>
          <w:sz w:val="24"/>
          <w:szCs w:val="24"/>
        </w:rPr>
      </w:pPr>
      <w:r>
        <w:rPr>
          <w:color w:val="000000"/>
          <w:sz w:val="24"/>
          <w:szCs w:val="24"/>
        </w:rPr>
        <w:t xml:space="preserve">В 1988 году, в апреле, в концертном зале «Россия»Илья Резник проводит свой юбилей, который впоследствии стал традиционным.Именно на вернисаже Ильи Резника и произошла первая встреча двух судеб,двух людей - Аллы Пугачевой и Филиппа Киркорова. Встреча была краткой,только на сцене, но эти несколько минут сыграли в судьбе Филиппа огромнуюроль. </w:t>
      </w:r>
    </w:p>
    <w:p w:rsidR="00374CF7" w:rsidRDefault="00F97608">
      <w:pPr>
        <w:widowControl w:val="0"/>
        <w:spacing w:before="120"/>
        <w:ind w:firstLine="567"/>
        <w:jc w:val="both"/>
        <w:rPr>
          <w:color w:val="000000"/>
          <w:sz w:val="24"/>
          <w:szCs w:val="24"/>
        </w:rPr>
      </w:pPr>
      <w:r>
        <w:rPr>
          <w:color w:val="000000"/>
          <w:sz w:val="24"/>
          <w:szCs w:val="24"/>
        </w:rPr>
        <w:t>Они не виделись полгода, а в октябре 1988 годаФилипп получает приглашение от Аллы принять участие в первых «Рождественскихвстречах».</w:t>
      </w:r>
    </w:p>
    <w:p w:rsidR="00374CF7" w:rsidRDefault="00F97608">
      <w:pPr>
        <w:widowControl w:val="0"/>
        <w:spacing w:before="120"/>
        <w:ind w:firstLine="567"/>
        <w:jc w:val="both"/>
        <w:rPr>
          <w:color w:val="000000"/>
          <w:sz w:val="24"/>
          <w:szCs w:val="24"/>
        </w:rPr>
      </w:pPr>
      <w:r>
        <w:rPr>
          <w:color w:val="000000"/>
          <w:sz w:val="24"/>
          <w:szCs w:val="24"/>
        </w:rPr>
        <w:t>За этот шестимесячный перерыв Филипп успеваетс блеском закончить училище им. Гнесиных, успешно выступить в Ялте на первомв своей жизни конкурсе, записать и отснять первый в своей жизни клип наставшую позже популярной песню «Кармен» и отправиться в Монголию на бесплатныеконцерты по воинским частям, где его и застало приглашение Аллы.</w:t>
      </w:r>
    </w:p>
    <w:p w:rsidR="00374CF7" w:rsidRDefault="00F97608">
      <w:pPr>
        <w:widowControl w:val="0"/>
        <w:spacing w:before="120"/>
        <w:ind w:firstLine="567"/>
        <w:jc w:val="both"/>
        <w:rPr>
          <w:color w:val="000000"/>
          <w:sz w:val="24"/>
          <w:szCs w:val="24"/>
        </w:rPr>
      </w:pPr>
      <w:r>
        <w:rPr>
          <w:color w:val="000000"/>
          <w:sz w:val="24"/>
          <w:szCs w:val="24"/>
        </w:rPr>
        <w:t xml:space="preserve">Это приглашение, это шоу стало, пожалуй, самымзапоминающимся событием в жизни Филиппа. Здесь он уже по-настоящему вошелв мир, который сейчас очень модно называть шоу-бизнесом. </w:t>
      </w:r>
    </w:p>
    <w:p w:rsidR="00374CF7" w:rsidRDefault="00F97608">
      <w:pPr>
        <w:widowControl w:val="0"/>
        <w:spacing w:before="120"/>
        <w:ind w:firstLine="567"/>
        <w:jc w:val="both"/>
        <w:rPr>
          <w:color w:val="000000"/>
          <w:sz w:val="24"/>
          <w:szCs w:val="24"/>
        </w:rPr>
      </w:pPr>
      <w:r>
        <w:rPr>
          <w:color w:val="000000"/>
          <w:sz w:val="24"/>
          <w:szCs w:val="24"/>
        </w:rPr>
        <w:t xml:space="preserve">Здесь, у Аллы, при подготовке репертуара к «Рождественскимвстречам» произошла встреча с поэтом, который впоследствии написал длянего самые лучшие песни, подарившие Филиппу его по-настоящему первый звездныйчас - это: «Ты, ты, ты», «Небо и земля», «Атлантида», «Днем и ночью». Этогочеловека звали Леонид Дербенев. Светлая ему память. </w:t>
      </w:r>
    </w:p>
    <w:p w:rsidR="00374CF7" w:rsidRDefault="00F97608">
      <w:pPr>
        <w:widowControl w:val="0"/>
        <w:spacing w:before="120"/>
        <w:ind w:firstLine="567"/>
        <w:jc w:val="both"/>
        <w:rPr>
          <w:color w:val="000000"/>
          <w:sz w:val="24"/>
          <w:szCs w:val="24"/>
        </w:rPr>
      </w:pPr>
      <w:r>
        <w:rPr>
          <w:color w:val="000000"/>
          <w:sz w:val="24"/>
          <w:szCs w:val="24"/>
        </w:rPr>
        <w:t xml:space="preserve">1989 год стал решающим для Филиппа, определяющимв его творческой жизни. Это гастроли в качестве спарринг-партнера АллыПугачевой в Австралии и Германии, где впервые Филиппа увидела и полюбилаэмиграция, это первые сольные гастроли в г. Пермь и многое, многое другое.В конце 1989 года Филипп решает покинуть стены доброго и светлого «ТеатраАллы Пугачевой», дав себе самому слово вернуться сюда снова через нескольколет, но уже достойным права предложить руку и сердце единственной во всеммире обожаемой и любимой женщине, которую зовут Алла. </w:t>
      </w:r>
    </w:p>
    <w:p w:rsidR="00374CF7" w:rsidRDefault="00F97608">
      <w:pPr>
        <w:widowControl w:val="0"/>
        <w:spacing w:before="120"/>
        <w:ind w:firstLine="567"/>
        <w:jc w:val="both"/>
        <w:rPr>
          <w:color w:val="000000"/>
          <w:sz w:val="24"/>
          <w:szCs w:val="24"/>
        </w:rPr>
      </w:pPr>
      <w:r>
        <w:rPr>
          <w:color w:val="000000"/>
          <w:sz w:val="24"/>
          <w:szCs w:val="24"/>
        </w:rPr>
        <w:t xml:space="preserve">Он вновь уходит, и вновь в никуда. На дворе 1990год. Начинается активная сольная деятельность, первый в жизни Гран-прив городе, ставшем в жизни Филиппа главным и любимым городом в мире - Петербурге.Песня «Небо и земля» принесла безусловную победу на конкурсе «Шлягер-90»,далее - первые в жизни Филиппа Дворцы спорта и стадионы, первые сольныезарубежные гастроли - это тоже 90, 91, 92 годы. За это очень бурное времякак в стране, так и в жизни Филиппа произошло много событий. Появляютсяшлягер за шлягером. Каждая песня становится суперпопулярной. Видеоклипна песню «Атлантида» признан лучшим в 1992 году. Альбом «Ты, ты, ты» набираетрекордный для страны тираж и расходится моментально. </w:t>
      </w:r>
    </w:p>
    <w:p w:rsidR="00374CF7" w:rsidRDefault="00F97608">
      <w:pPr>
        <w:widowControl w:val="0"/>
        <w:spacing w:before="120"/>
        <w:ind w:firstLine="567"/>
        <w:jc w:val="both"/>
        <w:rPr>
          <w:color w:val="000000"/>
          <w:sz w:val="24"/>
          <w:szCs w:val="24"/>
        </w:rPr>
      </w:pPr>
      <w:r>
        <w:rPr>
          <w:color w:val="000000"/>
          <w:sz w:val="24"/>
          <w:szCs w:val="24"/>
        </w:rPr>
        <w:t xml:space="preserve">Концерты в Петербурге за один только 1992 годсобирают по 20 аншлагов в четырехтысячном Большом концертном зале «Октябрьский».Буквально одна за другой выходят две сольные программы: сначала «Небо иземля», затем грандиозное шоу «Атлантида», признанное впоследствии лучшимшоу года. </w:t>
      </w:r>
    </w:p>
    <w:p w:rsidR="00374CF7" w:rsidRDefault="00F97608">
      <w:pPr>
        <w:widowControl w:val="0"/>
        <w:spacing w:before="120"/>
        <w:ind w:firstLine="567"/>
        <w:jc w:val="both"/>
        <w:rPr>
          <w:color w:val="000000"/>
          <w:sz w:val="24"/>
          <w:szCs w:val="24"/>
        </w:rPr>
      </w:pPr>
      <w:r>
        <w:rPr>
          <w:color w:val="000000"/>
          <w:sz w:val="24"/>
          <w:szCs w:val="24"/>
        </w:rPr>
        <w:t xml:space="preserve">В эти годы состоялись первые гастроли в США, Канаде,Германии и Израиле. Навсегда в памяти Филиппа останется первый визит вНью-Йорк на Новый год, где его выступление проходило в роскошном ресторане«Распутин». </w:t>
      </w:r>
    </w:p>
    <w:p w:rsidR="00374CF7" w:rsidRDefault="00F97608">
      <w:pPr>
        <w:widowControl w:val="0"/>
        <w:spacing w:before="120"/>
        <w:ind w:firstLine="567"/>
        <w:jc w:val="both"/>
        <w:rPr>
          <w:color w:val="000000"/>
          <w:sz w:val="24"/>
          <w:szCs w:val="24"/>
        </w:rPr>
      </w:pPr>
      <w:r>
        <w:rPr>
          <w:color w:val="000000"/>
          <w:sz w:val="24"/>
          <w:szCs w:val="24"/>
        </w:rPr>
        <w:t xml:space="preserve">Всюду Филиппу сопутствует успех, фортуна ему улыбаетсяи он получает кличку «Везунчик», хотя никто даже не догадывается, какихтрудов и душевных сил стоило артисту это везение, через что ему пришлосьпройти. За кулисами жизни остаются вечные «разборки» с лживыми директорамии агрессивной, враждебно настроенной прессой, предательство друзей. Ножелание во что бы то ни стало достучаться до зрителей и подарить им своюлюбовь помогало, помогает и будет помогать ему всегда. </w:t>
      </w:r>
    </w:p>
    <w:p w:rsidR="00374CF7" w:rsidRDefault="00F97608">
      <w:pPr>
        <w:widowControl w:val="0"/>
        <w:spacing w:before="120"/>
        <w:ind w:firstLine="567"/>
        <w:jc w:val="both"/>
        <w:rPr>
          <w:color w:val="000000"/>
          <w:sz w:val="24"/>
          <w:szCs w:val="24"/>
        </w:rPr>
      </w:pPr>
      <w:r>
        <w:rPr>
          <w:color w:val="000000"/>
          <w:sz w:val="24"/>
          <w:szCs w:val="24"/>
        </w:rPr>
        <w:t xml:space="preserve">Итак, «Везунчик» приходит в 1993 год с золотойстатуэткой премии «Овация» в номинации «Лучший певец года», с премией международногоконкурса «Золотой Орфей», «Билетом на память о триумфальных гастролях вАвстралии», двумя супер-хитами 1993 года - «Ты скажи, скажи мне, вишня»и «Марина», а еще небольшой усталостью и желанием уехать, улететь, уплытькуда глаза глядят. Но глядели они на ту, в которую он был влюблен уже 15лет... </w:t>
      </w:r>
    </w:p>
    <w:p w:rsidR="00374CF7" w:rsidRDefault="00F97608">
      <w:pPr>
        <w:widowControl w:val="0"/>
        <w:spacing w:before="120"/>
        <w:ind w:firstLine="567"/>
        <w:jc w:val="both"/>
        <w:rPr>
          <w:color w:val="000000"/>
          <w:sz w:val="24"/>
          <w:szCs w:val="24"/>
        </w:rPr>
      </w:pPr>
      <w:r>
        <w:rPr>
          <w:color w:val="000000"/>
          <w:sz w:val="24"/>
          <w:szCs w:val="24"/>
        </w:rPr>
        <w:t xml:space="preserve">И вот наступает 1994 год, ставший главным в личнойжизни Филиппа Киркорова. Он возвращается к женщине, к которой обещал вернуться,делает предложение и получает согласие. 13 января самая красивая пара вэстрадном мире, самая экстравагантная пара, разговоры о которой не смолкаютдаже по прошествии трех лет, объявляет о помолвке в Москве. 15 марта бракрегистрируется в Петербурге мэром города господином Анатолием Собчаком,а 15 мая Иерусалим, Храм и Господь связал их души на венчании. </w:t>
      </w:r>
    </w:p>
    <w:p w:rsidR="00374CF7" w:rsidRDefault="00F97608">
      <w:pPr>
        <w:widowControl w:val="0"/>
        <w:spacing w:before="120"/>
        <w:ind w:firstLine="567"/>
        <w:jc w:val="both"/>
        <w:rPr>
          <w:color w:val="000000"/>
          <w:sz w:val="24"/>
          <w:szCs w:val="24"/>
        </w:rPr>
      </w:pPr>
      <w:r>
        <w:rPr>
          <w:color w:val="000000"/>
          <w:sz w:val="24"/>
          <w:szCs w:val="24"/>
        </w:rPr>
        <w:t xml:space="preserve">Это самый счастливый период в жизни Филиппа. Создаетсяпрограмма «Я не Рафаэль». Основной ее частью стали золотые хиты из репертуараЭнгельберта Хампердинка, Тома Джонса, Фрэнка Синатры, Поля Анки и, конечноже, вечного Пресли. Великолепный английский Филиппа, прирожденная пластикаи чувство вкуса, а также его самобытность позволили спеть ему то, что известново всем мире, но по-своему. </w:t>
      </w:r>
    </w:p>
    <w:p w:rsidR="00374CF7" w:rsidRDefault="00F97608">
      <w:pPr>
        <w:widowControl w:val="0"/>
        <w:spacing w:before="120"/>
        <w:ind w:firstLine="567"/>
        <w:jc w:val="both"/>
        <w:rPr>
          <w:color w:val="000000"/>
          <w:sz w:val="24"/>
          <w:szCs w:val="24"/>
        </w:rPr>
      </w:pPr>
      <w:r>
        <w:rPr>
          <w:color w:val="000000"/>
          <w:sz w:val="24"/>
          <w:szCs w:val="24"/>
        </w:rPr>
        <w:t>Вдохновленный чувством любви, Филипп записываетпесню «Я поднимаю свой бокал», моментально ставшую суперхитом в России.</w:t>
      </w:r>
    </w:p>
    <w:p w:rsidR="00374CF7" w:rsidRDefault="00F97608">
      <w:pPr>
        <w:widowControl w:val="0"/>
        <w:spacing w:before="120"/>
        <w:ind w:firstLine="567"/>
        <w:jc w:val="both"/>
        <w:rPr>
          <w:color w:val="000000"/>
          <w:sz w:val="24"/>
          <w:szCs w:val="24"/>
        </w:rPr>
      </w:pPr>
      <w:r>
        <w:rPr>
          <w:color w:val="000000"/>
          <w:sz w:val="24"/>
          <w:szCs w:val="24"/>
        </w:rPr>
        <w:t xml:space="preserve">Только одно трагическое событие вторглось в жизньФилиппа - 30 апреля умерла его мама, самый дорогой человек на свете. Этостало для Филиппа настоящим потрясением. Выйти из депрессивного состоянияему, конечно, помогает любимый человек - Алла. Вместе они преодолели тяжелыйпериод и вышли на новый виток. </w:t>
      </w:r>
    </w:p>
    <w:p w:rsidR="00374CF7" w:rsidRDefault="00F97608">
      <w:pPr>
        <w:widowControl w:val="0"/>
        <w:spacing w:before="120"/>
        <w:ind w:firstLine="567"/>
        <w:jc w:val="both"/>
        <w:rPr>
          <w:color w:val="000000"/>
          <w:sz w:val="24"/>
          <w:szCs w:val="24"/>
        </w:rPr>
      </w:pPr>
      <w:r>
        <w:rPr>
          <w:color w:val="000000"/>
          <w:sz w:val="24"/>
          <w:szCs w:val="24"/>
        </w:rPr>
        <w:t xml:space="preserve">1995 год. Филипп получает еще две золотые статуэткипремии «Овация» - в номинациях «За лучшую программу» и«Лучший певец», снимает и записывает видеоролики сразу трех хитов: «Пташечка»,«Посмотри, какое лето» и «Милая», уезжает на международный конкурс «Евровидение»в Дублин, где представляет Россию. </w:t>
      </w:r>
    </w:p>
    <w:p w:rsidR="00374CF7" w:rsidRDefault="00F97608">
      <w:pPr>
        <w:widowControl w:val="0"/>
        <w:spacing w:before="120"/>
        <w:ind w:firstLine="567"/>
        <w:jc w:val="both"/>
        <w:rPr>
          <w:color w:val="000000"/>
          <w:sz w:val="24"/>
          <w:szCs w:val="24"/>
        </w:rPr>
      </w:pPr>
      <w:r>
        <w:rPr>
          <w:color w:val="000000"/>
          <w:sz w:val="24"/>
          <w:szCs w:val="24"/>
        </w:rPr>
        <w:t xml:space="preserve">В ноябре 1994 года Алла и Филипп делают совместныйграндиозный концерт в Атлантик-сити, в самом большом казино Америки «Тадж-Махал»,а в мае с триумфом совершают совместный тур по стадионам самых большихгородов Израиля. </w:t>
      </w:r>
    </w:p>
    <w:p w:rsidR="00374CF7" w:rsidRDefault="00F97608">
      <w:pPr>
        <w:widowControl w:val="0"/>
        <w:spacing w:before="120"/>
        <w:ind w:firstLine="567"/>
        <w:jc w:val="both"/>
        <w:rPr>
          <w:color w:val="000000"/>
          <w:sz w:val="24"/>
          <w:szCs w:val="24"/>
        </w:rPr>
      </w:pPr>
      <w:r>
        <w:rPr>
          <w:color w:val="000000"/>
          <w:sz w:val="24"/>
          <w:szCs w:val="24"/>
        </w:rPr>
        <w:t xml:space="preserve">В конце 1995 года на фирме «Полиграм» выходитдвойной компакт-диск «Скажи солнцу: «Да!», который сразу становится бестселлероми в чартах долго занимает первую позицию. Все, что связано с этим альбомом,ново - от рекламы, предшествовавшей выходу, до видеоролика заглавной песни«Зайка моя». Выход альбома совпадает с премьерой программы «Лучшее, любимоеи только для Вас» в Государственном «Театре эстрады» в ноябре. 9 аншлагов,9 незабываемых вечеров, которые потрясли Москву и воскресили уже забытый,но очень достопримечательный «Театр эстрады». </w:t>
      </w:r>
    </w:p>
    <w:p w:rsidR="00374CF7" w:rsidRDefault="00F97608">
      <w:pPr>
        <w:widowControl w:val="0"/>
        <w:spacing w:before="120"/>
        <w:ind w:firstLine="567"/>
        <w:jc w:val="both"/>
        <w:rPr>
          <w:color w:val="000000"/>
          <w:sz w:val="24"/>
          <w:szCs w:val="24"/>
        </w:rPr>
      </w:pPr>
      <w:r>
        <w:rPr>
          <w:color w:val="000000"/>
          <w:sz w:val="24"/>
          <w:szCs w:val="24"/>
        </w:rPr>
        <w:t xml:space="preserve">Триумфальное шествие программы «Лучшие, любимыеи только для Вас» началось. От Владивостока до Калининграда шоу изумлялои покоряло своей искренностью, красотой, простотой. Новые шикарные костюмыбалетной труппы «Рецитал», профессиональная вокальная группа «Вокал-бенд»и музыкальная «стена» - группа «Теодор». Все создали то самое чувство,которое зрители, пришедшие в зал, не смогут забыть. Весь 1996 год эта программаобновлялась, постоянно пополняясь новыми песнями, но символом всех влюбленных,всех детей и взрослых надолго останется «Зайка». </w:t>
      </w:r>
    </w:p>
    <w:p w:rsidR="00374CF7" w:rsidRDefault="00F97608">
      <w:pPr>
        <w:widowControl w:val="0"/>
        <w:spacing w:before="120"/>
        <w:ind w:firstLine="567"/>
        <w:jc w:val="both"/>
        <w:rPr>
          <w:color w:val="000000"/>
          <w:sz w:val="24"/>
          <w:szCs w:val="24"/>
        </w:rPr>
      </w:pPr>
      <w:r>
        <w:rPr>
          <w:color w:val="000000"/>
          <w:sz w:val="24"/>
          <w:szCs w:val="24"/>
        </w:rPr>
        <w:t xml:space="preserve">1996 год приносит Филиппу «Золотую статуэтку»на церемонии вручения Всемирной музыкальной премии («World music award»)в Монте-Карло за рекордный тираж (2 миллиона звуконосителей) в России продажиальбома «Скажи солнцу: «Да!» и за самое аншлаговое шоу в России - «Лучшее,любимое и только для Вас». </w:t>
      </w:r>
    </w:p>
    <w:p w:rsidR="00374CF7" w:rsidRDefault="00F97608">
      <w:pPr>
        <w:widowControl w:val="0"/>
        <w:spacing w:before="120"/>
        <w:ind w:firstLine="567"/>
        <w:jc w:val="both"/>
        <w:rPr>
          <w:color w:val="000000"/>
          <w:sz w:val="24"/>
          <w:szCs w:val="24"/>
        </w:rPr>
      </w:pPr>
      <w:r>
        <w:rPr>
          <w:color w:val="000000"/>
          <w:sz w:val="24"/>
          <w:szCs w:val="24"/>
        </w:rPr>
        <w:t xml:space="preserve">30 апреля 1997 года Филиппу исполнилось 30 лет. Как истинный артист, он предпринимает уникальный шаг - мировой шоу-супер-тур.Покорив Россию, коллектив решает показать шоу в Америке, в престижнейшемзале мира, Америки и Нью-Йорка «Мэдисон-сквер гарден». Комментировать этотпраздник излишне. Об этом еще напишут. И, конечно же, будут и хвалить,и критиковать. Но ясно одно - равнодушных не будет. </w:t>
      </w:r>
    </w:p>
    <w:p w:rsidR="00374CF7" w:rsidRDefault="00F97608">
      <w:pPr>
        <w:widowControl w:val="0"/>
        <w:spacing w:before="120"/>
        <w:ind w:firstLine="567"/>
        <w:jc w:val="both"/>
        <w:rPr>
          <w:color w:val="000000"/>
          <w:sz w:val="24"/>
          <w:szCs w:val="24"/>
        </w:rPr>
      </w:pPr>
      <w:r>
        <w:rPr>
          <w:color w:val="000000"/>
          <w:sz w:val="24"/>
          <w:szCs w:val="24"/>
        </w:rPr>
        <w:t xml:space="preserve">Впереди Германия, Израиль и... вся жизнь. Филипп никогда не разочарует тех, кто приходит в зал. Он честен, в первую очередь,перед собой, перед любимой и перед своим зрителем. </w:t>
      </w:r>
    </w:p>
    <w:p w:rsidR="00374CF7" w:rsidRDefault="00F97608">
      <w:pPr>
        <w:widowControl w:val="0"/>
        <w:spacing w:before="120"/>
        <w:ind w:firstLine="567"/>
        <w:jc w:val="both"/>
        <w:rPr>
          <w:color w:val="000000"/>
          <w:sz w:val="24"/>
          <w:szCs w:val="24"/>
        </w:rPr>
      </w:pPr>
      <w:r>
        <w:rPr>
          <w:color w:val="000000"/>
          <w:sz w:val="24"/>
          <w:szCs w:val="24"/>
        </w:rPr>
        <w:t>В «Мэдисон-сквер гарден» зрители увидят в полнойкрасе то же, что видели зрители в России - во Владивостоке, Сибири, на Волге, в Петербурге, в Москве. Президентский оркестр п/у Павла Овсянникова внесет в шоу неповторимый элемент - утесовско-бродвейский колорит, а декорации Бориса Краснова - лаконичность и законченность. Но самое главное - это песни.</w:t>
      </w:r>
    </w:p>
    <w:p w:rsidR="00374CF7" w:rsidRDefault="00374CF7">
      <w:pPr>
        <w:widowControl w:val="0"/>
        <w:spacing w:before="120"/>
        <w:ind w:firstLine="567"/>
        <w:jc w:val="both"/>
        <w:rPr>
          <w:color w:val="000000"/>
          <w:sz w:val="24"/>
          <w:szCs w:val="24"/>
        </w:rPr>
      </w:pPr>
      <w:bookmarkStart w:id="0" w:name="_GoBack"/>
      <w:bookmarkEnd w:id="0"/>
    </w:p>
    <w:sectPr w:rsidR="00374CF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608"/>
    <w:rsid w:val="00374CF7"/>
    <w:rsid w:val="00492A26"/>
    <w:rsid w:val="00F97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DF7BA6-7866-4976-9660-F278D95C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7017</Words>
  <Characters>4000</Characters>
  <Application>Microsoft Office Word</Application>
  <DocSecurity>0</DocSecurity>
  <Lines>33</Lines>
  <Paragraphs>21</Paragraphs>
  <ScaleCrop>false</ScaleCrop>
  <Company>PERSONAL COMPUTERS</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Киркоров Филипп</dc:title>
  <dc:subject/>
  <dc:creator>USER</dc:creator>
  <cp:keywords/>
  <dc:description/>
  <cp:lastModifiedBy>admin</cp:lastModifiedBy>
  <cp:revision>2</cp:revision>
  <dcterms:created xsi:type="dcterms:W3CDTF">2014-01-26T04:22:00Z</dcterms:created>
  <dcterms:modified xsi:type="dcterms:W3CDTF">2014-01-26T04:22:00Z</dcterms:modified>
</cp:coreProperties>
</file>