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56" w:rsidRPr="00C7735C" w:rsidRDefault="00843456" w:rsidP="00843456">
      <w:pPr>
        <w:spacing w:before="120"/>
        <w:jc w:val="center"/>
        <w:rPr>
          <w:b/>
          <w:bCs/>
          <w:sz w:val="32"/>
          <w:szCs w:val="32"/>
        </w:rPr>
      </w:pPr>
      <w:r w:rsidRPr="00C7735C">
        <w:rPr>
          <w:b/>
          <w:bCs/>
          <w:sz w:val="32"/>
          <w:szCs w:val="32"/>
        </w:rPr>
        <w:t>Князь Юрий Дмитриевич Галицкий</w:t>
      </w:r>
    </w:p>
    <w:p w:rsidR="00843456" w:rsidRPr="00C7735C" w:rsidRDefault="00843456" w:rsidP="00843456">
      <w:pPr>
        <w:spacing w:before="120"/>
        <w:ind w:firstLine="567"/>
        <w:jc w:val="both"/>
        <w:rPr>
          <w:sz w:val="28"/>
          <w:szCs w:val="28"/>
        </w:rPr>
      </w:pPr>
      <w:r w:rsidRPr="00C7735C">
        <w:rPr>
          <w:sz w:val="28"/>
          <w:szCs w:val="28"/>
        </w:rPr>
        <w:t xml:space="preserve">Волков В. А. </w:t>
      </w:r>
    </w:p>
    <w:p w:rsidR="00843456" w:rsidRDefault="00843456" w:rsidP="00843456">
      <w:pPr>
        <w:spacing w:before="120"/>
        <w:ind w:firstLine="567"/>
        <w:jc w:val="both"/>
      </w:pPr>
      <w:r w:rsidRPr="00C7735C">
        <w:t>Юрий Дмитриевич (1374-1434) — князь звенигородский и галицкий был вторым сыном Дмитрия Донского. Свой удел получил после смерти отца в 1389 году. Помимо изрядной части московских владений он унаследовал от Дмитрия Ивановича блестящие полководческие способности, прославился своими походами против татар, особенно походом 1399/1400 годов., когда его войскам удалось разорить ордынские города на реке Каме и Волге: Булгар, Жукотин, Казань и Кременчук. Во всех договорах того времени его имя неизменно ставилось вместе с именем старшего брата Василия Дмитриевича. После его смерти Юрий Дмитриевич вступил в соперничество за великокняжеский стол с племянником Василием II Васильевичем, доказывая свои права на московское княжение ссылками на завещание отца Дмитрия Донского. Однако, волею золотоордынского хана Улуг-Мухаммеда этот спор разрешился в пользу Василия Васильевича. Вскоре после этого несправедливого, как считал Юрий Дмитриевич, решения хана началась Междоусобная война. Поводом к открытию военных действий послужил скандал на свадебном пиру у Василия II, на котором присутствовали сыновья Юрия Василий Косой и Дмитрий Шемяка. Он разгорелся из-за пояса "на чепех с каменьями", снятого по приказу великой княгини Софьи Витовтовны с Василия Косого. Пояс этот якобы был украден из московской казны боярином Вельяминовым, хотя, судя по позднейшим изысканиям историков, существовало два пояса, подаренных суздальским князем Дмитрием Константиновичем в качестве свадебного дара своим зятьям — мужу Евдокии Дмитрию Донскому и мужу Марии Микуле (Николаю) Вельяминову. На дочери Микулы и Марии Вельяминовых был женат боярин Иван Всеволожский, также получивший в приданое этот пояс, впоследствии подаривший его Василию Косому. Оскорбленные Юрьевичи покинули Москву и отправились к отцу, по дороге разграбив Ярославль. Звенигородский князь поднялся в поход очень быстро и стремительно двинулся к Москве. Там об этом походе не знали и спохватились лишь когда полки Юрия Дмитриевича подошли к Переяславлю-Залесскому. С известием об этом прискакал в Москву ростовский наместник Петр Константинович Добрынский. Великий князь попытался начать переговоры о мире, но они были отвергнуты разгневанным Юрием. Тогда, собрав все какие только можно войска, Василий II выступил навстречу разгневанному дяде.</w:t>
      </w:r>
      <w:r>
        <w:t xml:space="preserve"> </w:t>
      </w:r>
    </w:p>
    <w:p w:rsidR="00843456" w:rsidRDefault="00843456" w:rsidP="00843456">
      <w:pPr>
        <w:spacing w:before="120"/>
        <w:ind w:firstLine="567"/>
        <w:jc w:val="both"/>
      </w:pPr>
      <w:r w:rsidRPr="00C7735C">
        <w:t>Видимо Божья правда была на стороне старшего в роду — 25 апреля 1433 г. в битве на реке Клязьме (в 20 верстах от Москвы) он разбил наскоро собранные полки своего племянника и занял великокняжеский трон.</w:t>
      </w:r>
      <w:r>
        <w:t xml:space="preserve"> </w:t>
      </w:r>
    </w:p>
    <w:p w:rsidR="00843456" w:rsidRDefault="00843456" w:rsidP="00843456">
      <w:pPr>
        <w:spacing w:before="120"/>
        <w:ind w:firstLine="567"/>
        <w:jc w:val="both"/>
      </w:pPr>
      <w:r w:rsidRPr="00C7735C">
        <w:t>Добившись московского княжения, Юрий Дмитриевич не стал губить племянника, а, заключив с ним мир, передал ему в удел город Коломну. Это мягкосердечие победителя было воспринято, как слабость и московские бояре со своими дворами стали "отъезжать" к Василию.</w:t>
      </w:r>
      <w:r>
        <w:t xml:space="preserve"> </w:t>
      </w:r>
    </w:p>
    <w:p w:rsidR="00843456" w:rsidRDefault="00843456" w:rsidP="00843456">
      <w:pPr>
        <w:spacing w:before="120"/>
        <w:ind w:firstLine="567"/>
        <w:jc w:val="both"/>
      </w:pPr>
      <w:r w:rsidRPr="00C7735C">
        <w:t>Почувствовав непрочность своего положения, ярко проявившееся в продемонстрированном ему недовольстве москвичей, Юрий Дмитриевич добровольно вернул княжение Василию Васильевичу и ушел в Галич. Но, в 1434 году войска московского князя, вопреки заключенному соглашению, напали на Галич и выжгли посады вокруг него. Тогда, собрав большое войско, призвав воинственных вятчан, Юрий Дмитриевич выступил против своего вероломного племянника. 20 марта 1434 года в решающем сражении в Ростовской земле (у Святого Николая на Горе) великокняжеские полки были разбиты и бежали. Сам Василий II попытался укрыться в Новгороде, затем искал помощи у тверского князя Бориса Александровича, затем ушел в Нижний Новгород, собираясь искать убежиша в Орде.</w:t>
      </w:r>
      <w:r>
        <w:t xml:space="preserve"> </w:t>
      </w:r>
    </w:p>
    <w:p w:rsidR="00843456" w:rsidRDefault="00843456" w:rsidP="00843456">
      <w:pPr>
        <w:spacing w:before="120"/>
        <w:ind w:firstLine="567"/>
        <w:jc w:val="both"/>
        <w:rPr>
          <w:lang w:val="en-US"/>
        </w:rPr>
      </w:pPr>
      <w:r w:rsidRPr="00C7735C">
        <w:t>Тем временем, Юрий осадил Москву. Осада продолжалась всего неделю. 31 марта, москвичи открыли звенигородскому князю ворота, признав его своим государем. Но, вскоре после этой победы, 5 июня 1434 года Юрий Дмитриевич умер. Недолгое его правление ознаменовалось началом чеканки на московских монетах изображения всадника, копьем поражающего змея, так как Георгий Победоносец был небесным покровителем Юрия Дмитриевича.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456"/>
    <w:rsid w:val="00383D38"/>
    <w:rsid w:val="00616072"/>
    <w:rsid w:val="00843456"/>
    <w:rsid w:val="008B35EE"/>
    <w:rsid w:val="00B42C45"/>
    <w:rsid w:val="00B47B6A"/>
    <w:rsid w:val="00C7735C"/>
    <w:rsid w:val="00E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D4959E-0FDC-4DAA-8718-A24B10C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5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3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</Characters>
  <Application>Microsoft Office Word</Application>
  <DocSecurity>0</DocSecurity>
  <Lines>11</Lines>
  <Paragraphs>7</Paragraphs>
  <ScaleCrop>false</ScaleCrop>
  <Company>Home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Князь Юрий Дмитриевич Галицкий</dc:title>
  <dc:subject/>
  <dc:creator>User</dc:creator>
  <cp:keywords/>
  <dc:description/>
  <cp:lastModifiedBy>admin</cp:lastModifiedBy>
  <cp:revision>2</cp:revision>
  <dcterms:created xsi:type="dcterms:W3CDTF">2014-01-25T12:08:00Z</dcterms:created>
  <dcterms:modified xsi:type="dcterms:W3CDTF">2014-01-25T12:08:00Z</dcterms:modified>
</cp:coreProperties>
</file>