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2C26" w:rsidRDefault="004A2C26">
      <w:pPr>
        <w:jc w:val="center"/>
        <w:rPr>
          <w:b/>
          <w:bCs/>
          <w:sz w:val="28"/>
          <w:szCs w:val="28"/>
        </w:rPr>
      </w:pPr>
      <w:r>
        <w:rPr>
          <w:sz w:val="28"/>
          <w:szCs w:val="28"/>
        </w:rPr>
        <w:t>КУЛЬТУРНЫЙ  СЛОЙ  МОСКВЫ</w:t>
      </w:r>
    </w:p>
    <w:p w:rsidR="004A2C26" w:rsidRDefault="004A2C26">
      <w:pPr>
        <w:rPr>
          <w:b/>
          <w:bCs/>
          <w:sz w:val="24"/>
          <w:szCs w:val="24"/>
        </w:rPr>
      </w:pPr>
      <w:r>
        <w:rPr>
          <w:sz w:val="24"/>
          <w:szCs w:val="24"/>
        </w:rPr>
        <w:t> </w:t>
      </w:r>
    </w:p>
    <w:p w:rsidR="004A2C26" w:rsidRDefault="004A2C26">
      <w:pPr>
        <w:rPr>
          <w:b/>
          <w:bCs/>
          <w:sz w:val="24"/>
          <w:szCs w:val="24"/>
        </w:rPr>
      </w:pPr>
      <w:r>
        <w:rPr>
          <w:sz w:val="24"/>
          <w:szCs w:val="24"/>
        </w:rPr>
        <w:t xml:space="preserve">Если посмотреть на археологический раскоп или строительный котлован, расположенный в центральной части Москвы, то под слоем современного асфальта, остатков фундамента или песка, можно увидеть темный, часто почти черный грунт. В нем видны остатки дерева, обломки кирпича или строительного камня, иногда кости,  обломки посуды. Это специфическое образование, характерное  для мест поселений человека называется по археологической терминологии  -  </w:t>
      </w:r>
      <w:r>
        <w:rPr>
          <w:i/>
          <w:iCs/>
          <w:sz w:val="24"/>
          <w:szCs w:val="24"/>
        </w:rPr>
        <w:t>культурный слой</w:t>
      </w:r>
      <w:r>
        <w:rPr>
          <w:sz w:val="24"/>
          <w:szCs w:val="24"/>
        </w:rPr>
        <w:t xml:space="preserve">. Культурный слой является почвенно-литологическим образованием, отличным от естественных почв и горных пород. Главное и основное его отличие - это присутствие так называемых артефактов, т.е. различных антропогенных  включений, остатков человеческого воздействия на почву  или горную породу.  Это могут быть и отдельные  предметы и сооружения (фундаменты, очаги, печи. погреба), могут быть и какие-то бытовые предметы, как целые, так и их обломки (посуда, предметы быта), кости животных, отпечатки, и многое другое. Культурный слой, таким образом, является особым природно-историческим образованием (С.А.Сычева и др.), имеет определенное историческое развитие и несет в себе важную информацию. В настоящее время изучение культурных слоев ведется не только историками и археологами, но почвоведами, палеогеографами, геологами, микробиологами. </w:t>
      </w:r>
    </w:p>
    <w:p w:rsidR="004A2C26" w:rsidRDefault="004A2C26">
      <w:pPr>
        <w:rPr>
          <w:b/>
          <w:bCs/>
          <w:sz w:val="24"/>
          <w:szCs w:val="24"/>
        </w:rPr>
      </w:pPr>
      <w:r>
        <w:rPr>
          <w:sz w:val="24"/>
          <w:szCs w:val="24"/>
        </w:rPr>
        <w:t xml:space="preserve">  Культурные слои можно разделить на две категории - древние и современные. Древние культурные слои возникают с первых лет существования поселения или города, и в зависимости от силы и длительности антропогенного воздействия могут достигать мощности от нескольких сантиметров до десятков, а иногда сотни метров, а по площади охватывать десятки квадратных километров. Древние культурные слои могут быть как полностью законсервированные, т.е. в настоящее время они не подвергаются анропогенному воздействию, а могут в той или иной степени  трансформироваться под воздействием человека в результате строительства или по иным причинам. Именно древние культурные слои являются главными источником как археологических и исторических находок, так и источником информации о древних почвах, климате и географической обстановке в древности. Современные культурные слои формируются в последние несколько десятилетий, как на древних культурных слоях, так и естественных почвах и горных породах. Для Москвы характерны как древние, так и современные культурные слои. Изучение культурных слоев города почвоведами и географами позволило выделить следующие закономерности, характерные для Москвы (А.Л.Александровский):  некоторую слоистость, наличие в культурном слое  отдельных слоев естественных литологических и почвенных компонентов, большое количество органического вещества, а также повышенным количеством карбонатов, фосфора, и отдельных микроэлементов (свинца, меди, мышьяка). Мощность культурного слое может колебаться от нескольких десятков сантиметров до  почти 20 метров.  Какие же особенности можно обнаружить в культурных слоях Москвы, если проводить комплексные археологические, почвенные, географические, геологические, геохимические, инженер-геологические исследования? Формирование культурного слоя происходило как почвах, так и на рыхлых горных породах - морене и песках. Наличие слоистости и нахождение в культурном слое  слаборазвитых почв, свидетельствует о перерывах в формировании. В отдельных местах слои могут состоять целиком из углей - это свидетельство многочисленных пожаров.  Могут встречаться и засыпанные овраги, ямы, русла речек и ручьев, болота и пруды.  Высокое содержание отдельных металлов - меди, свинца, мышьяка, говорит о развитии ремесел, а также о том, что человек и в те времена не очень-то заботился об окружающей среде, и многие отходы токсичных производств, таких например как ювелирного или плавильного, попадали в землю, и  накапливались из года в год.  Для инженер-геологов и строителей очень важно знать  различные физические характеристики культурного слоя - плотность, влажность, следует ли их улучшать, возможно ли на них строительство. Почвоведы по остаткам почвенных горизонтов могут судить о том, какая была почва, как она трансформировалась под воздействием человека, происходят ли современные процессы почвообразования. Изучая остатки погребенных почв в культурном слое можно сделать вывод и климате прошлого. Для геолога и минералога интересны минеральные составляющие - т.е. унаследованный, привнесенный  человеком (антропогенный) и новообразованный компоненты. Унаследованный и привнесенный минеральные компоненты (горные породы), их соотношение, могут нести информацию о том какие горные породы были в то время, как изменились они в целом и  как изменились составляющие их минералы в процессе формирования культурного слоя, какие горные породы использовались для строительства, в бытовых целях.  А новообразование минералы часто могут служить индикаторами превышения того или иного химического элемента,  каких-то специфических геохимических условий, связанных с современным состоянием культурного слоя, гидрологических  условий (уровень грунтовых вод, подтопление). Иногда новообразованные (аутигенные) минералы  совершенно несвойственны  почвенным или литологическим образованиям, характерным для данного района. Так, например, авторами в культурных слоя 17-18 века (раскоп на Знаменском подворье, за старым зданием МГУ), был обнаружен гипс, минерал характерный в основном для засушливых(аридных) районов.  Но в первую очередь культурный слой Москвы, который включает в себя и измененный почвенно-литологический субстрат, и остатки строительных материалов (фундаменты, погребов, засыпки и насыпи грунта), и различные следы жизнедеятельность человека (бытовой мусор, кости животных и пр.), являются важнейшим, а иногда и единственным источником информации для историков и археологов. Любые находки свидетельствуют о развитии Москвы, о том чем занимались ее жители, какие природные или  антропогенные катаклизмы  могли проходить за время существования города.  Таким образом культурный слой Москвы, его комплексное изучение археологами, географами, почвоведами, геологами,  дает возможность заглянуть в прошлое,  восстановить природную обстановку, исследовать не только историческое, но географическое  развитие территории и  сделать выводы о воздействии человека  на ландшафт.</w:t>
      </w:r>
    </w:p>
    <w:p w:rsidR="004A2C26" w:rsidRDefault="004A2C26">
      <w:pPr>
        <w:rPr>
          <w:b/>
          <w:bCs/>
          <w:sz w:val="24"/>
          <w:szCs w:val="24"/>
        </w:rPr>
      </w:pPr>
      <w:r>
        <w:rPr>
          <w:sz w:val="24"/>
          <w:szCs w:val="24"/>
        </w:rPr>
        <w:t> </w:t>
      </w:r>
    </w:p>
    <w:p w:rsidR="004A2C26" w:rsidRDefault="004A2C26">
      <w:pPr>
        <w:rPr>
          <w:b/>
          <w:bCs/>
          <w:sz w:val="24"/>
          <w:szCs w:val="24"/>
        </w:rPr>
      </w:pPr>
      <w:r>
        <w:rPr>
          <w:sz w:val="24"/>
          <w:szCs w:val="24"/>
        </w:rPr>
        <w:t xml:space="preserve">        Литература:</w:t>
      </w:r>
    </w:p>
    <w:p w:rsidR="004A2C26" w:rsidRDefault="004A2C26">
      <w:pPr>
        <w:rPr>
          <w:b/>
          <w:bCs/>
          <w:sz w:val="24"/>
          <w:szCs w:val="24"/>
        </w:rPr>
      </w:pPr>
      <w:r>
        <w:rPr>
          <w:sz w:val="24"/>
          <w:szCs w:val="24"/>
        </w:rPr>
        <w:t>1. А.Л.Александровский “Почвы и культурный слой Москвы”  // Тезисы докладов Международной конференции “Проблемы антропогенного почвообразования” 1997 г.</w:t>
      </w:r>
    </w:p>
    <w:p w:rsidR="004A2C26" w:rsidRDefault="004A2C26">
      <w:pPr>
        <w:pStyle w:val="a3"/>
        <w:rPr>
          <w:b/>
          <w:bCs/>
        </w:rPr>
      </w:pPr>
      <w:r>
        <w:t>2. С.А.Сычева, Н.Б.Леонов, А.А.Узянов и др. “Руководство по изучению палеоэкологии культурных слоев древних поселений”. 1998 г.</w:t>
      </w:r>
    </w:p>
    <w:p w:rsidR="004A2C26" w:rsidRDefault="004A2C26">
      <w:pPr>
        <w:rPr>
          <w:sz w:val="24"/>
          <w:szCs w:val="24"/>
        </w:rPr>
      </w:pPr>
      <w:bookmarkStart w:id="0" w:name="_GoBack"/>
      <w:bookmarkEnd w:id="0"/>
    </w:p>
    <w:sectPr w:rsidR="004A2C26">
      <w:pgSz w:w="11906" w:h="16838"/>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isplayHorizontalDrawingGridEvery w:val="0"/>
  <w:displayVerticalDrawingGridEvery w:val="0"/>
  <w:doNotUseMarginsForDrawingGridOrigin/>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86DC9"/>
    <w:rsid w:val="00086DC9"/>
    <w:rsid w:val="00172836"/>
    <w:rsid w:val="004A2C26"/>
    <w:rsid w:val="0089417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32AFF12-E713-4818-B9A5-4BAA0AFBF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Pr>
      <w:sz w:val="24"/>
      <w:szCs w:val="24"/>
    </w:rPr>
  </w:style>
  <w:style w:type="character" w:customStyle="1" w:styleId="a4">
    <w:name w:val="Основной текст Знак"/>
    <w:link w:val="a3"/>
    <w:uiPriority w:val="99"/>
    <w:semiHidden/>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4177</Words>
  <Characters>2381</Characters>
  <Application>Microsoft Office Word</Application>
  <DocSecurity>0</DocSecurity>
  <Lines>19</Lines>
  <Paragraphs>13</Paragraphs>
  <ScaleCrop>false</ScaleCrop>
  <HeadingPairs>
    <vt:vector size="2" baseType="variant">
      <vt:variant>
        <vt:lpstr>Название</vt:lpstr>
      </vt:variant>
      <vt:variant>
        <vt:i4>1</vt:i4>
      </vt:variant>
    </vt:vector>
  </HeadingPairs>
  <TitlesOfParts>
    <vt:vector size="1" baseType="lpstr">
      <vt:lpstr>КУЛЬТУРНЫЙ  СЛОЙ  МОСКВЫ</vt:lpstr>
    </vt:vector>
  </TitlesOfParts>
  <Company>KM</Company>
  <LinksUpToDate>false</LinksUpToDate>
  <CharactersWithSpaces>6545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КУЛЬТУРНЫЙ  СЛОЙ  МОСКВЫ</dc:title>
  <dc:subject/>
  <dc:creator>N/A</dc:creator>
  <cp:keywords/>
  <dc:description/>
  <cp:lastModifiedBy>admin</cp:lastModifiedBy>
  <cp:revision>2</cp:revision>
  <dcterms:created xsi:type="dcterms:W3CDTF">2014-01-27T15:10:00Z</dcterms:created>
  <dcterms:modified xsi:type="dcterms:W3CDTF">2014-01-27T15:10:00Z</dcterms:modified>
</cp:coreProperties>
</file>