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E5" w:rsidRPr="008209C8" w:rsidRDefault="001412E5" w:rsidP="001412E5">
      <w:pPr>
        <w:spacing w:before="120"/>
        <w:jc w:val="center"/>
        <w:rPr>
          <w:b/>
          <w:bCs/>
          <w:sz w:val="32"/>
          <w:szCs w:val="32"/>
        </w:rPr>
      </w:pPr>
      <w:r w:rsidRPr="008209C8">
        <w:rPr>
          <w:b/>
          <w:bCs/>
          <w:sz w:val="32"/>
          <w:szCs w:val="32"/>
        </w:rPr>
        <w:t xml:space="preserve">Ларингит </w:t>
      </w:r>
    </w:p>
    <w:p w:rsidR="001412E5" w:rsidRPr="001412E5" w:rsidRDefault="001412E5" w:rsidP="001412E5">
      <w:pPr>
        <w:spacing w:before="120"/>
        <w:ind w:firstLine="567"/>
        <w:jc w:val="both"/>
        <w:rPr>
          <w:sz w:val="28"/>
          <w:szCs w:val="28"/>
        </w:rPr>
      </w:pPr>
      <w:r w:rsidRPr="001412E5">
        <w:rPr>
          <w:sz w:val="28"/>
          <w:szCs w:val="28"/>
        </w:rPr>
        <w:t>Врач-педиатр Соколов А.Л.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Когда врач произносит слово Ларингит, первое, что надо знать пациенту – это то, что врач называет не болезнь, а лишь симптом болезни. Ларингит – это всего лишь воспаление гортани. А вот вызвать это воспаление могут всевозможные вирусы, некоторые бактерии, грибы и даже… просто пыль, если ее слишком много.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Почему же название этого симптома звучит так часто из уст лечащих врачей. Все очень просто – один из самых важных симптомов ларингита – осиплость голоса. А в детских звонких голосах, при банальном ОРЗ осиплость появляется не редко и очень хорошо слышна.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 xml:space="preserve">Осиплость возникает из-за того, что под влиянием воспаления, а значит, отека, изменяются свойства голосовых связок, которые находятся как раз в гортани. Более того, из за отека соединительной ткани под голосовыми связками, голос может не только осипнуть, но и вообще пропасть. В этом случае надо немедленно вызывать «скорую», так как «пропажа» голоса говорит о начинающемся ларингоспазме, который раньше называли ложным крупом. 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К счастью, голос не пропадает навсегда. Так же как и осиплость, ларингоспазм проходит, как только уменьшается воспаление, отек тканей в гортани.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 xml:space="preserve">Для того, чтобы отек проходил быстрее, чтобы исчезала осиплость голоса и не возник ларингоспазм, врач часто назначает антигистаминовые препараты (супрастин, зиртек, фенкарол и пр.), которые часто называют противоаллергическими, но это лишь малая часть того спектра заболеваний, где эти лекарства могут применяться. Уменьшить отек можно и с помощью ингаляций – смягчая поток воздуха, чтобы он меньше травмировал набухшие стенки гортани. 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Ингаляция создает такой же эффект, как пластырь на мозоли. Пока на содранную мозоль не приклеили пластырь, она не только загрязняется, но еще и болит, зудит, воспаление в этом месте все усиливается и усиливается – ботинки упрямо натирают раневую поверхность. Но если наклеить пластырь, то ботинки уже и не так трут, и ранка быстро заживает.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То же происходит и в гортани – в роли ботинка здесь выступает ветер, он с каждым вдохом и выдохом натирает воспаленную гортань, усиливая ларингит. Но где же взять пластырь для гортани?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На помощь приходят ингаляции. Например, ингаляции с содой превращают жесткие ботинки воздуха в мягкие тапочки, а ингаляции с маслом пихты или эвкалипта поступают как пластырь – покрывают раневую поверхность тонкой защитной пленкой и дают отеку спасть.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Но важно помнить, что ингаляция должна проводится не обжигающим паром – тогда к вашей мозоли в гортани добавится еще и ожог, а влажным теплым, а можно даже и комнатной температуры, воздухом.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Поэтому, среди ингаляторов для лечения ларингита, паровые ингаляторы занимают последнее место и остаются там только на случай, если нет другого ингалятора. Наиболее же удобны в данном случае ультразвуковые ингаляторы, а так же нембулайзеры.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Маленьким детям, которых бывает трудно заставить сидеть возле ингалятора и дышать через трубочку, такие ингаляторы очень даже подходят. Они выпускают не пар, а воду, комнатной температуры, превращенную в облачко – ингалятор разбивает воду на мелкие капельки, в которых и содержится лекарство – масло, сода, или другие компоненты, которые назначает лечащий врач.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 xml:space="preserve">Пар из парового ингалятора, по законам физики, поднимается вверх, облачко же из нембулайзера или ультразвукового ингалятора, как и туман на поля, опускается вниз. И вот это самое свойство очень удобно для применения у совсем маленьких грудных детей или у непосед дошкольников. Пока ребенок спит, играет в настольные игры, смотрит телевизор, наконец, все, что требуется от родителя, чтобы малыш получил ингаляцию – это поставить ингалятор чуть выше его головы, чтобы облачко лекарства опускалось около лица ребенка. 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И тогда количество ингаляций, которые можно делать по 3-8 раз в день будут не утомительны для ребенка и не принесут маме нервотрепки.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Ларингит, как и любая простуда, в большинстве случаев, вирусное заболевание. А с вирусами, организм, как правило, справляется сам. Ингаляции и прочее лечение лишь облегчают борьбу с вирусом, как хорошая служба снабжения помогает лучше воевать. Но солдаты в борьбе с вирусом – не масло и не сода, и даже не антигистаминовые лекарства, а клетки иммунитета.</w:t>
      </w:r>
    </w:p>
    <w:p w:rsidR="001412E5" w:rsidRPr="008209C8" w:rsidRDefault="001412E5" w:rsidP="001412E5">
      <w:pPr>
        <w:spacing w:before="120"/>
        <w:ind w:firstLine="567"/>
        <w:jc w:val="both"/>
      </w:pPr>
      <w:r w:rsidRPr="008209C8">
        <w:t>Если же ларингит вызван бактериями или грибами, то без специальных антимикробных средств не обойтись. Врач их назначит.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2E5"/>
    <w:rsid w:val="00002B5A"/>
    <w:rsid w:val="0010437E"/>
    <w:rsid w:val="001412E5"/>
    <w:rsid w:val="00616072"/>
    <w:rsid w:val="006A5004"/>
    <w:rsid w:val="006E5F82"/>
    <w:rsid w:val="00710178"/>
    <w:rsid w:val="008209C8"/>
    <w:rsid w:val="008977D6"/>
    <w:rsid w:val="008B35EE"/>
    <w:rsid w:val="00905CC1"/>
    <w:rsid w:val="00B42C45"/>
    <w:rsid w:val="00B47B6A"/>
    <w:rsid w:val="00F1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A5DF68-ADC5-4EB0-9150-536DF184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41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Ларингит </vt:lpstr>
    </vt:vector>
  </TitlesOfParts>
  <Company>Home</Company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Ларингит </dc:title>
  <dc:subject/>
  <dc:creator>User</dc:creator>
  <cp:keywords/>
  <dc:description/>
  <cp:lastModifiedBy>admin</cp:lastModifiedBy>
  <cp:revision>2</cp:revision>
  <dcterms:created xsi:type="dcterms:W3CDTF">2014-02-15T03:01:00Z</dcterms:created>
  <dcterms:modified xsi:type="dcterms:W3CDTF">2014-02-15T03:01:00Z</dcterms:modified>
</cp:coreProperties>
</file>