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BC" w:rsidRPr="00491DE4" w:rsidRDefault="00E101BC" w:rsidP="00E101BC">
      <w:pPr>
        <w:spacing w:before="120"/>
        <w:jc w:val="center"/>
        <w:rPr>
          <w:b/>
          <w:bCs/>
          <w:sz w:val="32"/>
          <w:szCs w:val="32"/>
        </w:rPr>
      </w:pPr>
      <w:r w:rsidRPr="00491DE4">
        <w:rPr>
          <w:b/>
          <w:bCs/>
          <w:sz w:val="32"/>
          <w:szCs w:val="32"/>
        </w:rPr>
        <w:t xml:space="preserve">«Лексикон» в коробке </w:t>
      </w:r>
    </w:p>
    <w:p w:rsidR="00E101BC" w:rsidRPr="00491DE4" w:rsidRDefault="00E101BC" w:rsidP="00E101BC">
      <w:pPr>
        <w:spacing w:before="120"/>
        <w:ind w:firstLine="567"/>
        <w:jc w:val="both"/>
        <w:rPr>
          <w:sz w:val="28"/>
          <w:szCs w:val="28"/>
        </w:rPr>
      </w:pPr>
      <w:r w:rsidRPr="00491DE4">
        <w:rPr>
          <w:sz w:val="28"/>
          <w:szCs w:val="28"/>
        </w:rPr>
        <w:t xml:space="preserve">Наталья Дубова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>В 1992 году на свет появился первый настоящий программный продукт отечестенного производства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Текстовый процессор «Лексикон» не зря называют «русским народным текстовым редактором». Появившийся еще на заре перестройки и рынка, в 1985 году, первый и долгое время остававшийся единственным, русскоязычный процессор для MS-DOS был чрезвычайно популярен у растущей армии пользователей IBM-совместимых персональных компьютеров. Число некоммерческих инсталляций и нелегальных копий этой программы не поддается статистике. В 1992 году у «Лексикона» началась новая жизнь. Весной на очередном «Комтеке» компания «Микроинформ» представила первую коробочную версию знаменитого текстового редактора — «Лексикон 1.0».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«Лексикон» был создан в 1984-1985 годах Евгением Веселовым, одним из членов знаменитой команды молодых программистов, работавших под руководством Виктора Брябрина в ВЦ АН СССР и делавших оригинальные проекты на IBM PC, которые тогда только начинали завоевывать нашу страну. В одной из публикаций 1992 года Веселов рассказывает, что работа над текстовым редактором изначально велась без каких-либо серьезных планов. В то время в группе Брябрина был уже свой доморощенный редактор, неплохой, но не лишенный недостатков. Поэтому «захотелось написать что-нибудь получше только для того, чтобы легче было вводить и редактировать собственные программы и статьи. Получился редактор Е9, названный так потому, что в нем было девять окон, и превратившийся потом в ‘Лексикон’ путем добавления десятого окна и меню в стиле Lotus 1-2-3».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Популярность «Лексикона» основывалась, конечно, прежде всего на том, что он давал возможность подготавливать тексты на русском языке и при этом не требовал от пользователя никаких специальных навыков. Работа с «Лексиконом» не составляла большого труда, а различных удобных функций в нем было предостаточно. Помимо возможности вводить и редактировать текст, «Лексикон» позволял работать с несколькими документами в разных окнах, осуществлять контекстный поиск, форматировать абзацы и страницы, автоматизировать составление оглавления, проверять орфографию, выполнять макрокоманды, конвертировать текст в форматы Word и Ventura Publisher, работать с текстами на английском языке. Со временем редактор стал поддерживать несколько европейских и множество языков советских республик.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В конце 80-х, когда был дан «зеленый свет» предпринимательству и начали появляться первые кооперативы и СП, поддержку и распространение уже ставшего к тому времени чрезвычайно популярным текстового редактора естественно было перевести на коммерческую основу. Сначала этим занимался кооперативный «Мастер-центр», затем компания «ПараГраф», основанная одним из членов команды ВЦ АН Степаном Пачиковым. Однако по-настоящему успешная рыночная судьба ожидала «Лексикон» после того, как усилиями «Микроинформа» его удалось трансформировать в настоящий программный продукт со всеми необходимыми атрибутами.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Компания «Микроинформ» была зарегистрирована в июне 1988 года как 60-е негосударственное предприятие и была третьей в сфере компьютерного бизнеса после «Интерквадро» и «Диалога».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Основную прибыль компании первые годы приносила торговля компьютерным оборудованием. Заработанный капитал позволял развивать другие направления, заниматься тем, что по-настоящему нравилось — прикладными разработками и обучением. Учебный центр «Микроинформ», который постепенно превратился в основной бизнес компании, начал работать уже осенью 1988 года. А основным направлением в области программного обеспечения стала работа над «Лексиконом». 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По словам Бориса Фридмана, новая форма работы открывала большие перспективы, но «Микроинформу» не хватало сильных программистских кадров. После знакомства с деятельностью программистов из ВЦ АН в компании наибольший интерес вызвал текстовый редактор Евгения Веселова, и ему было предложено продолжить работы над «Лексиконом» в «Микроинформе». Сам Веселов сразу не дал согласия, но некоторые его коллеги перешли в «Микроинформ» и начали трудиться фактически над новым продуктом, развивающим идеи знаменитой разработки. Веселов выступал в роли научного консультанта и в конце концов пришел в компанию на должность технического директора. </w:t>
      </w:r>
    </w:p>
    <w:tbl>
      <w:tblPr>
        <w:tblW w:w="5760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18"/>
      </w:tblGrid>
      <w:tr w:rsidR="00E101BC" w:rsidRPr="00650933" w:rsidTr="00880660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E101BC" w:rsidRPr="00650933" w:rsidRDefault="00CE736E" w:rsidP="00880660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213.75pt">
                  <v:imagedata r:id="rId4" o:title=""/>
                </v:shape>
              </w:pict>
            </w:r>
          </w:p>
        </w:tc>
      </w:tr>
      <w:tr w:rsidR="00E101BC" w:rsidRPr="00650933" w:rsidTr="00880660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</w:tcPr>
          <w:p w:rsidR="00E101BC" w:rsidRPr="00650933" w:rsidRDefault="00E101BC" w:rsidP="00880660">
            <w:pPr>
              <w:spacing w:before="120"/>
              <w:ind w:firstLine="567"/>
              <w:jc w:val="both"/>
            </w:pPr>
            <w:r w:rsidRPr="00650933">
              <w:t>Помимо возможности вводить и редактировать текст, «Лексикон» позволял работать с несколькими документами в разных окнах, осуществлять контекстный поиск и многое другое</w:t>
            </w:r>
          </w:p>
        </w:tc>
      </w:tr>
    </w:tbl>
    <w:p w:rsidR="00E101BC" w:rsidRPr="00650933" w:rsidRDefault="00E101BC" w:rsidP="00E101BC">
      <w:pPr>
        <w:spacing w:before="120"/>
        <w:ind w:firstLine="567"/>
        <w:jc w:val="both"/>
      </w:pPr>
      <w:r w:rsidRPr="00650933">
        <w:t>В 1992 году на свет появился фактически первый настоящий программный продукт отечестенного производства. В талантливых программистах и оригинальных разработках Россия никогда дефицита не испытывала, но создать индустрию программного обеспечения не удалось. «Микроинформ» не просто продавал программу, но и обеспечивал всю необходимую инфраструктуру, которая делает программу рыночным продуктом. Был освоен промышленный выпуск тысячными тиражами, работали специальные службы продаж и поддержки системы, налажено обучение, спланирована разработка следующих версий, не говоря уже о том, что вместо простой дискетки пользователь получал красиво оформленную коробку с руководством пользователя, паспортом, регистрационной карточкой. Большая заслуга в «раскрутке» нового продукта принадлежала ученице Веселова Ольге Дергуновой, которая занималась в «Микроинформе» маркетингом «Лексикона».</w:t>
      </w:r>
    </w:p>
    <w:p w:rsidR="00E101BC" w:rsidRPr="00650933" w:rsidRDefault="00E101BC" w:rsidP="00E101BC">
      <w:pPr>
        <w:spacing w:before="120"/>
        <w:ind w:firstLine="567"/>
        <w:jc w:val="both"/>
      </w:pPr>
      <w:r w:rsidRPr="00650933">
        <w:t xml:space="preserve">«Микроинформ» выпустил пять версий нового «Лексикона», который в первые годы не просто успешно конкурировал, но почти в два раза опережал MS Word по доле рынка. Надо отметить, что это была действительно новая программа, основанная на идеях системы Веселова, но разработанная фактически уже не им. В «Микроинформе» созданием «Лексикона» для DOS руководил Сергей Панкратов. Сам Веселов был занят новыми, казавшимися тогда очень перспективными проектами — «Лексиконом» для Windows и развитием интегрированной среды «Мастер». И хотя в 1995 году «Лексикон 2.0» был представлен журналистам, эта работа, по словам Фридмана — блестящая во многих отношениях, так и не была доведена до конца. Веселов перешел в IBS, а в «Микроинформе» пришли к выводу о необходимости закрыть оказавшееся убыточным программное направление. Создание настоящего, конкурентоспособного продукта с соответствующим маркетингом, рекламной кампанией, организацией учебных центров и сети поддержки требовало колоссальных вложений, а реальные доходы обеспечивало совсем незначительную. Сыграли свою роль пиратство и активное продвижение на российский рынок офисных систем Microsoft, конкурировать с которыми становилось все сложнее. </w:t>
      </w:r>
    </w:p>
    <w:p w:rsidR="00E101BC" w:rsidRDefault="00E101BC" w:rsidP="00E101BC">
      <w:pPr>
        <w:spacing w:before="120"/>
        <w:ind w:firstLine="567"/>
        <w:jc w:val="both"/>
      </w:pPr>
      <w:r w:rsidRPr="00650933">
        <w:t xml:space="preserve">Однако «русский народный текстовый редактор» жив и поныне. Отказавшись от дальнейшей работы над продуктом, «Микроинформ» тем не менее стремился сохранить торговую марку, и в конце концов она была передана дочернему предприятию компании «АйТи» — фирме «Арсеналъ», которая с 1996 года занимается разработкой нового «Лексикона» для Windows. В сентябре прошлого года началось бета-тестирование последней версии, «Лексикона 5.0».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BC"/>
    <w:rsid w:val="000926EB"/>
    <w:rsid w:val="001776F2"/>
    <w:rsid w:val="00491DE4"/>
    <w:rsid w:val="005064A4"/>
    <w:rsid w:val="005F369E"/>
    <w:rsid w:val="00650933"/>
    <w:rsid w:val="00820540"/>
    <w:rsid w:val="00880660"/>
    <w:rsid w:val="00AF5F9F"/>
    <w:rsid w:val="00CE736E"/>
    <w:rsid w:val="00E101BC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095E388-222E-4FB9-BD86-042306ED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B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4388</Words>
  <Characters>2502</Characters>
  <Application>Microsoft Office Word</Application>
  <DocSecurity>0</DocSecurity>
  <Lines>20</Lines>
  <Paragraphs>13</Paragraphs>
  <ScaleCrop>false</ScaleCrop>
  <Company>Home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«Лексикон» в коробке </dc:title>
  <dc:subject/>
  <dc:creator>User</dc:creator>
  <cp:keywords/>
  <dc:description/>
  <cp:lastModifiedBy>admin</cp:lastModifiedBy>
  <cp:revision>2</cp:revision>
  <dcterms:created xsi:type="dcterms:W3CDTF">2014-01-25T14:55:00Z</dcterms:created>
  <dcterms:modified xsi:type="dcterms:W3CDTF">2014-01-25T14:55:00Z</dcterms:modified>
</cp:coreProperties>
</file>