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0A" w:rsidRPr="00936581" w:rsidRDefault="00E6230A" w:rsidP="00E6230A">
      <w:pPr>
        <w:spacing w:before="120"/>
        <w:jc w:val="center"/>
        <w:rPr>
          <w:b/>
          <w:bCs/>
          <w:sz w:val="32"/>
          <w:szCs w:val="32"/>
        </w:rPr>
      </w:pPr>
      <w:r w:rsidRPr="00936581">
        <w:rPr>
          <w:b/>
          <w:bCs/>
          <w:sz w:val="32"/>
          <w:szCs w:val="32"/>
        </w:rPr>
        <w:t>«Летучий» вирус</w:t>
      </w:r>
    </w:p>
    <w:p w:rsidR="00E6230A" w:rsidRPr="00B611A6" w:rsidRDefault="00E6230A" w:rsidP="00E6230A">
      <w:pPr>
        <w:spacing w:before="120"/>
        <w:ind w:firstLine="567"/>
        <w:jc w:val="both"/>
      </w:pPr>
      <w:r w:rsidRPr="00B611A6">
        <w:t>Существует вирус, обладающий чрезвычайно малой устойчивостью и очень большой летучестью. Вне организма человека вирус сохраняется всего 10— 15 минут, быстро гибнет при прямом солнечном освещении и нагревании. Передача инфекции происходит воздушно-капельным путем; с потоком воздуха вирус может распространяться на большие расстояния — соседние комнаты, этажи. Через вещи и третье лицо вирус не передается. Источником инфекции является больной ребенок, который становится заразным в последние дни инкубационного периода, который длится от 11до 21 дней. Это заболевание носит название «ветряная оспа».</w:t>
      </w:r>
    </w:p>
    <w:p w:rsidR="00E6230A" w:rsidRPr="00B611A6" w:rsidRDefault="00E6230A" w:rsidP="00E6230A">
      <w:pPr>
        <w:spacing w:before="120"/>
        <w:ind w:firstLine="567"/>
        <w:jc w:val="both"/>
      </w:pPr>
      <w:r w:rsidRPr="00B611A6">
        <w:t>Болезнь начинается остро с появления ветряночной (пузырьковой) сыпи по всему телу и на слизистых, но вначале на коже волосистой части головы. Развитие ветряночных пузырьков начинается с появления красных пятнышек, затем в ближайшие часы на их основании образуются пузырьки диаметром 3—5 мм, наполненные прозрачной жидкостью; их можно сравнить с каплей росы. На второй день поверхность пузырька становится морщинистой, центр начинает западать. В последующие дни образуются корочки, которые постепенно в течение 7—8 дней подсыхают и отпадают, не оставляя дефекта на коже. Высыпание обычно происходит не одновременно, а как бы толчками в течение 2—5 дней. Вследствие быстрого изменения каждого пузырька на одном участке тела можно видеть сыпь в разной стадии — пятно — пузырек — корочка. При заносе инфекции на коже могут оставаться рубчики.</w:t>
      </w:r>
    </w:p>
    <w:p w:rsidR="00E6230A" w:rsidRPr="00B611A6" w:rsidRDefault="00E6230A" w:rsidP="00E6230A">
      <w:pPr>
        <w:spacing w:before="120"/>
        <w:ind w:firstLine="567"/>
        <w:jc w:val="both"/>
      </w:pPr>
      <w:r w:rsidRPr="00B611A6">
        <w:t>По течению болезни различают легкую, среднетяжелую и тяжелую формы болезни.</w:t>
      </w:r>
    </w:p>
    <w:p w:rsidR="00E6230A" w:rsidRPr="00B611A6" w:rsidRDefault="00E6230A" w:rsidP="00E6230A">
      <w:pPr>
        <w:spacing w:before="120"/>
        <w:ind w:firstLine="567"/>
        <w:jc w:val="both"/>
      </w:pPr>
      <w:r w:rsidRPr="00B611A6">
        <w:t>При легкой форме заболевание протекает без подъема температуры, без нарушения общего самочувствия, высыпания не обильные, продолжаются 2—3 дня. Среднетяжелая форма сопровождается повышением температуры до 38—39°, появляется головная боль, может быть рвота, нарушается сон и аппетит; высыпания обильные, не только на коже, но и на слизистых рта, наружных половых органов, продолжаются 5—7 дней. При тяжелой форме температура поднимается до 39—40°. Самочувствие ребенка значительно ухудшается, у него отмечается головная боль, вялость, рвота, иногда бред, отказ от еды. Высыпания на коже и слизистых обильные, длительностью 7—8 дней.</w:t>
      </w:r>
    </w:p>
    <w:p w:rsidR="00E6230A" w:rsidRPr="00B611A6" w:rsidRDefault="00E6230A" w:rsidP="00E6230A">
      <w:pPr>
        <w:spacing w:before="120"/>
        <w:ind w:firstLine="567"/>
        <w:jc w:val="both"/>
      </w:pPr>
      <w:r w:rsidRPr="00B611A6">
        <w:t>Осложнения при ветряной оспе редкие: это развитие крупа, пневмонии, нефрита, энцефалита, серозного менингита. Чаще осложнения вызваны присоединением гнойничковой инфекции (стафилококка, стрептококка, пневмококка), что приводит к образованию гнойничков, а у детей первых лет жизни развиваются отиты и пневмонии.</w:t>
      </w:r>
    </w:p>
    <w:p w:rsidR="00E6230A" w:rsidRPr="00B611A6" w:rsidRDefault="00E6230A" w:rsidP="00E6230A">
      <w:pPr>
        <w:spacing w:before="120"/>
        <w:ind w:firstLine="567"/>
        <w:jc w:val="both"/>
      </w:pPr>
      <w:r w:rsidRPr="00B611A6">
        <w:t>Ребенок нуждается в домашнем постельном режиме в течение всего периода высыпания, в тщательном гигиеническом уходе (уход за кожей, полостью рта). Ветряночные пузырьки можно смазывать 10%-ным раствором марганцовокислого калия или 1%-ным раствором бриллиантовой зелени, что способствует более быстрому их подсыханию.</w:t>
      </w:r>
    </w:p>
    <w:p w:rsidR="00E6230A" w:rsidRPr="00B611A6" w:rsidRDefault="00E6230A" w:rsidP="00E6230A">
      <w:pPr>
        <w:spacing w:before="120"/>
        <w:ind w:firstLine="567"/>
        <w:jc w:val="both"/>
      </w:pPr>
      <w:r w:rsidRPr="00B611A6">
        <w:t>Профилактика состоит в изоляции больных детей до пятого дня после появления последних элементов сыпи. После изоляции больного помещение тщательно, многократно проветривается, кварцуется. Дети, контактировавшие с заболевшим, подлежат карантину с 11-го до 21-го дня контакта. Усиливается контроль за утренним приемом детей, не болевших ветряной оспой, новых детей в группу не принимают до окончания карантина (в течение 21 дня после, последнего случая заболевания).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30A"/>
    <w:rsid w:val="00051FB8"/>
    <w:rsid w:val="00095BA6"/>
    <w:rsid w:val="000E3426"/>
    <w:rsid w:val="00210DB3"/>
    <w:rsid w:val="0031418A"/>
    <w:rsid w:val="00350B15"/>
    <w:rsid w:val="00377A3D"/>
    <w:rsid w:val="0052086C"/>
    <w:rsid w:val="005A2562"/>
    <w:rsid w:val="00755964"/>
    <w:rsid w:val="008C19D7"/>
    <w:rsid w:val="00936581"/>
    <w:rsid w:val="00A44D32"/>
    <w:rsid w:val="00B611A6"/>
    <w:rsid w:val="00E12572"/>
    <w:rsid w:val="00E52EB3"/>
    <w:rsid w:val="00E6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0BC6E7-6C6B-4489-B7BE-B3ED6EE9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30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2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2769</Characters>
  <Application>Microsoft Office Word</Application>
  <DocSecurity>0</DocSecurity>
  <Lines>23</Lines>
  <Paragraphs>6</Paragraphs>
  <ScaleCrop>false</ScaleCrop>
  <Company>Home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«Летучий» вирус</dc:title>
  <dc:subject/>
  <dc:creator>Alena</dc:creator>
  <cp:keywords/>
  <dc:description/>
  <cp:lastModifiedBy>admin</cp:lastModifiedBy>
  <cp:revision>2</cp:revision>
  <dcterms:created xsi:type="dcterms:W3CDTF">2014-02-18T20:30:00Z</dcterms:created>
  <dcterms:modified xsi:type="dcterms:W3CDTF">2014-02-18T20:30:00Z</dcterms:modified>
</cp:coreProperties>
</file>