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FDB" w:rsidRPr="004723A3" w:rsidRDefault="008B7FDB" w:rsidP="008B7FDB">
      <w:pPr>
        <w:spacing w:before="120"/>
        <w:jc w:val="center"/>
        <w:rPr>
          <w:b/>
          <w:bCs/>
          <w:sz w:val="32"/>
          <w:szCs w:val="32"/>
        </w:rPr>
      </w:pPr>
      <w:r w:rsidRPr="004723A3">
        <w:rPr>
          <w:b/>
          <w:bCs/>
          <w:sz w:val="32"/>
          <w:szCs w:val="32"/>
        </w:rPr>
        <w:t>Левицкий Д.Г.</w:t>
      </w:r>
    </w:p>
    <w:p w:rsidR="008B7FDB" w:rsidRDefault="006235DE" w:rsidP="008B7FD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ртрет Ек. II, Левицкий" style="width:81pt;height:111.75pt;mso-wrap-distance-left:7.35pt;mso-wrap-distance-top:7.35pt;mso-wrap-distance-right:7.35pt;mso-wrap-distance-bottom:7.35pt;mso-position-horizontal:left;mso-position-vertical-relative:line" o:allowoverlap="f">
            <v:imagedata r:id="rId4" o:title=""/>
          </v:shape>
        </w:pict>
      </w:r>
    </w:p>
    <w:p w:rsidR="008B7FDB" w:rsidRPr="00D43B5C" w:rsidRDefault="008B7FDB" w:rsidP="008B7FDB">
      <w:pPr>
        <w:spacing w:before="120"/>
        <w:ind w:firstLine="567"/>
        <w:jc w:val="both"/>
      </w:pPr>
      <w:r w:rsidRPr="00D43B5C">
        <w:t>Левицкий Дмитрий Григорьевич (1735 - 1822)</w:t>
      </w:r>
    </w:p>
    <w:p w:rsidR="008B7FDB" w:rsidRPr="00D43B5C" w:rsidRDefault="008B7FDB" w:rsidP="008B7FDB">
      <w:pPr>
        <w:spacing w:before="120"/>
        <w:ind w:firstLine="567"/>
        <w:jc w:val="both"/>
      </w:pPr>
      <w:r w:rsidRPr="00D43B5C">
        <w:t xml:space="preserve">Д. Г. Левицкий принадлежал к старинному украинскому роду. Отец художника был потомственным священником и одновременно занимался гравюрой. Именно отец стал первым учителем будущего художника. Позднее, когда в Киеве появился А. П. Антропов, приехавший из Петербурга для росписи только что построенного архитектором Ф.-Б. Растрелли Андреевского собора, Левицкий поступил к нему в ученики. </w:t>
      </w:r>
    </w:p>
    <w:p w:rsidR="008B7FDB" w:rsidRPr="00D43B5C" w:rsidRDefault="008B7FDB" w:rsidP="008B7FDB">
      <w:pPr>
        <w:spacing w:before="120"/>
        <w:ind w:firstLine="567"/>
        <w:jc w:val="both"/>
      </w:pPr>
      <w:r w:rsidRPr="00D43B5C">
        <w:t xml:space="preserve">Занятия, а впоследствии и совместная работа с Антроповым продолжались более десяти лет. После окончания росписи собора Левицкий вместе с учителем отправился в Петербург (1758), а позднее и в Москву (1762), где выполнял росписи Триумфальных ворот, построенных по случаю коронации Екатерины II. </w:t>
      </w:r>
    </w:p>
    <w:p w:rsidR="008B7FDB" w:rsidRPr="00D43B5C" w:rsidRDefault="008B7FDB" w:rsidP="008B7FDB">
      <w:pPr>
        <w:spacing w:before="120"/>
        <w:ind w:firstLine="567"/>
        <w:jc w:val="both"/>
      </w:pPr>
      <w:r w:rsidRPr="00D43B5C">
        <w:t xml:space="preserve">Известность пришла к художнику в 1770 г., когда на выставке в Петербургской АХ публика увидела 6 первоклассных портретов его кисти. Среди них особое внимание привлекал парадный портрет архитектора А. Ф. Кокоринова (1769), автора проекта здания АХ и ее первого директора. </w:t>
      </w:r>
    </w:p>
    <w:p w:rsidR="008B7FDB" w:rsidRPr="00D43B5C" w:rsidRDefault="008B7FDB" w:rsidP="008B7FDB">
      <w:pPr>
        <w:spacing w:before="120"/>
        <w:ind w:firstLine="567"/>
        <w:jc w:val="both"/>
      </w:pPr>
      <w:r w:rsidRPr="00D43B5C">
        <w:t xml:space="preserve">За этот портрет Левицкий был удостоен звания академика живописи. </w:t>
      </w:r>
    </w:p>
    <w:p w:rsidR="008B7FDB" w:rsidRPr="00D43B5C" w:rsidRDefault="008B7FDB" w:rsidP="008B7FDB">
      <w:pPr>
        <w:spacing w:before="120"/>
        <w:ind w:firstLine="567"/>
        <w:jc w:val="both"/>
      </w:pPr>
      <w:r w:rsidRPr="00D43B5C">
        <w:t xml:space="preserve">Тогда же ему предложили возглавить портретный класс АХ, руководителем которого он оставался до 1788 г. Созданная художником галерея портретов современников принесла ему заслуженную известность. Появились солидные заказы. Одним из них был заказанный И. И. Бецким портрет П. А. Демидова (1773). Портрет свидетельствует о высоком мастерстве художника, его умении за внешним, напускным увидеть черты глубокой человечности. </w:t>
      </w:r>
    </w:p>
    <w:p w:rsidR="008B7FDB" w:rsidRPr="00D43B5C" w:rsidRDefault="008B7FDB" w:rsidP="008B7FDB">
      <w:pPr>
        <w:spacing w:before="120"/>
        <w:ind w:firstLine="567"/>
        <w:jc w:val="both"/>
      </w:pPr>
      <w:r w:rsidRPr="00D43B5C">
        <w:t xml:space="preserve">В 1773-77 гг. Левицкий был занят выполнением заказа императрицы Екатерины II, которая поручила ему написать семь портретов воспитанниц Смольного института благородных девиц. Эта портретная галерея объединена общим замыслом: художник представил смолянок танцующими или разыгрывающими театральные сценки. Изображения даны на фоне пейзажей или драпировок, так что каждое из них воспринимается как своеобразная сюжетная картина. </w:t>
      </w:r>
    </w:p>
    <w:p w:rsidR="008B7FDB" w:rsidRPr="00D43B5C" w:rsidRDefault="008B7FDB" w:rsidP="008B7FDB">
      <w:pPr>
        <w:spacing w:before="120"/>
        <w:ind w:firstLine="567"/>
        <w:jc w:val="both"/>
      </w:pPr>
      <w:r w:rsidRPr="00D43B5C">
        <w:t xml:space="preserve">В портрете Е. И. Нелидовой (1773), представленной танцующей, изящество движений раскрывается в грациозном повороте фигуры, а непосредственность и обаяние выражены в задорном блеске карих миндалевидных глаз и лукавой улыбке. </w:t>
      </w:r>
    </w:p>
    <w:p w:rsidR="008B7FDB" w:rsidRPr="00D43B5C" w:rsidRDefault="008B7FDB" w:rsidP="008B7FDB">
      <w:pPr>
        <w:spacing w:before="120"/>
        <w:ind w:firstLine="567"/>
        <w:jc w:val="both"/>
      </w:pPr>
      <w:r w:rsidRPr="00D43B5C">
        <w:t xml:space="preserve">Кроме однофигурных портретов смолянок - Г. И. Алымовой, играющей на арфе (1776), Е. И. Молчановой, сидящей у столика с физическими приборами (1776), А. П. Лев-шиной (1775) и Н. С. Борщовой (1776), показанных танцующими, - Левицкий создал и парные портреты Ф. С. Ржевской и Н. М. Давыдовой (1772?), Е. Н. Хованской и Е. Н. Хрущовой (1773). Особенно удачен последний портрет, изображающий девочек-подростков, разыгрывающих сцену из комической оперы "Капризы любви, или Нинетта при дворе". Шаловливая десятилетняя Хрущева, исполняющая мужскую роль, и застенчивая Хованская, робко взирающая на своего "кавалера", увидены Левицким во всей непосредственности, проглядывающей сквозь заученные театральные жесты. Единство композиционных приемов, ритмичность движений и тонкое колористическое решение объединяют эту оригинальную портретную сюиту. </w:t>
      </w:r>
    </w:p>
    <w:p w:rsidR="008B7FDB" w:rsidRPr="00D43B5C" w:rsidRDefault="008B7FDB" w:rsidP="008B7FDB">
      <w:pPr>
        <w:spacing w:before="120"/>
        <w:ind w:firstLine="567"/>
        <w:jc w:val="both"/>
      </w:pPr>
      <w:r w:rsidRPr="00D43B5C">
        <w:t xml:space="preserve">Среди официальных парадных портретов, созданных художником, особое место занимает картина "Екатерина II - законодательница в храме богини Правосудия" (1783). В нем в аллегорической форме выражено представление русских просветителей об идеальном монархе. Екатерина II изображена в горностаевой мантии, на фоне колонн и драпировок, возжигающей фимиам из маков перед статуей богини Правосудия. За балюстрадой - морской пейзаж с кораблями, напоминающий о победах русского флота на Черном море; у ног императрицы - орел с лавровой ветвью в клюве, сидящий на огромных фолиантах Свода законов, как бы утверждает роль Екатерины II - законодательницы. </w:t>
      </w:r>
    </w:p>
    <w:p w:rsidR="008B7FDB" w:rsidRPr="00D43B5C" w:rsidRDefault="008B7FDB" w:rsidP="008B7FDB">
      <w:pPr>
        <w:spacing w:before="120"/>
        <w:ind w:firstLine="567"/>
        <w:jc w:val="both"/>
      </w:pPr>
      <w:r w:rsidRPr="00D43B5C">
        <w:t xml:space="preserve">Подобная концепция образа отвечала требованиям классицизма - стиля, господствовавшего в литературе и искусстве конца XVIII в. Его идеалы определяли и характер так называемого львовско-державинского кружка, к которому был близок Левицкий. Передовые мыслители и литераторы Н. А. Львов, Г. Р. Державин, В. В. Капнист оказали на художника большое влияние. В этот период Левицким созданы портреты философа Д. Дидро (1773), находящийся теперь с Женеве, и писателя А. В. Храповицкого (1781). </w:t>
      </w:r>
    </w:p>
    <w:p w:rsidR="008B7FDB" w:rsidRPr="00D43B5C" w:rsidRDefault="008B7FDB" w:rsidP="008B7FDB">
      <w:pPr>
        <w:spacing w:before="120"/>
        <w:ind w:firstLine="567"/>
        <w:jc w:val="both"/>
      </w:pPr>
      <w:r w:rsidRPr="00D43B5C">
        <w:t xml:space="preserve">Мастерски написан портрет Н. А. Львова (конец 1770-х), в личности которого воплотились лучшие черты человека эпохи Просвещения: возвышенный ум, талант, чистота и благородство помыслов. Шедевром Левицкого стал портрет будущей жены Н. А. Львова, дочери обер-прокурора Сената М. А. Дьяковой (1778), блиставшей красотой, обаянием, образованностью. Недаром на обороте холста написаны поэтические строки: "В ней больше очарования, чем смогла передать кисть. И в сердце больше добродетели, чем красоты в лице". </w:t>
      </w:r>
    </w:p>
    <w:p w:rsidR="008B7FDB" w:rsidRPr="00D43B5C" w:rsidRDefault="008B7FDB" w:rsidP="008B7FDB">
      <w:pPr>
        <w:spacing w:before="120"/>
        <w:ind w:firstLine="567"/>
        <w:jc w:val="both"/>
      </w:pPr>
      <w:r w:rsidRPr="00D43B5C">
        <w:t xml:space="preserve">Последний период жизни Левицкого был горек. В результате натянутых отношений с Советом АХ ему пришлось покинуть ее стены, оставить преподавание. Уменьшилось и число заказов. Болезни, бедность и, наконец, слепота привели его к могиле.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FDB"/>
    <w:rsid w:val="004723A3"/>
    <w:rsid w:val="00616072"/>
    <w:rsid w:val="006235DE"/>
    <w:rsid w:val="008B35EE"/>
    <w:rsid w:val="008B7FDB"/>
    <w:rsid w:val="00B42C45"/>
    <w:rsid w:val="00B47B6A"/>
    <w:rsid w:val="00D43B5C"/>
    <w:rsid w:val="00DE17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C456E41-764E-45BE-9B82-C673CE14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FD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B7FDB"/>
    <w:rPr>
      <w:color w:val="0033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3094</Words>
  <Characters>1765</Characters>
  <Application>Microsoft Office Word</Application>
  <DocSecurity>0</DocSecurity>
  <Lines>14</Lines>
  <Paragraphs>9</Paragraphs>
  <ScaleCrop>false</ScaleCrop>
  <Company>Home</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Левицкий Д</dc:title>
  <dc:subject/>
  <dc:creator>User</dc:creator>
  <cp:keywords/>
  <dc:description/>
  <cp:lastModifiedBy>admin</cp:lastModifiedBy>
  <cp:revision>2</cp:revision>
  <dcterms:created xsi:type="dcterms:W3CDTF">2014-01-25T09:22:00Z</dcterms:created>
  <dcterms:modified xsi:type="dcterms:W3CDTF">2014-01-25T09:22:00Z</dcterms:modified>
</cp:coreProperties>
</file>