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B7" w:rsidRPr="005E3AE3" w:rsidRDefault="004511B7" w:rsidP="004511B7">
      <w:pPr>
        <w:spacing w:before="120"/>
        <w:jc w:val="center"/>
        <w:rPr>
          <w:b/>
          <w:bCs/>
          <w:sz w:val="32"/>
          <w:szCs w:val="32"/>
        </w:rPr>
      </w:pPr>
      <w:r w:rsidRPr="005E3AE3">
        <w:rPr>
          <w:b/>
          <w:bCs/>
          <w:sz w:val="32"/>
          <w:szCs w:val="32"/>
        </w:rPr>
        <w:t>Левитан И.И.</w:t>
      </w:r>
    </w:p>
    <w:p w:rsidR="004511B7" w:rsidRDefault="0047409D" w:rsidP="004511B7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евитан - Золотая осень" style="width:176.25pt;height:111.7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4511B7" w:rsidRDefault="004511B7" w:rsidP="004511B7">
      <w:pPr>
        <w:spacing w:before="120"/>
        <w:ind w:firstLine="567"/>
        <w:jc w:val="both"/>
      </w:pPr>
      <w:r w:rsidRPr="0007530E">
        <w:t>Левитан Исаак Ильич (1860 - 1900)</w:t>
      </w:r>
    </w:p>
    <w:p w:rsidR="004511B7" w:rsidRDefault="004511B7" w:rsidP="004511B7">
      <w:pPr>
        <w:spacing w:before="120"/>
        <w:ind w:firstLine="567"/>
        <w:jc w:val="both"/>
      </w:pPr>
      <w:r w:rsidRPr="0007530E">
        <w:t>Художник-живописец, пейзажист, мастер лирического пейзажа. Преподаватель Московского училища живописи, ваяния и зодчества. Представитель реалистической школы.</w:t>
      </w:r>
    </w:p>
    <w:p w:rsidR="004511B7" w:rsidRDefault="004511B7" w:rsidP="004511B7">
      <w:pPr>
        <w:spacing w:before="120"/>
        <w:ind w:firstLine="567"/>
        <w:jc w:val="both"/>
      </w:pPr>
      <w:r w:rsidRPr="0007530E">
        <w:t xml:space="preserve">Исаак Ильич Левитан родился 30 августа 1860 года в Литве, в местечке Кибарты Ковенской губернии. </w:t>
      </w:r>
    </w:p>
    <w:p w:rsidR="004511B7" w:rsidRDefault="004511B7" w:rsidP="004511B7">
      <w:pPr>
        <w:spacing w:before="120"/>
        <w:ind w:firstLine="567"/>
        <w:jc w:val="both"/>
      </w:pPr>
      <w:r w:rsidRPr="0007530E">
        <w:t>В сентябре 1876 года Левитан попадает в пейзажную мастерскую А. К. Саврасова, а позже становится учеником В. Д. Поленова.</w:t>
      </w:r>
    </w:p>
    <w:p w:rsidR="004511B7" w:rsidRDefault="004511B7" w:rsidP="004511B7">
      <w:pPr>
        <w:spacing w:before="120"/>
        <w:ind w:firstLine="567"/>
        <w:jc w:val="both"/>
      </w:pPr>
      <w:r w:rsidRPr="0007530E">
        <w:t xml:space="preserve">Несмотря на успехи, Совет училища отказывает ему в присуждении Большой серебряной медали и предлагает выдать диплом неклассного художника, дававший лишь право быть учителем рисования. Левитан покидает училище, куда вернется уже известным художником в качестве руководителя пейзажной мастерской. </w:t>
      </w:r>
    </w:p>
    <w:p w:rsidR="004511B7" w:rsidRDefault="004511B7" w:rsidP="004511B7">
      <w:pPr>
        <w:spacing w:before="120"/>
        <w:ind w:firstLine="567"/>
        <w:jc w:val="both"/>
      </w:pPr>
      <w:r w:rsidRPr="0007530E">
        <w:t xml:space="preserve">К первым из дошедших до нас произведениям живописца относятся два небольших пейзажа, показанных на ученических выставках, - "Вечер" (1877) и "Солнечный день. Весна" (1877). С ученической выставке 1880 года П. М. Третьяков приобретает картину девятнадцатилетнего художника "Осенний день. Сокольники". Это было первым признанием его таланта. </w:t>
      </w:r>
    </w:p>
    <w:p w:rsidR="004511B7" w:rsidRDefault="004511B7" w:rsidP="004511B7">
      <w:pPr>
        <w:spacing w:before="120"/>
        <w:ind w:firstLine="567"/>
        <w:jc w:val="both"/>
      </w:pPr>
      <w:r w:rsidRPr="0007530E">
        <w:t xml:space="preserve">В летние месяцы 1880-1884 гг. он пишет с натуры в Останкине. К этому времени относятся работы: "Дубовая роща. Осень" (1880), "Дуб" (1880), "Сосны" (1880). </w:t>
      </w:r>
    </w:p>
    <w:p w:rsidR="004511B7" w:rsidRDefault="004511B7" w:rsidP="004511B7">
      <w:pPr>
        <w:spacing w:before="120"/>
        <w:ind w:firstLine="567"/>
        <w:jc w:val="both"/>
      </w:pPr>
      <w:r w:rsidRPr="0007530E">
        <w:t>В 1887 году художник, наконец, осуществляет свою мечту, он попадает на Волгу. Волжский период творчества Левитана продолжается до 1890 года. Левитан - один из самых больших поэтов Волги. Волжская природа; ее бесконечными просторами, чередованием лесов, равнин, полей, больших городов и маленьких деревень вдохновила художника на новые пейзажные сюжеты.</w:t>
      </w:r>
    </w:p>
    <w:p w:rsidR="004511B7" w:rsidRDefault="004511B7" w:rsidP="004511B7">
      <w:pPr>
        <w:spacing w:before="120"/>
        <w:ind w:firstLine="567"/>
        <w:jc w:val="both"/>
      </w:pPr>
      <w:r w:rsidRPr="0007530E">
        <w:t>Пейзажи Волги, созданные Левитаном, многообразны... Торжественной тишиной, величавым покоем веет от полотен: "Вечер на Волге" (1888) и "Вечер. Золотой Плес" (1889).</w:t>
      </w:r>
    </w:p>
    <w:p w:rsidR="004511B7" w:rsidRDefault="004511B7" w:rsidP="004511B7">
      <w:pPr>
        <w:spacing w:before="120"/>
        <w:ind w:firstLine="567"/>
        <w:jc w:val="both"/>
      </w:pPr>
      <w:r w:rsidRPr="0007530E">
        <w:t xml:space="preserve">В марте 1891 года Левитан становится членом Товарищества передвижных выставок. С. Т. Морозов (меценат и любитель живописи) предоставляет художнику мастерскую. Стремлением к созданию эпического образа природы, картины-сочинения, отмечен период творчества художника с 1890 по 1895 год. Среди них такие значительные полотна, как "У омута" (1892), "Владимирка" (1892) и "Над вечным покоем" (1894). </w:t>
      </w:r>
    </w:p>
    <w:p w:rsidR="004511B7" w:rsidRDefault="004511B7" w:rsidP="004511B7">
      <w:pPr>
        <w:spacing w:before="120"/>
        <w:ind w:firstLine="567"/>
        <w:jc w:val="both"/>
      </w:pPr>
      <w:r w:rsidRPr="0007530E">
        <w:t xml:space="preserve">Безграничность просторов русской природы и ее далей привлекали Левитана и в раннем творчестве и в величавых панорамах волжского цикла. </w:t>
      </w:r>
    </w:p>
    <w:p w:rsidR="004511B7" w:rsidRDefault="004511B7" w:rsidP="004511B7">
      <w:pPr>
        <w:spacing w:before="120"/>
        <w:ind w:firstLine="567"/>
        <w:jc w:val="both"/>
      </w:pPr>
      <w:r w:rsidRPr="0007530E">
        <w:t>1895 год был сложным и трудным в жизни художника. Болезнь сердца подтачивала силы, сопровождалась приступами боли, удушьем... Меланхолия и личные неурядицы порой доводили Левитана до отчаяния, до попыток покончить с жизнью. Однако любовь к природе и искусству явилась той живительной силой, которая не только помогла преодолеть болезнь, но и повела его к новым творческим открытиям. Приезд Левитана в марте 1894 года в Тверскую губернию, в Островно, а затем в Горки открывает последний период творчества художника.</w:t>
      </w:r>
    </w:p>
    <w:p w:rsidR="004511B7" w:rsidRDefault="004511B7" w:rsidP="004511B7">
      <w:pPr>
        <w:spacing w:before="120"/>
        <w:ind w:firstLine="567"/>
        <w:jc w:val="both"/>
      </w:pPr>
      <w:r w:rsidRPr="0007530E">
        <w:t>В солнечные мартовские дни пробуждается природа ("Март"), по-весеннему поет и звенит ручей ("Весна. Последний снег", 1895), нежно благоухают цветущие яблони ("Цветущие яблони", 1896); в хрустальной осенней ясности сверкает золото листьев, синеют реки, пустеют рощи ("Золотая осень", 1895) и наступает "пышное природы увяданье" ("Осень", 1895). Поэтическая красота природы дана как прославление родной страны, звучит как песня, гимн Родине.</w:t>
      </w:r>
    </w:p>
    <w:p w:rsidR="004511B7" w:rsidRDefault="004511B7" w:rsidP="004511B7">
      <w:pPr>
        <w:spacing w:before="120"/>
        <w:ind w:firstLine="567"/>
        <w:jc w:val="both"/>
      </w:pPr>
      <w:r w:rsidRPr="0007530E">
        <w:t>Картина "Весна - большая вода" (1896-1897) завершает цикл лирических пейзажей 1895-1896 годов.</w:t>
      </w:r>
    </w:p>
    <w:p w:rsidR="004511B7" w:rsidRDefault="004511B7" w:rsidP="004511B7">
      <w:pPr>
        <w:spacing w:before="120"/>
        <w:ind w:firstLine="567"/>
        <w:jc w:val="both"/>
      </w:pPr>
      <w:r w:rsidRPr="0007530E">
        <w:t>В последние годы жизни пейзажи Левитана поражают тонкостью и глубиной. Они отражают стремление художника "изощрить" свое искусство так, чтобы "слышать трав прозябанье". Он все чаще обращается к воплощению неуловимых моментов в природе, стремится к предельному лаконизму изображения "Последние лучи солнца" (1899), "Луна. Сумерки" (1899), "Сумерки" (1900), "Сумерки. Стога"(1899). Два последних пейзажа признаны подлинными шедеврами Левитана.</w:t>
      </w:r>
    </w:p>
    <w:p w:rsidR="004511B7" w:rsidRDefault="004511B7" w:rsidP="004511B7">
      <w:pPr>
        <w:spacing w:before="120"/>
        <w:ind w:firstLine="567"/>
        <w:jc w:val="both"/>
      </w:pPr>
      <w:r w:rsidRPr="0007530E">
        <w:t>В 1898 году Левитану присваивают звание академика пейзажной живописи. Он преподает в Московском училище живописи, ваяния и зодчества. Его пейзажи появляются на Всероссийских выставках, на выставках в Мюнхене и с успехом экспонируются на Всемирной выставке в Париже. Приходит всеобщее признание, известность. Однако здоровье художника резко ухудшается, болезнь сердца неумолимо прогрессирует. Лечение за границей помогает на короткий срок.</w:t>
      </w:r>
    </w:p>
    <w:p w:rsidR="004511B7" w:rsidRPr="0007530E" w:rsidRDefault="004511B7" w:rsidP="004511B7">
      <w:pPr>
        <w:spacing w:before="120"/>
        <w:ind w:firstLine="567"/>
        <w:jc w:val="both"/>
      </w:pPr>
      <w:r w:rsidRPr="0007530E">
        <w:t xml:space="preserve">Картина "Озеро" стала лебединой песней художника. Левитан полагал назвать свое произведение "Русью"; ему хотелось дать в нем как бы некоторый синтез своих многочисленных исканий. "Озеро" - обобщенный образ прекрасной и светлой русской природы. Русь, Родина - последние мысли и чувства художника. Он не сумел закончить картину, как хотел. 22 июля 1900 года Левитана не стало.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1B7"/>
    <w:rsid w:val="0007530E"/>
    <w:rsid w:val="004511B7"/>
    <w:rsid w:val="0047409D"/>
    <w:rsid w:val="005E3AE3"/>
    <w:rsid w:val="00616072"/>
    <w:rsid w:val="008326CB"/>
    <w:rsid w:val="008B35EE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4E74D879-15CC-4AB1-B261-1C101FA6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B7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4511B7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2915</Words>
  <Characters>1663</Characters>
  <Application>Microsoft Office Word</Application>
  <DocSecurity>0</DocSecurity>
  <Lines>13</Lines>
  <Paragraphs>9</Paragraphs>
  <ScaleCrop>false</ScaleCrop>
  <Company>Home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Левитан И</dc:title>
  <dc:subject/>
  <dc:creator>User</dc:creator>
  <cp:keywords/>
  <dc:description/>
  <cp:lastModifiedBy>admin</cp:lastModifiedBy>
  <cp:revision>2</cp:revision>
  <dcterms:created xsi:type="dcterms:W3CDTF">2014-01-25T09:18:00Z</dcterms:created>
  <dcterms:modified xsi:type="dcterms:W3CDTF">2014-01-25T09:18:00Z</dcterms:modified>
</cp:coreProperties>
</file>