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7C1" w:rsidRDefault="00B158AC">
      <w:pPr>
        <w:pStyle w:val="a3"/>
      </w:pPr>
      <w:r>
        <w:br/>
      </w:r>
    </w:p>
    <w:p w:rsidR="00FA67C1" w:rsidRDefault="00B158AC">
      <w:pPr>
        <w:pStyle w:val="a3"/>
      </w:pPr>
      <w:r>
        <w:rPr>
          <w:b/>
          <w:bCs/>
        </w:rPr>
        <w:t>Элизабет Энн Шеридан</w:t>
      </w:r>
      <w:r>
        <w:t xml:space="preserve">, в девичестве </w:t>
      </w:r>
      <w:r>
        <w:rPr>
          <w:b/>
          <w:bCs/>
        </w:rPr>
        <w:t>Линли</w:t>
      </w:r>
      <w:r>
        <w:t xml:space="preserve"> (7 сентября 1754(17540907) — 28 июня 1792) — вторая дочь (и второй ребёнок из двенадцати) композитора Томаса Линли и его жены Мэри Джонсон, которая сама впоследствии стала женой драматурга Ричарда Бринсли Шеридана.</w:t>
      </w:r>
    </w:p>
    <w:p w:rsidR="00FA67C1" w:rsidRDefault="00B158AC">
      <w:pPr>
        <w:pStyle w:val="21"/>
        <w:numPr>
          <w:ilvl w:val="0"/>
          <w:numId w:val="0"/>
        </w:numPr>
      </w:pPr>
      <w:r>
        <w:t>Жизнь</w:t>
      </w:r>
    </w:p>
    <w:p w:rsidR="00FA67C1" w:rsidRDefault="00B158AC">
      <w:pPr>
        <w:pStyle w:val="a3"/>
        <w:spacing w:after="0"/>
      </w:pPr>
      <w:r>
        <w:t>«Сёстры Линли», Томас Гейнсборо, Даличская картинная галерея — Элизабет (слева, стоит) в возрасте 18 лет со своей сестрой Мэри</w:t>
      </w:r>
    </w:p>
    <w:p w:rsidR="00FA67C1" w:rsidRDefault="00B158AC">
      <w:pPr>
        <w:pStyle w:val="a3"/>
      </w:pPr>
      <w:r>
        <w:t>Линли (справа, с лирой) вместе с другими «синими чулками»</w:t>
      </w:r>
    </w:p>
    <w:p w:rsidR="00FA67C1" w:rsidRDefault="00B158AC">
      <w:pPr>
        <w:pStyle w:val="a3"/>
      </w:pPr>
      <w:r>
        <w:t xml:space="preserve">Считалось, что из 7 детей Линли, выбравших музыкальную карьеру, Элизабет обладала наибольшим талантом и красотой. Отец обучал её с раннего детства, и уже 31 января 1767 года в возрасте 12 лет она вместе со своим братом впервые выступила на сцене Королевского театра Ковент-Гарден в </w:t>
      </w:r>
      <w:r>
        <w:rPr>
          <w:i/>
          <w:iCs/>
        </w:rPr>
        <w:t>The Fairy Favour</w:t>
      </w:r>
      <w:r>
        <w:t xml:space="preserve">. В мае Элизабет пела, а Томас играл на скрипке на концерте в Бате. Её популярность росла, и все лондонские концертные холлы были открыты перед ней. Несмотря на это, отец заставил её пообещать, что она выйдет замуж за 60-летнего Уолтера Лонга. Это заставило бы её отказаться от театральной карьеры и принесло бы в семью Линли богатство. 26 июня 1771 года в театре Хэймаркет вышла новая комедия </w:t>
      </w:r>
      <w:r>
        <w:rPr>
          <w:i/>
          <w:iCs/>
        </w:rPr>
        <w:t>Девушка из Бата</w:t>
      </w:r>
      <w:r>
        <w:t>, вывевшая историю их помолвки на сцену.</w:t>
      </w:r>
    </w:p>
    <w:p w:rsidR="00FA67C1" w:rsidRDefault="00B158AC">
      <w:pPr>
        <w:pStyle w:val="a3"/>
      </w:pPr>
      <w:r>
        <w:t>Элизабет получала много предложений руки и сердца, и 18 марта 1772 года она вместе с Ричардом Шериданом сбежала во Францию. Так как они оба были несовершеннолетними, брак считался недействительным, пока отец Элизабет наконец-то официально не признал его 13 апреля 1772 года в Марилебоне.</w:t>
      </w:r>
    </w:p>
    <w:p w:rsidR="00FA67C1" w:rsidRDefault="00B158AC">
      <w:pPr>
        <w:pStyle w:val="a3"/>
      </w:pPr>
      <w:r>
        <w:t>Элизабет очень страдала из-за слабого здоровья, но, в конце-концов, смогла родить сына Тома (1775—1819). Она умерла от туберкулёза в Бристоле в 1792 году в возрасте 38 лет.</w:t>
      </w:r>
    </w:p>
    <w:p w:rsidR="00FA67C1" w:rsidRDefault="00B158AC">
      <w:pPr>
        <w:pStyle w:val="21"/>
        <w:numPr>
          <w:ilvl w:val="0"/>
          <w:numId w:val="0"/>
        </w:numPr>
      </w:pPr>
      <w:r>
        <w:t>Семейное древо Линли Источники</w:t>
      </w:r>
    </w:p>
    <w:p w:rsidR="00FA67C1" w:rsidRDefault="00B158A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Chedzoy, Alan. Sheridan’s Nightingale: The Story of Elizabeth Linley. London: Allison &amp; Busby, 1997.</w:t>
      </w:r>
    </w:p>
    <w:p w:rsidR="00FA67C1" w:rsidRDefault="00B158A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Highfill, Phillip H., Kalman A. Burnim, and Edward A. Langhans. A Biographical Dictionary of Actors…and Other Stage Personnel in London 1660—1800. Carbondale: Southern Illinois University Press, 1982.</w:t>
      </w:r>
    </w:p>
    <w:p w:rsidR="00FA67C1" w:rsidRDefault="00B158A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Короткая биография</w:t>
      </w:r>
    </w:p>
    <w:p w:rsidR="00FA67C1" w:rsidRDefault="00B158AC">
      <w:pPr>
        <w:pStyle w:val="a3"/>
        <w:numPr>
          <w:ilvl w:val="0"/>
          <w:numId w:val="1"/>
        </w:numPr>
        <w:tabs>
          <w:tab w:val="left" w:pos="707"/>
        </w:tabs>
      </w:pPr>
      <w:r>
        <w:t>'The Maid of Bath' — портрет Элизабет Линли из Холнбурнского музея искусств</w:t>
      </w:r>
    </w:p>
    <w:p w:rsidR="00FA67C1" w:rsidRDefault="00B158AC">
      <w:pPr>
        <w:pStyle w:val="a3"/>
      </w:pPr>
      <w:r>
        <w:t>Источник: http://ru.wikipedia.org/wiki/Линли,_Элизабет_Энн</w:t>
      </w:r>
      <w:bookmarkStart w:id="0" w:name="_GoBack"/>
      <w:bookmarkEnd w:id="0"/>
    </w:p>
    <w:sectPr w:rsidR="00FA67C1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58AC"/>
    <w:rsid w:val="00115B79"/>
    <w:rsid w:val="00B158AC"/>
    <w:rsid w:val="00FA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2DDFC-FACF-40E1-89C5-87C34420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2014-04-17T16:14:00Z</dcterms:created>
  <dcterms:modified xsi:type="dcterms:W3CDTF">2014-04-17T16:14:00Z</dcterms:modified>
</cp:coreProperties>
</file>