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54" w:rsidRPr="001962C5" w:rsidRDefault="001F3C54" w:rsidP="001F3C54">
      <w:pPr>
        <w:spacing w:before="120"/>
        <w:jc w:val="center"/>
        <w:rPr>
          <w:b/>
          <w:bCs/>
          <w:sz w:val="32"/>
          <w:szCs w:val="32"/>
        </w:rPr>
      </w:pPr>
      <w:r w:rsidRPr="001962C5">
        <w:rPr>
          <w:b/>
          <w:bCs/>
          <w:sz w:val="32"/>
          <w:szCs w:val="32"/>
        </w:rPr>
        <w:t>Ливенская гармошка</w:t>
      </w:r>
    </w:p>
    <w:p w:rsidR="001F3C54" w:rsidRDefault="001F3C54" w:rsidP="001F3C54">
      <w:pPr>
        <w:spacing w:before="120"/>
        <w:ind w:firstLine="567"/>
        <w:jc w:val="both"/>
      </w:pPr>
      <w:r w:rsidRPr="0007530E">
        <w:t>Без явного преувеличения ливенскую гармонику можно назвать жемчужиной среди народных инструментов подобного рода. Ее биография началась около 150 лет назад. Восхищались ею Иван Тургенев, Лев Толстой - по преданию он специально приезжал в Ливны на ярмарку, чтобы послушать ливенку. О ней писали Николай Лесков, Иван Бунин. Константин Паустовский, Савелий Леонов, слагали стихи поэты Сергей Есенин, Дмитрий Блынский, Михаил Беляев...</w:t>
      </w:r>
    </w:p>
    <w:p w:rsidR="001F3C54" w:rsidRDefault="001F3C54" w:rsidP="001F3C54">
      <w:pPr>
        <w:spacing w:before="120"/>
        <w:ind w:firstLine="567"/>
        <w:jc w:val="both"/>
      </w:pPr>
      <w:r w:rsidRPr="0007530E">
        <w:t>Ливенка - старинный инструмент, простой и легко доступный для музыканта. Ведь она является одним из изначальных вариантов русской ручной гармоники. И нет у нее точной даты рождения, не сохранилось имени ее создателя, как нет таковых у ее землячки - плешковской игрушки.</w:t>
      </w:r>
    </w:p>
    <w:p w:rsidR="001F3C54" w:rsidRDefault="001F3C54" w:rsidP="001F3C54">
      <w:pPr>
        <w:spacing w:before="120"/>
        <w:ind w:firstLine="567"/>
        <w:jc w:val="both"/>
      </w:pPr>
      <w:r w:rsidRPr="0007530E">
        <w:t>В 1860 году тульские мастера наладили производство гармоники, взяв на вооружение образец с немецким музыкальным строем, у которого, впрочем, бы был один недостаток: в жиме и разжиме мехов исходил звук разной высоты, Ливенские мастера, к чести своей, недостаток устранили да еще привнесли ряд других изменений и тем самым, по сути, создали новый оригинальный инструмент прогрессивной конструкции.</w:t>
      </w:r>
    </w:p>
    <w:p w:rsidR="001F3C54" w:rsidRDefault="001F3C54" w:rsidP="001F3C54">
      <w:pPr>
        <w:spacing w:before="120"/>
        <w:ind w:firstLine="567"/>
        <w:jc w:val="both"/>
      </w:pPr>
      <w:r w:rsidRPr="0007530E">
        <w:t>Распространение ливенки не ограничивалось пределами одной Орловской губернии, в конце 60-х годов XIX века крестьянин Троицкой волости Вятской губернии Иван Шишкин, переняв навык ливенских мастеров, начал изготавливать гармонику вятку. Еще долго конструкция оставалась непревзойденной, но и вытесняемая новыми гармониками, она увековечила свои национальные особенности в вятке, хромке и баяне. На ее же основе была создана в Ельце рояльная гармоника.</w:t>
      </w:r>
    </w:p>
    <w:p w:rsidR="001F3C54" w:rsidRDefault="001F3C54" w:rsidP="001F3C54">
      <w:pPr>
        <w:spacing w:before="120"/>
        <w:ind w:firstLine="567"/>
        <w:jc w:val="both"/>
      </w:pPr>
      <w:r w:rsidRPr="0007530E">
        <w:t>Сначала ливенка была одноголосой, позже инструмент начал появляться двух- и трехголосым: при нажатии одной клавиши открывались два-три клапана и звучали 2-3 звука в октаву.</w:t>
      </w:r>
    </w:p>
    <w:p w:rsidR="001F3C54" w:rsidRDefault="001F3C54" w:rsidP="001F3C54">
      <w:pPr>
        <w:spacing w:before="120"/>
        <w:ind w:firstLine="567"/>
        <w:jc w:val="both"/>
      </w:pPr>
      <w:r w:rsidRPr="0007530E">
        <w:t>На правой клавиатуре располагалось 15 кнопочек, которые мастерились из перламутровых пуговичек. Эти, в своя очередь, делались из раковин моллюсков, извлеченных из реки Сосны. Располагались они в один ряд.</w:t>
      </w:r>
    </w:p>
    <w:p w:rsidR="001F3C54" w:rsidRDefault="001F3C54" w:rsidP="001F3C54">
      <w:pPr>
        <w:spacing w:before="120"/>
        <w:ind w:firstLine="567"/>
        <w:jc w:val="both"/>
      </w:pPr>
      <w:r w:rsidRPr="0007530E">
        <w:t>На левой клавиатуре было всего 5 "лапочек" - одиночных басов, их размещали на передней части корпуса так близко друг от друга, чтобы одним пальцем нажать 2-3 клавиши, и в зависимости от расположении звучали кварта или трезвучие.</w:t>
      </w:r>
    </w:p>
    <w:p w:rsidR="001F3C54" w:rsidRDefault="001F3C54" w:rsidP="001F3C54">
      <w:pPr>
        <w:spacing w:before="120"/>
        <w:ind w:firstLine="567"/>
        <w:jc w:val="both"/>
      </w:pPr>
      <w:r w:rsidRPr="0007530E">
        <w:t>С другой стороны корпуса находились 2-3 клавиши, настроенные во 2-й или 1-й малой октавах - по договоренности мастера и заказчика - и назывались хрипками.</w:t>
      </w:r>
    </w:p>
    <w:p w:rsidR="001F3C54" w:rsidRDefault="001F3C54" w:rsidP="001F3C54">
      <w:pPr>
        <w:spacing w:before="120"/>
        <w:ind w:firstLine="567"/>
        <w:jc w:val="both"/>
      </w:pPr>
      <w:r w:rsidRPr="0007530E">
        <w:t>В верхней части встраивался дополнительный клапан - писчик, настроенный во второй октаве (обычно это доминанта основной тональности). Здесь же, на тыльной части гармоники, находился клапан шестерик. На сжим и разжим звучали два разных трезвучия. Клавиши на левой стороне ливенки нажимаются большим пальцем левой руки, клавиши на торцевой части - указательным пальцем левой руки.</w:t>
      </w:r>
    </w:p>
    <w:p w:rsidR="001F3C54" w:rsidRDefault="001F3C54" w:rsidP="001F3C54">
      <w:pPr>
        <w:spacing w:before="120"/>
        <w:ind w:firstLine="567"/>
        <w:jc w:val="both"/>
      </w:pPr>
      <w:r w:rsidRPr="0007530E">
        <w:t>Размеры гармоник были разными, в зависимости от диапазона правой клавиатуры - 22-30 см высоты и 8-9 ширины. Объем меховой камеры при столь узком корпусе стал недостаточным, поэтому мастера увеличили его, нарастив количество борин (складок). Их число у ливенки достигает 40, и меха могут быть растянуты до двух метров.</w:t>
      </w:r>
    </w:p>
    <w:p w:rsidR="001F3C54" w:rsidRDefault="001F3C54" w:rsidP="001F3C54">
      <w:pPr>
        <w:spacing w:before="120"/>
        <w:ind w:firstLine="567"/>
        <w:jc w:val="both"/>
      </w:pPr>
      <w:r w:rsidRPr="0007530E">
        <w:t>Плечевых ремней на нашем инструменте нет. На обратной стороне грифа правой клавиатуры крепится ремешок (петля), куда вставляется большой палец правой руки. С левой стороны торца крышки прикреплен неширокий ремешок, который охватывает кисть левой руки. Корпус гармоники упирался различным орнаментом из соломки.</w:t>
      </w:r>
    </w:p>
    <w:p w:rsidR="001F3C54" w:rsidRDefault="001F3C54" w:rsidP="001F3C54">
      <w:pPr>
        <w:spacing w:before="120"/>
        <w:ind w:firstLine="567"/>
        <w:jc w:val="both"/>
      </w:pPr>
      <w:r w:rsidRPr="0007530E">
        <w:t>Набор мелодий, исполняемых на ливенке, был небогат, поскольку звукоряд был не натуральным, а миксолидийским, т.е. смешанным. Появление такого звукозаряда связано с особенностями местного фольклора. Диапазон ливенских гармоник различен. Г.Благодатов в книге "Русская гармонь" описывает ливенку с диапазоном 8 клавиш от "соль" 1-й октавы до "соль" 2-й октавы. В "Справочнике по гармоням" А.Мирека описывается инструмент с диапазоном 12 клавиш от "до" 1-й октавы до "соль" 2-й.</w:t>
      </w:r>
    </w:p>
    <w:p w:rsidR="001F3C54" w:rsidRDefault="001F3C54" w:rsidP="001F3C54">
      <w:pPr>
        <w:spacing w:before="120"/>
        <w:ind w:firstLine="567"/>
        <w:jc w:val="both"/>
      </w:pPr>
      <w:r w:rsidRPr="0007530E">
        <w:t>У ливенки, по словам В.И. Занина, очень длинные, почти в 2 метра меха. В ней 40 складок, так что когда меха растягиваются, гармоникой можно опоясаться. Вот эти меха и придает экзотическую самобытность инструменту. Кроме того, у него оригинальные басы. Играешь - и кажется, подыгрывает тебе рожок, сопелка, жалейка. Такое восприятие обеспечивает басовый строй, состоящий из "хрипунчиков", "барабанчиков", "пискунчиков". Эти шутливые названия басов не случайны, они довольно точно выражает звучание.</w:t>
      </w:r>
    </w:p>
    <w:p w:rsidR="001F3C54" w:rsidRDefault="001F3C54" w:rsidP="001F3C54">
      <w:pPr>
        <w:spacing w:before="120"/>
        <w:ind w:firstLine="567"/>
        <w:jc w:val="both"/>
      </w:pPr>
      <w:r w:rsidRPr="0007530E">
        <w:t>Из рассказов старожилов известно, что в конце XIX в. гармоника изготавливалась только кустарным способом в окрестных деревнях Сосновке и Речице некими Тюриным и Нечаевым. Одним из самых маститых мастеров и виртуозным исполнителей слыл Вахнов. Он первым сделал попытку создать ансамбль гармонистов. Среди старейших мастеров обязательно надо вспомнить Ивана Федоровича Занина, который начал делать ливенки еще в 70-е годы XIX века. Его гармонь хранится в Орловском краеведческом музее.</w:t>
      </w:r>
    </w:p>
    <w:p w:rsidR="001F3C54" w:rsidRDefault="001F3C54" w:rsidP="001F3C54">
      <w:pPr>
        <w:spacing w:before="120"/>
        <w:ind w:firstLine="567"/>
        <w:jc w:val="both"/>
      </w:pPr>
      <w:r w:rsidRPr="0007530E">
        <w:t>После Отечественной войны созданием гармоники занимались такие мастера как Н.И. Нестеров, М.В. Мохов, Д.В. Сопов.</w:t>
      </w:r>
    </w:p>
    <w:p w:rsidR="001F3C54" w:rsidRPr="0007530E" w:rsidRDefault="001F3C54" w:rsidP="001F3C54">
      <w:pPr>
        <w:spacing w:before="120"/>
        <w:ind w:firstLine="567"/>
        <w:jc w:val="both"/>
      </w:pPr>
      <w:r w:rsidRPr="0007530E">
        <w:t>В настоящее время в Ливнах есть один мастер по изготовлению и ремонту гармошек Кудрявых Константин Федорович.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C54"/>
    <w:rsid w:val="00050F1E"/>
    <w:rsid w:val="0007530E"/>
    <w:rsid w:val="001962C5"/>
    <w:rsid w:val="001F3C54"/>
    <w:rsid w:val="00616072"/>
    <w:rsid w:val="008B35EE"/>
    <w:rsid w:val="009C36B5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D33581-BD74-4D41-808C-8711AF7A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5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F3C54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3196</Words>
  <Characters>1823</Characters>
  <Application>Microsoft Office Word</Application>
  <DocSecurity>0</DocSecurity>
  <Lines>15</Lines>
  <Paragraphs>10</Paragraphs>
  <ScaleCrop>false</ScaleCrop>
  <Company>Home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Ливенская гармошка</dc:title>
  <dc:subject/>
  <dc:creator>User</dc:creator>
  <cp:keywords/>
  <dc:description/>
  <cp:lastModifiedBy>admin</cp:lastModifiedBy>
  <cp:revision>2</cp:revision>
  <dcterms:created xsi:type="dcterms:W3CDTF">2014-01-25T09:08:00Z</dcterms:created>
  <dcterms:modified xsi:type="dcterms:W3CDTF">2014-01-25T09:08:00Z</dcterms:modified>
</cp:coreProperties>
</file>