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4B" w:rsidRDefault="00903C4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Лютня 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Лютня (</w:t>
      </w:r>
      <w:r>
        <w:rPr>
          <w:color w:val="000000"/>
          <w:sz w:val="24"/>
          <w:szCs w:val="24"/>
          <w:lang w:val="en-US"/>
        </w:rPr>
        <w:t>Laud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Laute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Lute</w:t>
      </w:r>
      <w:r>
        <w:rPr>
          <w:color w:val="000000"/>
          <w:sz w:val="24"/>
          <w:szCs w:val="24"/>
        </w:rPr>
        <w:t xml:space="preserve">… </w:t>
      </w:r>
      <w:r>
        <w:rPr>
          <w:color w:val="000000"/>
          <w:sz w:val="24"/>
          <w:szCs w:val="24"/>
          <w:lang w:val="en-US"/>
        </w:rPr>
        <w:t>etc</w:t>
      </w:r>
      <w:r>
        <w:rPr>
          <w:color w:val="000000"/>
          <w:sz w:val="24"/>
          <w:szCs w:val="24"/>
        </w:rPr>
        <w:t xml:space="preserve">.) - струнный щипковый инструмент, широко распространённый в Европе в XV - XVII вв. Иконография инструмента этого периода подтверждает то, что лютня самый распространённый и излюбленный инструмент во многих западноевропейских странах. На ней играют при королевских, княжеских и герцогских дворах, звучит она и в домашнем быту горожан, и на открытом воздухе. Для неё пишут специальные, новые произведения, но значительно чаще перекладывают и обрабатывают всё, что нравится слушателям: популярные песни и танцы, даже духовную музыку крупнейших мастеров. Среди исполнителей на лютне – бесчисленное количество любителей и множество прославленных виртуозов (они же обычно и композиторы). Её любят в Италии, Германии, Франции, Англии, Польше, и лишь в Испании конкуренцию ей составляет виуэла, а позднее гитара. 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Происхождение лютни относят к глубокой древности. Она была известна за 2000 лет до н.э. Ею пользовались египтяне, персы, греки, римляне. В VIII в., во время нашествия мавров, лютня, или по-испански лауд (от арабского аль-уд), приживается в Испании, вскоре она становится популярной в большинстве европейских стран. 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типичные признаки конструкции лютни - овальный, выпуклый корпус (в виде продольно разрезанной груши), а также короткая и широкая шейка, резко отогнутая назад. Лютня XVI века имела 5 - 7 парных струн и одну одинарную. Позднее число струн у лютни увеличилось (до 2-х десятков и более). Первоначальные названия струн лютни были очень выразительны: bordon, tenor, mezzana (средняя), sottana (подголосок), canto (пение). Настройка была разнообразной, но чаще всего каждая струна звучала на кварту или квинту выше (или ниже) соседней. В XVI веке наиболее распространённой была шестиструнная лютня со строем ADGHE'A'. Играли на лютне преимущественно пальцами, иногда при помощи плектра. Запись лютневых произведений производилась в основном при помощи табулатур, которые 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имели ряд вариантов и различались как итальянская, испанская, старонемецкая и старофранцузская. На протяжении XVI века выдвинулись блистательные творческие фигуры композиторов-лютнистов. Крупнейшими из них явились: Франческо Канова да Милано и Винченцо Галилей в Италии, Ханс и Мельхиор Нойзидлеры в Германии, Джон Дауленд в Англии, венгр по происхождению Валентин Грефф Бакфарк, Войцех Длугорай и Якуб Рейс в Польше. Во Франции наиболее крупные композиторы-лютнисты появились уже в XVII веке. 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лютню нередко использовали как сольный инструмент, всё же главным образом она служила для аккомпанемента. Вместе с тем её включали и в состав различных инструментальных ансамблей. В XVI - XVII веках получили распространение басовые разновидности лютни - теорба и китарроне.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наши дни в связи с изучением старинной музыки возродился интерес и к лютне.</w:t>
      </w:r>
    </w:p>
    <w:p w:rsidR="00903C4B" w:rsidRDefault="00903C4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Музыкальный энциклопедический словарь. М., Советская энциклопедия, 1990.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Розеншильд К. "История зарубежной музыки" вып.1. М., Музыка 1978. 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Ливанова Т. "История западноевропейской музыки" до 1789 года. М., Музыка 1983. 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Булучевский Ю., Фомин В. Старинная музыка" (словарь-справочник). Л., Музыка 1974</w:t>
      </w:r>
    </w:p>
    <w:p w:rsidR="00903C4B" w:rsidRDefault="00903C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03C4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1C3"/>
    <w:rsid w:val="001411C3"/>
    <w:rsid w:val="0038712A"/>
    <w:rsid w:val="00741172"/>
    <w:rsid w:val="0090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0F3A94-560A-45FD-B5ED-AEAA598A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Followed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">
    <w:name w:val="t"/>
    <w:basedOn w:val="a"/>
    <w:uiPriority w:val="99"/>
    <w:pPr>
      <w:spacing w:after="100" w:afterAutospacing="1"/>
    </w:pPr>
    <w:rPr>
      <w:rFonts w:ascii="Verdana" w:hAnsi="Verdana" w:cs="Verdana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</w:rPr>
  </w:style>
  <w:style w:type="paragraph" w:customStyle="1" w:styleId="n">
    <w:name w:val="n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r">
    <w:name w:val="br"/>
    <w:basedOn w:val="a"/>
    <w:uiPriority w:val="99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w">
    <w:name w:val="w"/>
    <w:basedOn w:val="a"/>
    <w:uiPriority w:val="99"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">
    <w:name w:val="g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2">
    <w:name w:val="g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0">
    <w:name w:val="g0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1">
    <w:name w:val="g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3">
    <w:name w:val="g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ow">
    <w:name w:val="ow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">
    <w:name w:val="b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o1">
    <w:name w:val="o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t">
    <w:name w:val="gt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k">
    <w:name w:val="k"/>
    <w:basedOn w:val="a"/>
    <w:uiPriority w:val="99"/>
    <w:pP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tip">
    <w:name w:val="tip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nu">
    <w:name w:val="nu"/>
    <w:basedOn w:val="a"/>
    <w:uiPriority w:val="99"/>
    <w:pPr>
      <w:spacing w:after="100" w:afterAutospacing="1"/>
    </w:pPr>
    <w:rPr>
      <w:rFonts w:ascii="Arial" w:hAnsi="Arial" w:cs="Arial"/>
      <w:sz w:val="14"/>
      <w:szCs w:val="14"/>
    </w:rPr>
  </w:style>
  <w:style w:type="paragraph" w:customStyle="1" w:styleId="Web1">
    <w:name w:val="Обычный (Web)1"/>
    <w:basedOn w:val="a"/>
    <w:uiPriority w:val="99"/>
    <w:pPr>
      <w:spacing w:after="100" w:afterAutospacing="1"/>
      <w:ind w:firstLine="720"/>
      <w:jc w:val="both"/>
    </w:pPr>
    <w:rPr>
      <w:rFonts w:ascii="Verdana" w:hAnsi="Verdana" w:cs="Verdana"/>
    </w:rPr>
  </w:style>
  <w:style w:type="paragraph" w:customStyle="1" w:styleId="Web2">
    <w:name w:val="Обычный (Web)2"/>
    <w:basedOn w:val="a"/>
    <w:uiPriority w:val="99"/>
    <w:pPr>
      <w:spacing w:before="100" w:beforeAutospacing="1" w:after="100" w:afterAutospacing="1"/>
      <w:ind w:firstLine="480"/>
      <w:jc w:val="both"/>
    </w:pPr>
    <w:rPr>
      <w:rFonts w:ascii="Tahoma" w:hAnsi="Tahoma" w:cs="Tahoma"/>
      <w:sz w:val="16"/>
      <w:szCs w:val="16"/>
    </w:rPr>
  </w:style>
  <w:style w:type="character" w:customStyle="1" w:styleId="1">
    <w:name w:val="Гиперссылка1"/>
    <w:uiPriority w:val="99"/>
    <w:rPr>
      <w:rFonts w:ascii="Tahoma" w:hAnsi="Tahoma" w:cs="Tahoma"/>
      <w:color w:val="auto"/>
      <w:u w:val="single"/>
    </w:rPr>
  </w:style>
  <w:style w:type="character" w:customStyle="1" w:styleId="10">
    <w:name w:val="Просмотренная гиперссылка1"/>
    <w:uiPriority w:val="99"/>
    <w:rPr>
      <w:rFonts w:ascii="Tahoma" w:hAnsi="Tahoma" w:cs="Tahoma"/>
      <w:color w:val="auto"/>
      <w:u w:val="single"/>
    </w:rPr>
  </w:style>
  <w:style w:type="character" w:customStyle="1" w:styleId="2">
    <w:name w:val="Гиперссылка2"/>
    <w:uiPriority w:val="99"/>
    <w:rPr>
      <w:color w:val="FF0000"/>
      <w:u w:val="single"/>
    </w:rPr>
  </w:style>
  <w:style w:type="character" w:customStyle="1" w:styleId="20">
    <w:name w:val="Просмотренная гиперссылка2"/>
    <w:uiPriority w:val="99"/>
    <w:rPr>
      <w:color w:val="auto"/>
      <w:u w:val="single"/>
    </w:rPr>
  </w:style>
  <w:style w:type="character" w:customStyle="1" w:styleId="31">
    <w:name w:val="Гиперссылка3"/>
    <w:uiPriority w:val="99"/>
    <w:rPr>
      <w:color w:val="auto"/>
      <w:u w:val="none"/>
      <w:effect w:val="none"/>
    </w:rPr>
  </w:style>
  <w:style w:type="character" w:customStyle="1" w:styleId="32">
    <w:name w:val="Просмотренная гиперссылка3"/>
    <w:uiPriority w:val="99"/>
    <w:rPr>
      <w:color w:val="auto"/>
      <w:u w:val="single"/>
    </w:rPr>
  </w:style>
  <w:style w:type="character" w:customStyle="1" w:styleId="4">
    <w:name w:val="Гиперссылка4"/>
    <w:uiPriority w:val="99"/>
    <w:rPr>
      <w:rFonts w:ascii="Arial" w:hAnsi="Arial" w:cs="Arial"/>
      <w:b/>
      <w:bCs/>
      <w:color w:val="FFFFFF"/>
      <w:spacing w:val="0"/>
      <w:sz w:val="16"/>
      <w:szCs w:val="16"/>
      <w:u w:val="none"/>
      <w:effect w:val="none"/>
      <w:shd w:val="clear" w:color="auto" w:fill="auto"/>
    </w:rPr>
  </w:style>
  <w:style w:type="character" w:customStyle="1" w:styleId="40">
    <w:name w:val="Просмотренная гиперссылка4"/>
    <w:uiPriority w:val="99"/>
    <w:rPr>
      <w:rFonts w:ascii="Arial" w:hAnsi="Arial" w:cs="Arial"/>
      <w:b/>
      <w:bCs/>
      <w:color w:val="FFFFFF"/>
      <w:spacing w:val="0"/>
      <w:sz w:val="16"/>
      <w:szCs w:val="16"/>
      <w:u w:val="none"/>
      <w:effect w:val="none"/>
      <w:shd w:val="clear" w:color="auto" w:fill="auto"/>
    </w:rPr>
  </w:style>
  <w:style w:type="paragraph" w:customStyle="1" w:styleId="Web3">
    <w:name w:val="Обычный (Web)3"/>
    <w:basedOn w:val="a"/>
    <w:uiPriority w:val="99"/>
    <w:pPr>
      <w:spacing w:after="100" w:afterAutospacing="1"/>
    </w:pPr>
    <w:rPr>
      <w:rFonts w:ascii="Tahoma" w:hAnsi="Tahoma" w:cs="Tahoma"/>
      <w:sz w:val="16"/>
      <w:szCs w:val="16"/>
    </w:rPr>
  </w:style>
  <w:style w:type="character" w:customStyle="1" w:styleId="5">
    <w:name w:val="Гиперссылка5"/>
    <w:uiPriority w:val="99"/>
    <w:rPr>
      <w:rFonts w:ascii="Tahoma" w:hAnsi="Tahoma" w:cs="Tahoma"/>
      <w:color w:val="000000"/>
      <w:sz w:val="15"/>
      <w:szCs w:val="15"/>
      <w:u w:val="none"/>
      <w:effect w:val="none"/>
    </w:rPr>
  </w:style>
  <w:style w:type="character" w:customStyle="1" w:styleId="50">
    <w:name w:val="Просмотренная гиперссылка5"/>
    <w:uiPriority w:val="99"/>
    <w:rPr>
      <w:rFonts w:ascii="Tahoma" w:hAnsi="Tahoma" w:cs="Tahoma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Лютня </vt:lpstr>
    </vt:vector>
  </TitlesOfParts>
  <Company>PERSONAL COMPUTERS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Лютня </dc:title>
  <dc:subject/>
  <dc:creator>USER</dc:creator>
  <cp:keywords/>
  <dc:description/>
  <cp:lastModifiedBy>admin</cp:lastModifiedBy>
  <cp:revision>2</cp:revision>
  <dcterms:created xsi:type="dcterms:W3CDTF">2014-01-26T16:48:00Z</dcterms:created>
  <dcterms:modified xsi:type="dcterms:W3CDTF">2014-01-26T16:48:00Z</dcterms:modified>
</cp:coreProperties>
</file>