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D10" w:rsidRPr="00ED5ED7" w:rsidRDefault="00463D10" w:rsidP="00463D10">
      <w:pPr>
        <w:spacing w:before="120"/>
        <w:jc w:val="center"/>
        <w:rPr>
          <w:b/>
          <w:bCs/>
          <w:sz w:val="32"/>
          <w:szCs w:val="32"/>
        </w:rPr>
      </w:pPr>
      <w:r w:rsidRPr="00ED5ED7">
        <w:rPr>
          <w:b/>
          <w:bCs/>
          <w:sz w:val="32"/>
          <w:szCs w:val="32"/>
        </w:rPr>
        <w:t>Мальчики и девочки: 11 различий</w:t>
      </w:r>
    </w:p>
    <w:p w:rsidR="00463D10" w:rsidRPr="00ED5ED7" w:rsidRDefault="00463D10" w:rsidP="00463D10">
      <w:pPr>
        <w:spacing w:before="120"/>
        <w:ind w:firstLine="567"/>
        <w:jc w:val="both"/>
      </w:pPr>
      <w:r w:rsidRPr="00ED5ED7">
        <w:t xml:space="preserve">1. Когда мальчики хотят понравиться девочкам, они прикидываются умными. А девочки, когда хотят понравиться мальчикам, прикидываются глупыми. Мальчики прикидываются умными, потому что понимают: при прочих равных у умного больше шансов. А девочки - для того, чтобы мальчику пришлось не так сильно напрягаться, делая вид, что он умнее. </w:t>
      </w:r>
    </w:p>
    <w:p w:rsidR="00463D10" w:rsidRPr="00ED5ED7" w:rsidRDefault="00463D10" w:rsidP="00463D10">
      <w:pPr>
        <w:spacing w:before="120"/>
        <w:ind w:firstLine="567"/>
        <w:jc w:val="both"/>
      </w:pPr>
      <w:r w:rsidRPr="00ED5ED7">
        <w:t xml:space="preserve">2. Мальчики никогда не наденут ничего неудобного для красоты. А девочки никогда не наденут ничего некрасивого ради удобства. Среди мальчиков исключение составляют герои голливудских фильмов, которые любят залезать на крышу поезда в длинных плащах и валяться по грязи в белых рубашках, а также, перцы, которые идут знакомиться с родителями любимой девочки. Среди девочек исключений не бывает. Если девочка говорит, что оделась так по-дурацки для удобства, значит, она кокетничает - раз, у нее плохой вкус - два. </w:t>
      </w:r>
    </w:p>
    <w:p w:rsidR="00463D10" w:rsidRPr="00ED5ED7" w:rsidRDefault="00463D10" w:rsidP="00463D10">
      <w:pPr>
        <w:spacing w:before="120"/>
        <w:ind w:firstLine="567"/>
        <w:jc w:val="both"/>
      </w:pPr>
      <w:r w:rsidRPr="00ED5ED7">
        <w:t xml:space="preserve">3. В постели мальчики боятся, что девочка не кончит. А девочки боятся, что мальчик кончит слишком быстро. Это только кажется, что в мальчиках говорит альтруизм, а девочек волнуют шкурные интересы. Мальчики заставляют девочек кончать в первую очередь для собственного удовольствия - они после этого чувствуют себя очень крутыми. А девочки переживают за мальчиков, </w:t>
      </w:r>
      <w:hyperlink r:id="rId4" w:tgtFrame="new" w:history="1">
        <w:r w:rsidRPr="00ED5ED7">
          <w:rPr>
            <w:rStyle w:val="a3"/>
            <w:u w:val="none"/>
          </w:rPr>
          <w:t>у которых все происходит слишком быстро</w:t>
        </w:r>
      </w:hyperlink>
      <w:r w:rsidRPr="00ED5ED7">
        <w:t xml:space="preserve">, потому что знают, как мальчики из-за этого расстраиваются. </w:t>
      </w:r>
    </w:p>
    <w:p w:rsidR="00463D10" w:rsidRPr="00ED5ED7" w:rsidRDefault="00463D10" w:rsidP="00463D10">
      <w:pPr>
        <w:spacing w:before="120"/>
        <w:ind w:firstLine="567"/>
        <w:jc w:val="both"/>
      </w:pPr>
      <w:r w:rsidRPr="00ED5ED7">
        <w:t xml:space="preserve">4. У мальчиков проблемы с индукцией. У девочек с дедукцией. Все смеются над женской логикой. Да, у девочек действительно случаются проблемы с умозаключениями от общего к частному, поэтому им тяжело даются выводы насчет того, что из чего следует: то ли он меня любит, и поэтому со мной спит, то ли он со мной спит, поэтому не любит, - поди разберись, но у мальчиков все еще хуже - они не способны на умозаключения от частного к общему, так, представитель сильного пола не способен понять, что если его попросили не опаздывать на день рождения и звонить в то время, в какое он обещал, значит, и на свидание в парке тоже стоит прийти вовремя. </w:t>
      </w:r>
    </w:p>
    <w:p w:rsidR="00463D10" w:rsidRPr="00ED5ED7" w:rsidRDefault="00463D10" w:rsidP="00463D10">
      <w:pPr>
        <w:spacing w:before="120"/>
        <w:ind w:firstLine="567"/>
        <w:jc w:val="both"/>
      </w:pPr>
      <w:r w:rsidRPr="00ED5ED7">
        <w:t xml:space="preserve">5. Мальчики стараются быть не похожими на девочек, а девочки хотят быть похожими на мальчиков. И это говорит в пользу того, что мальчиком быть лучше. С другой стороны, если хорошо подумать: пока ты - девочка, ты можешь гордиться такими вещами, которыми мальчику гордиться так же глупо, как тем фактом, что у него есть </w:t>
      </w:r>
      <w:hyperlink r:id="rId5" w:tgtFrame="new" w:history="1">
        <w:r w:rsidRPr="00ED5ED7">
          <w:rPr>
            <w:rStyle w:val="a3"/>
            <w:u w:val="none"/>
          </w:rPr>
          <w:t>член</w:t>
        </w:r>
      </w:hyperlink>
      <w:r w:rsidRPr="00ED5ED7">
        <w:t xml:space="preserve"> (кстати, некоторые это считают достаточным поводом для гордости), например, своей финансовой независимостью. </w:t>
      </w:r>
    </w:p>
    <w:p w:rsidR="00463D10" w:rsidRPr="00ED5ED7" w:rsidRDefault="00463D10" w:rsidP="00463D10">
      <w:pPr>
        <w:spacing w:before="120"/>
        <w:ind w:firstLine="567"/>
        <w:jc w:val="both"/>
      </w:pPr>
      <w:r w:rsidRPr="00ED5ED7">
        <w:t xml:space="preserve">6. Мальчики считают, что </w:t>
      </w:r>
      <w:hyperlink r:id="rId6" w:tgtFrame="new" w:history="1">
        <w:r w:rsidRPr="00ED5ED7">
          <w:rPr>
            <w:rStyle w:val="a3"/>
            <w:u w:val="none"/>
          </w:rPr>
          <w:t>чем больше у них член</w:t>
        </w:r>
      </w:hyperlink>
      <w:r w:rsidRPr="00ED5ED7">
        <w:t xml:space="preserve">, тем лучше, а девочки так не считают, потому что они знают, из-за этого бывает больно. </w:t>
      </w:r>
    </w:p>
    <w:p w:rsidR="00463D10" w:rsidRPr="00ED5ED7" w:rsidRDefault="00463D10" w:rsidP="00463D10">
      <w:pPr>
        <w:spacing w:before="120"/>
        <w:ind w:firstLine="567"/>
        <w:jc w:val="both"/>
      </w:pPr>
      <w:r w:rsidRPr="00ED5ED7">
        <w:t xml:space="preserve">7. Мальчики умеют находить общий язык с компьютером, а девочки умеют находить общий язык с мальчиками, которые умеют находить общий язык с компьютерами. Никому не известно, почему у мальчиков с компьютерами все получается лучше, чем у девочек. Есть подозрение, что у девочек просто нет никакого стимула развивать свои способности в этом направлении, если этим с таким рвением занимаются мальчики. Со времен первых мануфактур известно: разделение труда повышает его производительность, да и зачем лишать мальчиков еще одной возможности продемонстрировать свое превосходство? </w:t>
      </w:r>
    </w:p>
    <w:p w:rsidR="00463D10" w:rsidRPr="00ED5ED7" w:rsidRDefault="00463D10" w:rsidP="00463D10">
      <w:pPr>
        <w:spacing w:before="120"/>
        <w:ind w:firstLine="567"/>
        <w:jc w:val="both"/>
      </w:pPr>
      <w:r w:rsidRPr="00ED5ED7">
        <w:t xml:space="preserve">8. Девочки переоценивают способность мальчиков думать, а мальчики недооценивают аналогичную способность девочек. Вопреки байкам о слабости женского интеллекта девочки способны выстраивать сложные стратегии по завоеванию, приручению, перевоспитанию мальчиков. Но эти стратегии часто не срабатывают. А все потому, что в их основе лежит сильное допущение - мальчики способны думать: "И тогда он подумает, что я..." ничего он не подумает, и не потому, что дурак. А потому что он считает, что девочки думать не умеют, так что можно и ему не напрягаться. </w:t>
      </w:r>
    </w:p>
    <w:p w:rsidR="00463D10" w:rsidRPr="00ED5ED7" w:rsidRDefault="00463D10" w:rsidP="00463D10">
      <w:pPr>
        <w:spacing w:before="120"/>
        <w:ind w:firstLine="567"/>
        <w:jc w:val="both"/>
      </w:pPr>
      <w:r w:rsidRPr="00ED5ED7">
        <w:t xml:space="preserve">9. Мальчики не такие эмоциональные, как девочки. Еще бы, с раннего детства девочек жалеют, когда они плачут, а мальчиков ругают, девочек хвалят, когда они виснут на дедушкиной шее в порыве нежности, а мальчиков призывают быть более сдержанными, так что пусть мальчики знают: их железный характер - не их заслуга, и девочки плаксами становятся по родительской милости. Так что давайте без обоюдных претензий. </w:t>
      </w:r>
    </w:p>
    <w:p w:rsidR="00463D10" w:rsidRPr="00ED5ED7" w:rsidRDefault="00463D10" w:rsidP="00463D10">
      <w:pPr>
        <w:spacing w:before="120"/>
        <w:ind w:firstLine="567"/>
        <w:jc w:val="both"/>
      </w:pPr>
      <w:r w:rsidRPr="00ED5ED7">
        <w:t xml:space="preserve">10. Мальчиков тянет к девочкам, а девочек - к мальчикам. Девочки любят собираться и ругать мальчиков вообще и своих в частности. Мальчики о девочках разговаривают не так часто, но если все же делают это, то никак не могут удержаться и обойтись без ироничных замечаний, тем не менее мальчики бегают за девочками, а девочки - за мальчиками. Странно, но факт. </w:t>
      </w:r>
    </w:p>
    <w:p w:rsidR="00463D10" w:rsidRPr="00ED5ED7" w:rsidRDefault="00463D10" w:rsidP="00463D10">
      <w:pPr>
        <w:spacing w:before="120"/>
        <w:ind w:firstLine="567"/>
        <w:jc w:val="both"/>
      </w:pPr>
      <w:r w:rsidRPr="00ED5ED7">
        <w:t>11. Наука утверждает: никаких фактов в пользу того, что женские мозги устроены принципиально иначе, чем мужские, ей не известно, тем не менее очевидно, что мужчины и женщины отличаются друг от друга не только внешне. В чем кроется причина этих различий - вопрос спорный, существует много убедительных аргументов в пользу того, что разными мужчин и женщин делает общество. Антропологам удавалось обнаружить племена, где мужские и женские роли не имели ничего общего с принятыми в нашей культуре представлениями на этот счет: эдакие мускулистые женщины-воины и трогательные мужчины, озабоченные воспитанием потомства. Или, к примеру, американские феминистки: им действительно удалось добиться того, чтобы границы половых ролей стали более размытыми. При этом они действовали исключительно социальными средствами, так что слабая и беззащитная женщина и сильный мужчина-победитель - не более чем культурные штампы, нельзя обойти вниманием распространенное (в основном среди мужчин) убеждение, что мужчины умнее женщин. Статистика на этот счет говорит следующее: средний уровень интеллекта в женской популяции не отличается от среднего уровня в мужской, при этом мужчины как с очень высоким уровнем интеллекта, так и с очень низким, встречаются чаще, чем такие же женщины.</w:t>
      </w:r>
    </w:p>
    <w:p w:rsidR="00961FDC" w:rsidRDefault="00961FDC">
      <w:bookmarkStart w:id="0" w:name="_GoBack"/>
      <w:bookmarkEnd w:id="0"/>
    </w:p>
    <w:sectPr w:rsidR="00961FDC" w:rsidSect="0062593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3D10"/>
    <w:rsid w:val="00463D10"/>
    <w:rsid w:val="005D0C5C"/>
    <w:rsid w:val="0062593D"/>
    <w:rsid w:val="00961FDC"/>
    <w:rsid w:val="00B04FCA"/>
    <w:rsid w:val="00ED5ED7"/>
    <w:rsid w:val="00F2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FBCEE7A-A5B5-4979-BEBB-17513099E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D10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63D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exology.hut.ru/index5.html" TargetMode="External"/><Relationship Id="rId5" Type="http://schemas.openxmlformats.org/officeDocument/2006/relationships/hyperlink" Target="http://sexology.hut.ru/bolduin01.html" TargetMode="External"/><Relationship Id="rId4" Type="http://schemas.openxmlformats.org/officeDocument/2006/relationships/hyperlink" Target="http://sexology.hut.ru/eso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3753</Words>
  <Characters>2140</Characters>
  <Application>Microsoft Office Word</Application>
  <DocSecurity>0</DocSecurity>
  <Lines>17</Lines>
  <Paragraphs>11</Paragraphs>
  <ScaleCrop>false</ScaleCrop>
  <Company>Home</Company>
  <LinksUpToDate>false</LinksUpToDate>
  <CharactersWithSpaces>5882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Мальчики и девочки: 11 различий</dc:title>
  <dc:subject/>
  <dc:creator>User</dc:creator>
  <cp:keywords/>
  <dc:description/>
  <cp:lastModifiedBy>admin</cp:lastModifiedBy>
  <cp:revision>2</cp:revision>
  <dcterms:created xsi:type="dcterms:W3CDTF">2014-01-25T22:57:00Z</dcterms:created>
  <dcterms:modified xsi:type="dcterms:W3CDTF">2014-01-25T22:57:00Z</dcterms:modified>
</cp:coreProperties>
</file>