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31" w:rsidRDefault="00FB5A31">
      <w:pPr>
        <w:adjustRightInd w:val="0"/>
        <w:spacing w:line="190" w:lineRule="atLeast"/>
        <w:ind w:firstLine="283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Малый Знаменский переулок.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sz w:val="18"/>
          <w:szCs w:val="18"/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Сегодня наше путешествие пройдет по Малому Знаменскому переулку, расположенному на Ваганьковском холме и носившему более пятидесяти лет громкие имена идеологов-коммунистов К.Маркса и Ф. Энгельса. Московский уголок, прячущий в себе многие архитектурные сокровища, связал вековые страницы истории любимого города. Название "Знаменский" происходит от названия церкви Знамения Божией Матери, уничтоженной в 30-е годы нашего столетия.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Если встать лицом к началу переулка, то по правую руку за густой зеленью елей бросается в глаза дворец в стиле времен Древней Греции - Государственный музей изобразительных искусств имени А.С.Пушкина (бывший Музей изящных искусств имени императора Александра Ш при Московском университете), построенный в 1912 году по инициативе профессора И.В.Цветаева по проекту архитектора Р.И.Клейна.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Обойдя Музей справа,выйдем на точку пересечения Малого Знаменского переулка с Антипьевским переулком, названным по существующей здесь церкви св.Антипия на Колымажном дворе. В 1514 году на этом месте Алевиз Фрязин выстроил деревянную церковь, которую впоследствии заменили каменной. В 17 веке к сооружению примыкала усадьбасемьи Скуратовых. Всем известен представитель этой богатой семьи - Малюта Скуратов, сыгравший не последнюю роль в кровавый период опричнины.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color w:val="000000"/>
          <w:lang w:val="ru-RU"/>
        </w:rPr>
      </w:pPr>
      <w:r>
        <w:rPr>
          <w:lang w:val="ru-RU"/>
        </w:rPr>
        <w:t>Следующее за церковью здание №8, самое большое строение переулка, приоткроет страницу истории градостроительства начала 20 века. Это доходный дом, возведенный братьями Ступовыми в 1913 году по проекту архитектора В.Е Дубовско</w:t>
      </w:r>
      <w:r>
        <w:rPr>
          <w:color w:val="000000"/>
          <w:lang w:val="ru-RU"/>
        </w:rPr>
        <w:t>го. Здание построено в стиле московского классицизма и привлекает внимание необычным внешним видом. В этом доме в 20-х годах нашего столетия жили революционерка Вера Фигнер и историк Москвы М.К.Богоявленский.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Дом №10 построен в 1840 году. В этом красивом доме с 1919 по 1921 годы жил певец Большого театра Л.Собинов.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Итак,половина пути пройдена.Далее рассказ пойдет о левой стороне переулка.Но не будем торопиться и завернем за угол крайнего дома. Перед нами предстает прекрасная панорама Боровицкого холма. Дорога Знаменской улицы ведет нас к подножию древнего Кремля и берегам Москвы - реки.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Левая сторона Малого Знаменского переулка начинается с Музея частных коллекций, известной по адресу: Вохонка, 14. Когда-то это здание входило в усадебный комплекс князей Голицыных, расположенного в глубине переулка (дом №!). Вдоме Голицыных в прошлом веке был открыт первый в Москве частный музей, созданный на базе собранной князем М.А.Голицыным древних книг и картин.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pStyle w:val="2"/>
      </w:pPr>
      <w:r>
        <w:t>При следующем хозяине С.М.Голицыне здания усадьбы сдавались различным учреждениям и жильцам. Здесь проживали Суриков, Чайковский, Горький, Репин, Скрябин, Пастренак, А.Островский, Опекушин. После революции 1917 года основное здание заняла Коммунистическая академия. Сейчас в нем располагается Инстититут философии РАН. Центр наук о человеке, Совет по социальным проблемам науки и техники.</w:t>
      </w:r>
    </w:p>
    <w:p w:rsidR="00FB5A31" w:rsidRDefault="00FB5A31">
      <w:pPr>
        <w:pStyle w:val="2"/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color w:val="000000"/>
          <w:lang w:val="ru-RU"/>
        </w:rPr>
      </w:pPr>
      <w:r>
        <w:rPr>
          <w:lang w:val="ru-RU"/>
        </w:rPr>
        <w:t>Фасад следующего здания №3 выполнен в стиле классицизма:белокаменные колонны с коринфским ордером и лепным украшением, фронтоном с гербом графов Протасовых. Это одно из самых старинных строений переулка.При расчистке заднего фасада и торца дома реставраторы обна</w:t>
      </w:r>
      <w:r>
        <w:rPr>
          <w:color w:val="000000"/>
          <w:lang w:val="ru-RU"/>
        </w:rPr>
        <w:t>ружили декоративные детали, относящиеся к 17 веку, времени владения домом  Лопухиными.Позже он пренадлежал графам Пртасовым, генерал-майору Болговскому, Бахметьеву. Сегодня здание передано Центру Рерихов с расположением в нем Музей Рериха.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Соседний дом №5. В 1790 году участок приобрел князь А.И.Вяземский. В построенном доме в 1792 году родился П.А.Вяземский. Здесь будущий поэт провел свои детские годы, получил необходимое для светского человека домашнее образование.В доме Вяземских много лет жил и сторик Карамзин, автор "Истории государства Российского", женаты на родной сестре поэта. С 1896 по 1898 годы в этом доме снимал квартиру для своей семьи художник В.А.Серов.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После Октябрьской революции в здании находился музей К.Маркса и Ф.Энгельса, что подтверждал барельеф "вождей коммунизма", установленный на фронтоне здания. В эти же года Малый Знаменский переулок был переименован и стал называться улицей Маркса и Энгельса.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В соседнем доме №7, не примечательном в архитектурном смысле, жила старшая дочь дочь Пушкина Мария Александровна Гартунг, послужившая Льву Толстому прообразом Анны Карениной. В 1900 году справа от дома на некотором расстоянии появилось здание реального коммерческого училища Мазинга. Училище и поныне продолжает воспитательно-образовательную деятельность, но уже на базе средней школы. В 1912 году дом №7 соединили с учищем Мазинга, выстроив между ними здание с выразительным фасадом и двумя арками, ведущими во двор.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color w:val="000000"/>
          <w:lang w:val="ru-RU"/>
        </w:rPr>
      </w:pPr>
      <w:r>
        <w:rPr>
          <w:lang w:val="ru-RU"/>
        </w:rPr>
        <w:t xml:space="preserve">Если вы не поленитесь и войдете во двор дома, то вваше любопытство будет вознаграждено встречей с необыкновенным строением- памятником архитектуры 18 века, связанный с именем зодчего Баженова. В путеводителе по Москве это здание называется "домом Новикова", </w:t>
      </w:r>
      <w:r>
        <w:rPr>
          <w:color w:val="000000"/>
          <w:lang w:val="ru-RU"/>
        </w:rPr>
        <w:t>книгоиздателя и просветителя 18 века.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Следующий за школой двухэтажный дом №9 связан с Отечественной войной 1812 года, а точнее с последствиями московского пожара, когда необходимо было рещать проблему жилья. Вот тогда и стали появляться типовые здания, рядовой образец которого представляет вышеуказанный дом.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>Заканчивается наше путешествие по Малому Знаменскому переулку домом  фабриканта Арафелова и текстильной фабрикой, построенными в 1913 году. Сейчас в основном здании Арафелова - Академия естественных наук, фабрика действует и по сей день.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  <w:r>
        <w:rPr>
          <w:lang w:val="ru-RU"/>
        </w:rPr>
        <w:t xml:space="preserve">Итак наше небольшое путешествие закончено. Хочется обратиться к читателям, Давайте чаще встречаться с родным городом лицом к лицу, гулять по его таинственным дворикам, влюбляться в дома, познавать историю, культуру и архитектуру столицы. </w:t>
      </w:r>
    </w:p>
    <w:p w:rsidR="00FB5A31" w:rsidRDefault="00FB5A31">
      <w:pPr>
        <w:adjustRightInd w:val="0"/>
        <w:spacing w:line="190" w:lineRule="atLeast"/>
        <w:ind w:firstLine="283"/>
        <w:jc w:val="both"/>
        <w:rPr>
          <w:lang w:val="ru-RU"/>
        </w:rPr>
      </w:pPr>
    </w:p>
    <w:p w:rsidR="00FB5A31" w:rsidRDefault="00FB5A31">
      <w:r>
        <w:rPr>
          <w:lang w:val="ru-RU"/>
        </w:rPr>
        <w:t>Н.Кузьмина</w:t>
      </w:r>
      <w:bookmarkStart w:id="0" w:name="_GoBack"/>
      <w:bookmarkEnd w:id="0"/>
    </w:p>
    <w:sectPr w:rsidR="00FB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BA"/>
    <w:rsid w:val="0042125E"/>
    <w:rsid w:val="00A03EBA"/>
    <w:rsid w:val="00F13D00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772D1A4-798B-4394-B85D-DBA9ECD5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adjustRightInd w:val="0"/>
      <w:spacing w:line="190" w:lineRule="atLeast"/>
      <w:ind w:firstLine="283"/>
      <w:jc w:val="both"/>
    </w:pPr>
    <w:rPr>
      <w:lang w:val="ru-RU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3612</Words>
  <Characters>2060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Малый Знаменский переулок</vt:lpstr>
    </vt:vector>
  </TitlesOfParts>
  <Company>R-Style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Малый Знаменский переулок</dc:title>
  <dc:subject/>
  <dc:creator>Andrew Gabov</dc:creator>
  <cp:keywords/>
  <dc:description/>
  <cp:lastModifiedBy>admin</cp:lastModifiedBy>
  <cp:revision>2</cp:revision>
  <dcterms:created xsi:type="dcterms:W3CDTF">2014-01-27T09:49:00Z</dcterms:created>
  <dcterms:modified xsi:type="dcterms:W3CDTF">2014-01-27T09:49:00Z</dcterms:modified>
</cp:coreProperties>
</file>