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79A" w:rsidRDefault="00111D4F" w:rsidP="00111D4F">
      <w:pPr>
        <w:jc w:val="center"/>
        <w:rPr>
          <w:rFonts w:ascii="Arial" w:hAnsi="Arial" w:cs="Arial"/>
          <w:b/>
          <w:bCs/>
          <w:sz w:val="40"/>
          <w:szCs w:val="40"/>
        </w:rPr>
      </w:pPr>
      <w:r w:rsidRPr="0075279A">
        <w:rPr>
          <w:rFonts w:ascii="Arial" w:hAnsi="Arial" w:cs="Arial"/>
          <w:b/>
          <w:bCs/>
          <w:sz w:val="40"/>
          <w:szCs w:val="40"/>
        </w:rPr>
        <w:t>Медицинская сестра и пациент</w:t>
      </w:r>
    </w:p>
    <w:p w:rsidR="00111D4F" w:rsidRPr="0075279A" w:rsidRDefault="00111D4F" w:rsidP="00111D4F">
      <w:pPr>
        <w:jc w:val="center"/>
        <w:rPr>
          <w:rFonts w:ascii="Arial" w:hAnsi="Arial" w:cs="Arial"/>
          <w:b/>
          <w:bCs/>
          <w:sz w:val="40"/>
          <w:szCs w:val="40"/>
        </w:rPr>
      </w:pPr>
    </w:p>
    <w:p w:rsidR="007E3199" w:rsidRDefault="007E3199" w:rsidP="0075279A">
      <w:pPr>
        <w:rPr>
          <w:rFonts w:ascii="Arial" w:hAnsi="Arial" w:cs="Arial"/>
          <w:b/>
          <w:bCs/>
          <w:i/>
          <w:iCs/>
          <w:sz w:val="28"/>
          <w:szCs w:val="28"/>
        </w:rPr>
      </w:pPr>
    </w:p>
    <w:p w:rsidR="007E3199" w:rsidRDefault="0075279A" w:rsidP="00111D4F">
      <w:pPr>
        <w:ind w:firstLine="720"/>
        <w:jc w:val="both"/>
        <w:rPr>
          <w:rFonts w:ascii="Arial" w:hAnsi="Arial" w:cs="Arial"/>
          <w:b/>
          <w:bCs/>
          <w:i/>
          <w:iCs/>
          <w:sz w:val="28"/>
          <w:szCs w:val="28"/>
        </w:rPr>
      </w:pPr>
      <w:r w:rsidRPr="00F2364D">
        <w:rPr>
          <w:rFonts w:ascii="Arial" w:hAnsi="Arial" w:cs="Arial"/>
          <w:b/>
          <w:bCs/>
          <w:i/>
          <w:iCs/>
          <w:sz w:val="28"/>
          <w:szCs w:val="28"/>
        </w:rPr>
        <w:t xml:space="preserve">Медицинская сестра и право пациента на качественную </w:t>
      </w:r>
    </w:p>
    <w:p w:rsidR="007E3199" w:rsidRDefault="007E3199" w:rsidP="00111D4F">
      <w:pPr>
        <w:ind w:firstLine="720"/>
        <w:jc w:val="both"/>
        <w:rPr>
          <w:rFonts w:ascii="Arial" w:hAnsi="Arial" w:cs="Arial"/>
          <w:b/>
          <w:bCs/>
          <w:i/>
          <w:iCs/>
          <w:sz w:val="28"/>
          <w:szCs w:val="28"/>
        </w:rPr>
      </w:pPr>
    </w:p>
    <w:p w:rsidR="0075279A" w:rsidRPr="0075279A" w:rsidRDefault="0075279A" w:rsidP="00111D4F">
      <w:pPr>
        <w:ind w:firstLine="720"/>
        <w:jc w:val="both"/>
        <w:rPr>
          <w:rFonts w:ascii="Arial" w:hAnsi="Arial" w:cs="Arial"/>
          <w:b/>
          <w:bCs/>
          <w:i/>
          <w:iCs/>
        </w:rPr>
      </w:pPr>
      <w:r w:rsidRPr="00F2364D">
        <w:rPr>
          <w:rFonts w:ascii="Arial" w:hAnsi="Arial" w:cs="Arial"/>
          <w:b/>
          <w:bCs/>
          <w:i/>
          <w:iCs/>
          <w:sz w:val="28"/>
          <w:szCs w:val="28"/>
        </w:rPr>
        <w:t>медицинскую помощь</w:t>
      </w:r>
      <w:r w:rsidRPr="0075279A">
        <w:rPr>
          <w:rFonts w:ascii="Arial" w:hAnsi="Arial" w:cs="Arial"/>
          <w:b/>
          <w:bCs/>
          <w:i/>
          <w:iCs/>
        </w:rPr>
        <w:t>.</w:t>
      </w:r>
    </w:p>
    <w:p w:rsidR="007E3199" w:rsidRDefault="007E3199" w:rsidP="00111D4F">
      <w:pPr>
        <w:spacing w:line="360" w:lineRule="auto"/>
        <w:ind w:firstLine="720"/>
        <w:jc w:val="both"/>
        <w:rPr>
          <w:rFonts w:ascii="Arial" w:hAnsi="Arial" w:cs="Arial"/>
          <w:sz w:val="28"/>
          <w:szCs w:val="28"/>
        </w:rPr>
      </w:pPr>
    </w:p>
    <w:p w:rsidR="00111D4F" w:rsidRDefault="0075279A" w:rsidP="00111D4F">
      <w:pPr>
        <w:spacing w:line="360" w:lineRule="auto"/>
        <w:ind w:firstLine="720"/>
        <w:jc w:val="both"/>
        <w:rPr>
          <w:rFonts w:ascii="Arial" w:hAnsi="Arial" w:cs="Arial"/>
        </w:rPr>
      </w:pPr>
      <w:r w:rsidRPr="00F2364D">
        <w:rPr>
          <w:rFonts w:ascii="Arial" w:hAnsi="Arial" w:cs="Arial"/>
          <w:sz w:val="28"/>
          <w:szCs w:val="28"/>
        </w:rPr>
        <w:t xml:space="preserve"> Медицинская сестра должна уважать неотъемлемые права каждого человека на наивысший достижимый уровень физического и психического здоровья и на получение адекватной медицинской помощи. Медицинская сестра обязана оказывать пациенту качественную медицинскую помощь, отвечающую принципам гуманности и профессиональным стандартам. Медицинская сестра несет моральную ответственность за свою деятельность перед пациентом, коллегами и обществом. Профессиональная и этическая обязанность медицинской сестры оказывать, в меру своей компетенции, неотложную медицинскую помощь любому человеку, нуждающемуся в ней. Основное условие сестринской деятельности - профессиональная компетентность. Медицинская сестра должна всегда соблюдать и поддерживать профессиональные стандарты деятельности, определяемые Министерством здравоохранения Российской Федерации. Непрерывное совершенствование специальных знаний и умений, повышение своего культурного уровня - первейший профессиональный долг медицинской сестры. Медицинская сестра должна быть компетентной в</w:t>
      </w:r>
      <w:r w:rsidR="00185931" w:rsidRPr="00F2364D">
        <w:rPr>
          <w:rFonts w:ascii="Arial" w:hAnsi="Arial" w:cs="Arial"/>
          <w:sz w:val="28"/>
          <w:szCs w:val="28"/>
        </w:rPr>
        <w:t xml:space="preserve"> отношении моральных и юридичес</w:t>
      </w:r>
      <w:r w:rsidRPr="00F2364D">
        <w:rPr>
          <w:rFonts w:ascii="Arial" w:hAnsi="Arial" w:cs="Arial"/>
          <w:sz w:val="28"/>
          <w:szCs w:val="28"/>
        </w:rPr>
        <w:t>ких прав пациента</w:t>
      </w:r>
      <w:r w:rsidRPr="0075279A">
        <w:rPr>
          <w:rFonts w:ascii="Arial" w:hAnsi="Arial" w:cs="Arial"/>
        </w:rPr>
        <w:t>.</w:t>
      </w:r>
    </w:p>
    <w:p w:rsidR="0075279A" w:rsidRPr="00F2364D" w:rsidRDefault="0075279A" w:rsidP="00111D4F">
      <w:pPr>
        <w:spacing w:line="360" w:lineRule="auto"/>
        <w:ind w:firstLine="720"/>
        <w:jc w:val="both"/>
        <w:rPr>
          <w:rFonts w:ascii="Arial" w:hAnsi="Arial" w:cs="Arial"/>
          <w:sz w:val="28"/>
          <w:szCs w:val="28"/>
        </w:rPr>
      </w:pPr>
      <w:r w:rsidRPr="00F2364D">
        <w:rPr>
          <w:rFonts w:ascii="Arial" w:hAnsi="Arial" w:cs="Arial"/>
          <w:b/>
          <w:bCs/>
          <w:i/>
          <w:iCs/>
          <w:sz w:val="28"/>
          <w:szCs w:val="28"/>
        </w:rPr>
        <w:t>Гуманное отношение к пациенту, уважение его законных прав.</w:t>
      </w:r>
      <w:r w:rsidRPr="00185931">
        <w:rPr>
          <w:rFonts w:ascii="Arial" w:hAnsi="Arial" w:cs="Arial"/>
          <w:b/>
          <w:bCs/>
          <w:i/>
          <w:iCs/>
        </w:rPr>
        <w:br/>
      </w:r>
      <w:r w:rsidRPr="00F2364D">
        <w:rPr>
          <w:rFonts w:ascii="Arial" w:hAnsi="Arial" w:cs="Arial"/>
          <w:sz w:val="28"/>
          <w:szCs w:val="28"/>
        </w:rPr>
        <w:t>Медицинская сестра должна превыше всего ставить сострадание и уважение к жизни пациента. Медицинская сестра обязана уважать прав</w:t>
      </w:r>
      <w:r w:rsidR="00185931" w:rsidRPr="00F2364D">
        <w:rPr>
          <w:rFonts w:ascii="Arial" w:hAnsi="Arial" w:cs="Arial"/>
          <w:sz w:val="28"/>
          <w:szCs w:val="28"/>
        </w:rPr>
        <w:t>о пациента на облегчение страда</w:t>
      </w:r>
      <w:r w:rsidRPr="00F2364D">
        <w:rPr>
          <w:rFonts w:ascii="Arial" w:hAnsi="Arial" w:cs="Arial"/>
          <w:sz w:val="28"/>
          <w:szCs w:val="28"/>
        </w:rPr>
        <w:t>ний в той мере, в какой это позволяет существующий уровень медицинских знаний. Медицинская сестра не вправе участвовать в пытках, казнях и иных формах жестокого</w:t>
      </w:r>
      <w:r w:rsidR="00185931" w:rsidRPr="00F2364D">
        <w:rPr>
          <w:rFonts w:ascii="Arial" w:hAnsi="Arial" w:cs="Arial"/>
          <w:sz w:val="28"/>
          <w:szCs w:val="28"/>
        </w:rPr>
        <w:t xml:space="preserve"> </w:t>
      </w:r>
      <w:r w:rsidRPr="00F2364D">
        <w:rPr>
          <w:rFonts w:ascii="Arial" w:hAnsi="Arial" w:cs="Arial"/>
          <w:sz w:val="28"/>
          <w:szCs w:val="28"/>
        </w:rPr>
        <w:t>и бесчеловечного обращения с людьми. Медицинская сестра не вправе способствовать самоубийству больного .Медицинская сестра ответственна, в пределах своей компетенции, за обеспечение прав пациента, провозглашенных</w:t>
      </w:r>
      <w:r w:rsidR="00185931" w:rsidRPr="00F2364D">
        <w:rPr>
          <w:rFonts w:ascii="Arial" w:hAnsi="Arial" w:cs="Arial"/>
          <w:sz w:val="28"/>
          <w:szCs w:val="28"/>
        </w:rPr>
        <w:t xml:space="preserve"> Всемирной медицин</w:t>
      </w:r>
      <w:r w:rsidRPr="00F2364D">
        <w:rPr>
          <w:rFonts w:ascii="Arial" w:hAnsi="Arial" w:cs="Arial"/>
          <w:sz w:val="28"/>
          <w:szCs w:val="28"/>
        </w:rPr>
        <w:t>ской ассоциацией, Всемирной организацией здравоохранения и закрепленных в законодательстве Российской Федерации.</w:t>
      </w:r>
      <w:r w:rsidRPr="0075279A">
        <w:rPr>
          <w:rFonts w:ascii="Arial" w:hAnsi="Arial" w:cs="Arial"/>
        </w:rPr>
        <w:br/>
      </w:r>
      <w:r w:rsidRPr="0075279A">
        <w:rPr>
          <w:rFonts w:ascii="Arial" w:hAnsi="Arial" w:cs="Arial"/>
        </w:rPr>
        <w:br/>
      </w:r>
      <w:r w:rsidRPr="00F2364D">
        <w:rPr>
          <w:rFonts w:ascii="Arial" w:hAnsi="Arial" w:cs="Arial"/>
          <w:sz w:val="28"/>
          <w:szCs w:val="28"/>
        </w:rPr>
        <w:t>        </w:t>
      </w:r>
      <w:r w:rsidRPr="00F2364D">
        <w:rPr>
          <w:rFonts w:ascii="Arial" w:hAnsi="Arial" w:cs="Arial"/>
          <w:b/>
          <w:bCs/>
          <w:i/>
          <w:iCs/>
          <w:sz w:val="28"/>
          <w:szCs w:val="28"/>
        </w:rPr>
        <w:t>Уважение человеческого достоинства пациента.</w:t>
      </w:r>
    </w:p>
    <w:p w:rsidR="00F2364D" w:rsidRDefault="0075279A" w:rsidP="00111D4F">
      <w:pPr>
        <w:spacing w:line="360" w:lineRule="auto"/>
        <w:ind w:firstLine="720"/>
        <w:jc w:val="both"/>
        <w:rPr>
          <w:rFonts w:ascii="Arial" w:hAnsi="Arial" w:cs="Arial"/>
          <w:sz w:val="28"/>
          <w:szCs w:val="28"/>
        </w:rPr>
      </w:pPr>
      <w:r w:rsidRPr="0075279A">
        <w:rPr>
          <w:rFonts w:ascii="Arial" w:hAnsi="Arial" w:cs="Arial"/>
        </w:rPr>
        <w:t xml:space="preserve">  </w:t>
      </w:r>
      <w:r w:rsidRPr="00F2364D">
        <w:rPr>
          <w:rFonts w:ascii="Arial" w:hAnsi="Arial" w:cs="Arial"/>
          <w:sz w:val="28"/>
          <w:szCs w:val="28"/>
        </w:rPr>
        <w:t xml:space="preserve">Медицинская сестра должна быть постоянно готова оказать компетентную помощь пациентам независимо от их возраста или пола, характера заболевания, расовой или национальной принадлежности, религиозных или </w:t>
      </w:r>
      <w:r w:rsidR="00185931" w:rsidRPr="00F2364D">
        <w:rPr>
          <w:rFonts w:ascii="Arial" w:hAnsi="Arial" w:cs="Arial"/>
          <w:sz w:val="28"/>
          <w:szCs w:val="28"/>
        </w:rPr>
        <w:t>политических убеждений, социаль</w:t>
      </w:r>
      <w:r w:rsidRPr="00F2364D">
        <w:rPr>
          <w:rFonts w:ascii="Arial" w:hAnsi="Arial" w:cs="Arial"/>
          <w:sz w:val="28"/>
          <w:szCs w:val="28"/>
        </w:rPr>
        <w:t>ного или материального положения или других различий. Осуществляя уход, медицинская сестра должна уважать право пациента на участие в планировании и проведении лечения. Проявления высокомерия, пренебрежительного отношения или унизительного обращения с пациентом недопустимы. Медицинская сестра не вправе навязывать пациенту свои моральные, религиозные, политические убеждения. При установлении очередности оказания медицинской помощи нескольким пациентам медицинская сестра должна руководствоваться только медицинскими критериями, исключая какую либо дискриминацию. В случаях, требующих по медицинским показаниям контроля за поведением пациента, меди</w:t>
      </w:r>
      <w:r w:rsidR="00F2364D">
        <w:rPr>
          <w:rFonts w:ascii="Arial" w:hAnsi="Arial" w:cs="Arial"/>
          <w:sz w:val="28"/>
          <w:szCs w:val="28"/>
        </w:rPr>
        <w:t>цинской сестре следует ограничи</w:t>
      </w:r>
      <w:r w:rsidRPr="00F2364D">
        <w:rPr>
          <w:rFonts w:ascii="Arial" w:hAnsi="Arial" w:cs="Arial"/>
          <w:sz w:val="28"/>
          <w:szCs w:val="28"/>
        </w:rPr>
        <w:t>вать свое вмешательство в личную жизнь пациента исключительно профессиональной необходимостью.</w:t>
      </w:r>
    </w:p>
    <w:p w:rsidR="00111D4F" w:rsidRDefault="00111D4F" w:rsidP="00111D4F">
      <w:pPr>
        <w:spacing w:line="360" w:lineRule="auto"/>
        <w:ind w:firstLine="720"/>
        <w:jc w:val="both"/>
        <w:rPr>
          <w:rFonts w:ascii="Arial" w:hAnsi="Arial" w:cs="Arial"/>
          <w:sz w:val="28"/>
          <w:szCs w:val="28"/>
        </w:rPr>
      </w:pPr>
    </w:p>
    <w:p w:rsidR="00111D4F" w:rsidRDefault="00111D4F" w:rsidP="00111D4F">
      <w:pPr>
        <w:spacing w:line="360" w:lineRule="auto"/>
        <w:ind w:firstLine="720"/>
        <w:jc w:val="both"/>
        <w:rPr>
          <w:rFonts w:ascii="Arial" w:hAnsi="Arial" w:cs="Arial"/>
          <w:sz w:val="28"/>
          <w:szCs w:val="28"/>
        </w:rPr>
      </w:pPr>
    </w:p>
    <w:p w:rsidR="0075279A" w:rsidRPr="00F2364D" w:rsidRDefault="0075279A" w:rsidP="00111D4F">
      <w:pPr>
        <w:spacing w:line="360" w:lineRule="auto"/>
        <w:ind w:firstLine="720"/>
        <w:jc w:val="both"/>
        <w:rPr>
          <w:rFonts w:ascii="Arial" w:hAnsi="Arial" w:cs="Arial"/>
          <w:sz w:val="28"/>
          <w:szCs w:val="28"/>
        </w:rPr>
      </w:pPr>
      <w:r w:rsidRPr="00F2364D">
        <w:rPr>
          <w:rFonts w:ascii="Arial" w:hAnsi="Arial" w:cs="Arial"/>
          <w:b/>
          <w:bCs/>
          <w:i/>
          <w:iCs/>
          <w:sz w:val="28"/>
          <w:szCs w:val="28"/>
        </w:rPr>
        <w:t xml:space="preserve"> Прежде всего - не навреди.</w:t>
      </w:r>
    </w:p>
    <w:p w:rsidR="00111D4F" w:rsidRDefault="0075279A" w:rsidP="00111D4F">
      <w:pPr>
        <w:spacing w:line="360" w:lineRule="auto"/>
        <w:ind w:firstLine="720"/>
        <w:jc w:val="both"/>
        <w:rPr>
          <w:rFonts w:ascii="Arial" w:hAnsi="Arial" w:cs="Arial"/>
          <w:sz w:val="28"/>
          <w:szCs w:val="28"/>
        </w:rPr>
      </w:pPr>
      <w:r w:rsidRPr="0075279A">
        <w:rPr>
          <w:rFonts w:ascii="Arial" w:hAnsi="Arial" w:cs="Arial"/>
        </w:rPr>
        <w:t xml:space="preserve">  </w:t>
      </w:r>
      <w:r w:rsidRPr="00F2364D">
        <w:rPr>
          <w:rFonts w:ascii="Arial" w:hAnsi="Arial" w:cs="Arial"/>
          <w:sz w:val="28"/>
          <w:szCs w:val="28"/>
        </w:rPr>
        <w:t>Медицинская сестра не вправе нарушать древнюю этическую заповедь медицины «Прежде всего - не навреди!». Медицинская сестра не вправе безучастно относиться к действиям третьих лиц, стремящихся принести пациенту такой вред. Действия медицинской сестры по уходу, любые другие медицинские вмешательства, сопряженные с болевыми ощущениями и иными временными негативными явлениями, допустимы лишь в его интересах. «Лекарство не должно быть горше болезни!». Производя медицинские вмешательства, чреватые риском, медицинская сестра обязана предусмотреть меры безопасности, купирования угрожающих жизни и здоровью пациента осложнений.</w:t>
      </w:r>
    </w:p>
    <w:p w:rsidR="0075279A" w:rsidRPr="0075279A" w:rsidRDefault="0075279A" w:rsidP="00111D4F">
      <w:pPr>
        <w:spacing w:line="360" w:lineRule="auto"/>
        <w:ind w:firstLine="720"/>
        <w:jc w:val="both"/>
        <w:rPr>
          <w:rFonts w:ascii="Arial" w:hAnsi="Arial" w:cs="Arial"/>
        </w:rPr>
      </w:pPr>
      <w:r w:rsidRPr="00F2364D">
        <w:rPr>
          <w:rFonts w:ascii="Arial" w:hAnsi="Arial" w:cs="Arial"/>
          <w:b/>
          <w:bCs/>
          <w:i/>
          <w:iCs/>
          <w:sz w:val="28"/>
          <w:szCs w:val="28"/>
        </w:rPr>
        <w:t>Медицинская сестра и право пациента на информацию</w:t>
      </w:r>
      <w:r w:rsidRPr="0075279A">
        <w:rPr>
          <w:rFonts w:ascii="Arial" w:hAnsi="Arial" w:cs="Arial"/>
        </w:rPr>
        <w:t>.</w:t>
      </w:r>
    </w:p>
    <w:p w:rsidR="00111D4F" w:rsidRDefault="0075279A" w:rsidP="00111D4F">
      <w:pPr>
        <w:spacing w:line="360" w:lineRule="auto"/>
        <w:ind w:firstLine="720"/>
        <w:jc w:val="both"/>
        <w:rPr>
          <w:rFonts w:ascii="Arial" w:hAnsi="Arial" w:cs="Arial"/>
          <w:sz w:val="28"/>
          <w:szCs w:val="28"/>
        </w:rPr>
      </w:pPr>
      <w:r w:rsidRPr="0075279A">
        <w:rPr>
          <w:rFonts w:ascii="Arial" w:hAnsi="Arial" w:cs="Arial"/>
        </w:rPr>
        <w:t xml:space="preserve"> </w:t>
      </w:r>
      <w:r w:rsidRPr="00F2364D">
        <w:rPr>
          <w:rFonts w:ascii="Arial" w:hAnsi="Arial" w:cs="Arial"/>
          <w:sz w:val="28"/>
          <w:szCs w:val="28"/>
        </w:rPr>
        <w:t>Медицинская сестра должна быть правдивой и честной. Моральный долг медицинской сестры - информировать пациента о его правах. Она обязана уважать право пациента на получение информации о состоянии его здоровья, о возможном риске и преимуществах предлагаемых методов лечения, о диагнозе и прогнозе, равно как и его право отказываться от информации вообще. Учитывая, что функция информирования пациента и его близких по преимуществу принадлежит врачу, медицинская сестра имеет моральное право передавать профессиональные сведения лишь по согласованию с лечащим врачом в качестве члена бригады, обслуживающей данного пациента. В исключительных случаях медицинская сестра имеет право скрыть от пациента профессиональную информацию, если она убеждена, что таковая причинит ему серьезный вред.</w:t>
      </w:r>
    </w:p>
    <w:p w:rsidR="0075279A" w:rsidRPr="00185931" w:rsidRDefault="0075279A" w:rsidP="00111D4F">
      <w:pPr>
        <w:spacing w:line="360" w:lineRule="auto"/>
        <w:ind w:firstLine="720"/>
        <w:jc w:val="both"/>
        <w:rPr>
          <w:rFonts w:ascii="Arial" w:hAnsi="Arial" w:cs="Arial"/>
          <w:b/>
          <w:bCs/>
          <w:i/>
          <w:iCs/>
        </w:rPr>
      </w:pPr>
      <w:r w:rsidRPr="00F2364D">
        <w:rPr>
          <w:rFonts w:ascii="Arial" w:hAnsi="Arial" w:cs="Arial"/>
          <w:sz w:val="28"/>
          <w:szCs w:val="28"/>
        </w:rPr>
        <w:br/>
      </w:r>
      <w:r w:rsidRPr="0075279A">
        <w:rPr>
          <w:rFonts w:ascii="Arial" w:hAnsi="Arial" w:cs="Arial"/>
        </w:rPr>
        <w:br/>
      </w:r>
      <w:r w:rsidRPr="00185931">
        <w:rPr>
          <w:rFonts w:ascii="Arial" w:hAnsi="Arial" w:cs="Arial"/>
          <w:b/>
          <w:bCs/>
          <w:i/>
          <w:iCs/>
        </w:rPr>
        <w:t xml:space="preserve">        </w:t>
      </w:r>
      <w:r w:rsidRPr="00F2364D">
        <w:rPr>
          <w:rFonts w:ascii="Arial" w:hAnsi="Arial" w:cs="Arial"/>
          <w:b/>
          <w:bCs/>
          <w:i/>
          <w:iCs/>
          <w:sz w:val="28"/>
          <w:szCs w:val="28"/>
        </w:rPr>
        <w:t>Медицинская сестра и право пациента соглашаться на медицинское</w:t>
      </w:r>
      <w:r w:rsidRPr="00F2364D">
        <w:rPr>
          <w:rFonts w:ascii="Arial" w:hAnsi="Arial" w:cs="Arial"/>
          <w:sz w:val="28"/>
          <w:szCs w:val="28"/>
        </w:rPr>
        <w:t xml:space="preserve"> </w:t>
      </w:r>
      <w:r w:rsidRPr="00F2364D">
        <w:rPr>
          <w:rFonts w:ascii="Arial" w:hAnsi="Arial" w:cs="Arial"/>
          <w:b/>
          <w:bCs/>
          <w:i/>
          <w:iCs/>
          <w:sz w:val="28"/>
          <w:szCs w:val="28"/>
        </w:rPr>
        <w:t>вмешательство или отказываться от него.</w:t>
      </w:r>
    </w:p>
    <w:p w:rsidR="00111D4F" w:rsidRDefault="0075279A" w:rsidP="00111D4F">
      <w:pPr>
        <w:spacing w:line="360" w:lineRule="auto"/>
        <w:ind w:firstLine="720"/>
        <w:jc w:val="both"/>
        <w:rPr>
          <w:rFonts w:ascii="Arial" w:hAnsi="Arial" w:cs="Arial"/>
          <w:sz w:val="28"/>
          <w:szCs w:val="28"/>
        </w:rPr>
      </w:pPr>
      <w:r w:rsidRPr="0075279A">
        <w:rPr>
          <w:rFonts w:ascii="Arial" w:hAnsi="Arial" w:cs="Arial"/>
        </w:rPr>
        <w:t xml:space="preserve">  </w:t>
      </w:r>
      <w:r w:rsidRPr="00F2364D">
        <w:rPr>
          <w:rFonts w:ascii="Arial" w:hAnsi="Arial" w:cs="Arial"/>
          <w:sz w:val="28"/>
          <w:szCs w:val="28"/>
        </w:rPr>
        <w:t>Медицинская сестра должна уважать право пациента или его законного представителя (когда она имеет дело с ребенком или недееспособным душевнобольным) соглашаться на любое медицинское вмешательство или отказаться от него. Медицинская сестра должна быть уверена, что согласие или отказ даны пациентом добровольно и осознанно. Моральный и профессиональный долг медицинской сестры - в меру своей квалификации разъяснять пациенту последствия отказа от медицинской процедуры. Отказ пациента не должен влиять на его положение и негативно отражаться на отношении к нему медицинской сестры и других медицинских работников. Медицинская сестра вправе оказывать помощь без согласия пациента (или без согласия законного представителя некомпетентного пациента - ребенка до 15 лет или недееспособного душевнобольного) только в строгом соответствии с законодательством Российской Федерации. При оказании медицинской помощи некомпетентным пациентам медицинская сестра должна, насколько позволяет</w:t>
      </w:r>
      <w:r w:rsidRPr="0075279A">
        <w:rPr>
          <w:rFonts w:ascii="Arial" w:hAnsi="Arial" w:cs="Arial"/>
        </w:rPr>
        <w:t xml:space="preserve"> </w:t>
      </w:r>
      <w:r w:rsidRPr="00F2364D">
        <w:rPr>
          <w:rFonts w:ascii="Arial" w:hAnsi="Arial" w:cs="Arial"/>
          <w:sz w:val="28"/>
          <w:szCs w:val="28"/>
        </w:rPr>
        <w:t>состояние таких пациентов, привлекать их к процессу принятия решения.</w:t>
      </w:r>
    </w:p>
    <w:p w:rsidR="00F2364D" w:rsidRDefault="0075279A" w:rsidP="00111D4F">
      <w:pPr>
        <w:spacing w:line="360" w:lineRule="auto"/>
        <w:ind w:firstLine="720"/>
        <w:jc w:val="both"/>
        <w:rPr>
          <w:rFonts w:ascii="Arial" w:hAnsi="Arial" w:cs="Arial"/>
          <w:sz w:val="28"/>
          <w:szCs w:val="28"/>
        </w:rPr>
      </w:pPr>
      <w:r w:rsidRPr="00185931">
        <w:rPr>
          <w:rFonts w:ascii="Arial" w:hAnsi="Arial" w:cs="Arial"/>
          <w:b/>
          <w:bCs/>
          <w:i/>
          <w:iCs/>
        </w:rPr>
        <w:br/>
        <w:t>        </w:t>
      </w:r>
      <w:r w:rsidRPr="00F2364D">
        <w:rPr>
          <w:rFonts w:ascii="Arial" w:hAnsi="Arial" w:cs="Arial"/>
          <w:b/>
          <w:bCs/>
          <w:i/>
          <w:iCs/>
          <w:sz w:val="28"/>
          <w:szCs w:val="28"/>
        </w:rPr>
        <w:t>Обязанность хранить профессиональную тайну.</w:t>
      </w:r>
      <w:r w:rsidR="00F2364D">
        <w:rPr>
          <w:rFonts w:ascii="Arial" w:hAnsi="Arial" w:cs="Arial"/>
        </w:rPr>
        <w:br/>
        <w:t>   </w:t>
      </w:r>
      <w:r w:rsidRPr="0075279A">
        <w:rPr>
          <w:rFonts w:ascii="Arial" w:hAnsi="Arial" w:cs="Arial"/>
        </w:rPr>
        <w:t xml:space="preserve">  </w:t>
      </w:r>
      <w:r w:rsidRPr="00F2364D">
        <w:rPr>
          <w:rFonts w:ascii="Arial" w:hAnsi="Arial" w:cs="Arial"/>
          <w:sz w:val="28"/>
          <w:szCs w:val="28"/>
        </w:rPr>
        <w:t>Медицинская сестра должна сохранять в тайне от третьих лиц доверенную ей или ставшую ей известной в силу исполнения профессиональных обязанностей информацию о состоянии здоровья пациента, диагнозе, лечении, прогнозе его заболевания, а также о личной жизни пациента даже в случае смерти пациента. Медицинская сестра обязана неукоснительно выполнять свои функции по защите конфиденциальной информации о пациентах, в каком бы виде она ни хранилась. Медицинская сестра вправе раскрыть конфиденциальную информацию о пациенте какой-либо третьей стороне только с согласия самого пациента. Право на передачу медсестрой информации другим специалистам и медицинским работникам, оказывающим медицинскую помощь пациенту, предполагает наличие его согласия. Медицинская сестра вправе передавать конфиденциальную информацию без согласия пациента лишь в случаях, предусмотренных законом. При этом пациента следует поставить в известность о неизбежности раскрытия конфиденциальности информации. Во всех других случаях медицинская сестра несет личную моральную, а иногда и юридическую, ответственность за разглашение профессиональной тайны.</w:t>
      </w:r>
      <w:r w:rsidRPr="00F2364D">
        <w:rPr>
          <w:rFonts w:ascii="Arial" w:hAnsi="Arial" w:cs="Arial"/>
          <w:sz w:val="28"/>
          <w:szCs w:val="28"/>
        </w:rPr>
        <w:br/>
      </w:r>
    </w:p>
    <w:p w:rsidR="0075279A" w:rsidRPr="00F2364D" w:rsidRDefault="0075279A" w:rsidP="00111D4F">
      <w:pPr>
        <w:spacing w:line="360" w:lineRule="auto"/>
        <w:ind w:firstLine="720"/>
        <w:jc w:val="both"/>
        <w:rPr>
          <w:rFonts w:ascii="Arial" w:hAnsi="Arial" w:cs="Arial"/>
          <w:b/>
          <w:bCs/>
          <w:i/>
          <w:iCs/>
        </w:rPr>
      </w:pPr>
      <w:r w:rsidRPr="00F2364D">
        <w:rPr>
          <w:rFonts w:ascii="Arial" w:hAnsi="Arial" w:cs="Arial"/>
          <w:b/>
          <w:bCs/>
          <w:i/>
          <w:iCs/>
          <w:sz w:val="28"/>
          <w:szCs w:val="28"/>
        </w:rPr>
        <w:t>  Медицинская сестра и умирающий больной.</w:t>
      </w:r>
      <w:r w:rsidRPr="00F2364D">
        <w:rPr>
          <w:rFonts w:ascii="Arial" w:hAnsi="Arial" w:cs="Arial"/>
          <w:sz w:val="28"/>
          <w:szCs w:val="28"/>
        </w:rPr>
        <w:br/>
      </w:r>
      <w:r w:rsidR="00F2364D">
        <w:rPr>
          <w:rFonts w:ascii="Arial" w:hAnsi="Arial" w:cs="Arial"/>
        </w:rPr>
        <w:t> </w:t>
      </w:r>
      <w:r w:rsidRPr="0075279A">
        <w:rPr>
          <w:rFonts w:ascii="Arial" w:hAnsi="Arial" w:cs="Arial"/>
        </w:rPr>
        <w:t xml:space="preserve"> </w:t>
      </w:r>
      <w:r w:rsidRPr="00F2364D">
        <w:rPr>
          <w:rFonts w:ascii="Arial" w:hAnsi="Arial" w:cs="Arial"/>
          <w:sz w:val="28"/>
          <w:szCs w:val="28"/>
        </w:rPr>
        <w:t>Медицинская сестра должна с уважением относиться к праву умирающего на гуманное отношение и достойную смерть. Медицинская сестра обязана владеть необходимыми знаниями и умениями в области паллиативной медицинской помощи, дающей умирающему возможность окончить жизнь с максимально достижимым физическим, эмоциональным и духовным комфортом. Первейшие моральные и профессиональные обязанности медицинской сестры: предотвращение и облегчение страданий, как правило, связанных с процессом умирания; оказание умирающему и его семье психологической поддержки. Эвтаназия, то есть преднамеренные действия медицинской сестры с целью прекращения жизни умирающего пациента, даже по его просьбе, неэтична и недопустима . Медицинская сестра должна относиться уважительно к умершему пациенту. При обработке тела следует учитывать религиозные и культурные традиции. Медицинская сестра</w:t>
      </w:r>
      <w:r w:rsidR="00F2364D" w:rsidRPr="00F2364D">
        <w:rPr>
          <w:rFonts w:ascii="Arial" w:hAnsi="Arial" w:cs="Arial"/>
          <w:sz w:val="28"/>
          <w:szCs w:val="28"/>
        </w:rPr>
        <w:t xml:space="preserve"> обязана уважать закрепленные в </w:t>
      </w:r>
      <w:r w:rsidRPr="00F2364D">
        <w:rPr>
          <w:rFonts w:ascii="Arial" w:hAnsi="Arial" w:cs="Arial"/>
          <w:sz w:val="28"/>
          <w:szCs w:val="28"/>
        </w:rPr>
        <w:t xml:space="preserve">законодательстве Российской Федерации </w:t>
      </w:r>
    </w:p>
    <w:p w:rsidR="00AA1D08" w:rsidRPr="00AA1D08" w:rsidRDefault="00AA1D08" w:rsidP="00111D4F">
      <w:pPr>
        <w:ind w:firstLine="720"/>
        <w:jc w:val="both"/>
        <w:rPr>
          <w:rFonts w:ascii="Arial" w:hAnsi="Arial" w:cs="Arial"/>
          <w:sz w:val="28"/>
          <w:szCs w:val="28"/>
        </w:rPr>
      </w:pPr>
      <w:r>
        <w:rPr>
          <w:rFonts w:ascii="Arial" w:hAnsi="Arial" w:cs="Arial"/>
          <w:sz w:val="28"/>
          <w:szCs w:val="28"/>
        </w:rPr>
        <w:t>права граждан относительно пата</w:t>
      </w:r>
      <w:r w:rsidRPr="00AA1D08">
        <w:rPr>
          <w:rFonts w:ascii="Arial" w:hAnsi="Arial" w:cs="Arial"/>
          <w:sz w:val="28"/>
          <w:szCs w:val="28"/>
        </w:rPr>
        <w:t>логоанатомических вскрытий.</w:t>
      </w:r>
      <w:bookmarkStart w:id="0" w:name="_GoBack"/>
      <w:bookmarkEnd w:id="0"/>
    </w:p>
    <w:sectPr w:rsidR="00AA1D08" w:rsidRPr="00AA1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79A"/>
    <w:rsid w:val="00111D4F"/>
    <w:rsid w:val="00185931"/>
    <w:rsid w:val="001A517C"/>
    <w:rsid w:val="002660E1"/>
    <w:rsid w:val="00480FEA"/>
    <w:rsid w:val="007116A7"/>
    <w:rsid w:val="0075279A"/>
    <w:rsid w:val="007E3199"/>
    <w:rsid w:val="009A28AA"/>
    <w:rsid w:val="009F2003"/>
    <w:rsid w:val="00AA1D08"/>
    <w:rsid w:val="00D55F03"/>
    <w:rsid w:val="00F2364D"/>
    <w:rsid w:val="00FB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F9399C-FA09-4494-98AE-850818C5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79A"/>
    <w:rPr>
      <w:sz w:val="24"/>
      <w:szCs w:val="24"/>
    </w:rPr>
  </w:style>
  <w:style w:type="paragraph" w:styleId="1">
    <w:name w:val="heading 1"/>
    <w:basedOn w:val="a"/>
    <w:next w:val="a"/>
    <w:link w:val="10"/>
    <w:uiPriority w:val="99"/>
    <w:qFormat/>
    <w:rsid w:val="0075279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Стиль1"/>
    <w:basedOn w:val="a3"/>
    <w:autoRedefine/>
    <w:uiPriority w:val="99"/>
    <w:rsid w:val="00480FEA"/>
  </w:style>
  <w:style w:type="paragraph" w:styleId="a3">
    <w:name w:val="Body Text"/>
    <w:basedOn w:val="a"/>
    <w:link w:val="a4"/>
    <w:uiPriority w:val="99"/>
    <w:rsid w:val="00480FEA"/>
    <w:pPr>
      <w:spacing w:after="120"/>
    </w:pPr>
  </w:style>
  <w:style w:type="character" w:customStyle="1" w:styleId="a4">
    <w:name w:val="Основной текст Знак"/>
    <w:link w:val="a3"/>
    <w:uiPriority w:val="99"/>
    <w:semiHidden/>
    <w:rPr>
      <w:sz w:val="24"/>
      <w:szCs w:val="24"/>
    </w:rPr>
  </w:style>
  <w:style w:type="paragraph" w:customStyle="1" w:styleId="2">
    <w:name w:val="Стиль2"/>
    <w:basedOn w:val="a"/>
    <w:autoRedefine/>
    <w:uiPriority w:val="99"/>
    <w:rsid w:val="009A28AA"/>
    <w:rPr>
      <w:rFonts w:ascii="Tahoma" w:hAnsi="Tahoma" w:cs="Tahoma"/>
      <w:sz w:val="14"/>
      <w:szCs w:val="14"/>
    </w:rPr>
  </w:style>
  <w:style w:type="paragraph" w:styleId="a5">
    <w:name w:val="Balloon Text"/>
    <w:basedOn w:val="a"/>
    <w:link w:val="a6"/>
    <w:uiPriority w:val="99"/>
    <w:semiHidden/>
    <w:rsid w:val="0075279A"/>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customStyle="1" w:styleId="3">
    <w:name w:val="Стиль3"/>
    <w:basedOn w:val="a"/>
    <w:autoRedefine/>
    <w:uiPriority w:val="99"/>
    <w:rsid w:val="007527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МЕДИЦИНСКАЯ СЕСТРА И ПАЦИЕНТ </vt:lpstr>
    </vt:vector>
  </TitlesOfParts>
  <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МЕДИЦИНСКАЯ СЕСТРА И ПАЦИЕНТ </dc:title>
  <dc:subject/>
  <dc:creator>romajka</dc:creator>
  <cp:keywords/>
  <dc:description/>
  <cp:lastModifiedBy>admin</cp:lastModifiedBy>
  <cp:revision>2</cp:revision>
  <cp:lastPrinted>2007-01-25T19:43:00Z</cp:lastPrinted>
  <dcterms:created xsi:type="dcterms:W3CDTF">2014-02-25T02:54:00Z</dcterms:created>
  <dcterms:modified xsi:type="dcterms:W3CDTF">2014-02-25T02:54:00Z</dcterms:modified>
</cp:coreProperties>
</file>