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B8" w:rsidRPr="00AC58BA" w:rsidRDefault="00732EB8" w:rsidP="00AC58BA">
      <w:pPr>
        <w:spacing w:before="120"/>
        <w:jc w:val="center"/>
        <w:rPr>
          <w:b/>
          <w:bCs/>
          <w:sz w:val="32"/>
          <w:szCs w:val="32"/>
        </w:rPr>
      </w:pPr>
      <w:r w:rsidRPr="00AC58BA">
        <w:rPr>
          <w:b/>
          <w:bCs/>
          <w:sz w:val="32"/>
          <w:szCs w:val="32"/>
        </w:rPr>
        <w:t>Мельгунов Н.А.</w:t>
      </w:r>
    </w:p>
    <w:p w:rsidR="00732EB8" w:rsidRDefault="00732EB8" w:rsidP="00732EB8">
      <w:pPr>
        <w:spacing w:before="120"/>
        <w:ind w:firstLine="567"/>
        <w:jc w:val="both"/>
      </w:pPr>
      <w:r w:rsidRPr="002E6FEF">
        <w:t xml:space="preserve">Мельгунов Николай Александрович 1804, ныне Ливенский район </w:t>
      </w:r>
      <w:r w:rsidRPr="005604AA">
        <w:t>Орловской области</w:t>
      </w:r>
      <w:r w:rsidRPr="002E6FEF">
        <w:t>, - 4(16).2.1867, Москва</w:t>
      </w:r>
    </w:p>
    <w:p w:rsidR="00732EB8" w:rsidRPr="005604AA" w:rsidRDefault="00732EB8" w:rsidP="00732EB8">
      <w:pPr>
        <w:spacing w:before="120"/>
        <w:ind w:firstLine="567"/>
        <w:jc w:val="both"/>
        <w:rPr>
          <w:lang w:val="ru-RU"/>
        </w:rPr>
      </w:pPr>
      <w:r w:rsidRPr="002E6FEF">
        <w:t>Русский писатель</w:t>
      </w:r>
      <w:r>
        <w:rPr>
          <w:lang w:val="ru-RU"/>
        </w:rPr>
        <w:t xml:space="preserve">. </w:t>
      </w:r>
    </w:p>
    <w:p w:rsidR="00732EB8" w:rsidRDefault="00732EB8" w:rsidP="00732EB8">
      <w:pPr>
        <w:spacing w:before="120"/>
        <w:ind w:firstLine="567"/>
        <w:jc w:val="both"/>
      </w:pPr>
      <w:r w:rsidRPr="002E6FEF">
        <w:t xml:space="preserve">Принадлежит к числу наиболее разносторонних деятелей русской культуры 1820-1860-x годов. Он приобрел известность как писатель и публицист, переводчик и один из первых в России библиографов, музыкальный критик и композитор, в числе произведений которого песни и романсы на слова А.С. Пушкина, Е.А. Баратынского, А.С. Хомякова, Н. М. Языкова. </w:t>
      </w:r>
    </w:p>
    <w:p w:rsidR="00732EB8" w:rsidRDefault="00732EB8" w:rsidP="00732EB8">
      <w:pPr>
        <w:spacing w:before="120"/>
        <w:ind w:firstLine="567"/>
        <w:jc w:val="both"/>
      </w:pPr>
      <w:r w:rsidRPr="002E6FEF">
        <w:t xml:space="preserve">Мельгунов родился в Ливонском уезде Орловской губернии. Его первоначальным воспитанием руководили известный поклонник идей Ж.Ж. Руссо швейцарец И.Ф. Вернет и издатель "Украинского вестника" харьковский профессор Р.Т. Гонорский. В этом журнале четырнадцатилетний Мельгунов опубликовал свой первый перевод с французского - "Приближение весны" (из Сен-Пьера). Дальнейшее образование будущий писатель получил в петербургском Благородном пансионе при Педагогическом институте (1818-1820), где его учителями были В.К. Кюхельбекер, К.П. Арсеньев, А.П. Куницын, а ближайшим товарищем - М.И. Глинка. Вероятно, в эти же годы произошло и знакомство Мельгунова с А.С. Пушкиным, посещавшим в пансионе своего брата Льва Сергеевича. </w:t>
      </w:r>
    </w:p>
    <w:p w:rsidR="00732EB8" w:rsidRDefault="00732EB8" w:rsidP="00732EB8">
      <w:pPr>
        <w:spacing w:before="120"/>
        <w:ind w:firstLine="567"/>
        <w:jc w:val="both"/>
      </w:pPr>
      <w:r w:rsidRPr="002E6FEF">
        <w:t>В 1825 г. Мельгунов поступает на службу в Московский главный архив Министерства иностранных дел и входит в круг любомудров. Вместе с двумя участниками этого общества - В.П. Титовым и С.П. Шевыревым - он переводит знаменитый манифест раннего немецкого романтизма - книгу В.Г. Ваккенродера и Л. Тика "Об искусстве и художниках. Размышления отшельника, любителя изящного" (М., 1826).</w:t>
      </w:r>
    </w:p>
    <w:p w:rsidR="00732EB8" w:rsidRDefault="00732EB8" w:rsidP="00732EB8">
      <w:pPr>
        <w:spacing w:before="120"/>
        <w:ind w:firstLine="567"/>
        <w:jc w:val="both"/>
      </w:pPr>
      <w:r w:rsidRPr="002E6FEF">
        <w:t xml:space="preserve">В середине </w:t>
      </w:r>
      <w:r>
        <w:rPr>
          <w:lang w:val="ru-RU"/>
        </w:rPr>
        <w:t>30</w:t>
      </w:r>
      <w:r w:rsidRPr="002E6FEF">
        <w:t xml:space="preserve">-х годов в числе других бывших любомудров Мельгунов становится учредителем и пайщиком журнала "Московский наблюдатель", задуманного как средство противодействия "торговому" направлению в русской словесности. В 1834 г., выйдя в отставку, он всецело отдается творческой деятельности. Значительную часть жизни писатель проводит за границей (Германия, Франция), выступая как деятельный пропагандист отечественной культуры. </w:t>
      </w:r>
    </w:p>
    <w:p w:rsidR="00732EB8" w:rsidRDefault="00732EB8" w:rsidP="00732EB8">
      <w:pPr>
        <w:spacing w:before="120"/>
        <w:ind w:firstLine="567"/>
        <w:jc w:val="both"/>
      </w:pPr>
      <w:r w:rsidRPr="002E6FEF">
        <w:t xml:space="preserve">Так, созданная им в соавторстве с немецким литератором КЕнигом книга "Literarische Bilder aus Russland" (Stuttgart und Tubingen, 1837) впервые в широкодоступной форме познакомила европейского читателя с главными представителями новой русской литературы. </w:t>
      </w:r>
    </w:p>
    <w:p w:rsidR="00732EB8" w:rsidRDefault="00732EB8" w:rsidP="00732EB8">
      <w:pPr>
        <w:spacing w:before="120"/>
        <w:ind w:firstLine="567"/>
        <w:jc w:val="both"/>
      </w:pPr>
      <w:r w:rsidRPr="002E6FEF">
        <w:t>Как беллетрист Мельгунов был известен главным образом своими повестями и путевыми очерками. Повесть "Кто же он?", одно из первых художественных произведений писателя, впервые появилась в 1831 г. на страницах журнала Н.И. Надеждина "Телескоп" (Ч. 3. ¦¦ 10-12. посв. "Хомяков"; подписано литерой "М."). В 1834 г. это сочинение, подвергнутое незначительной стилистической правке, было включено в двухтомник Мельгунова "Рассказы о былом и небывалом" (М., 1834).</w:t>
      </w:r>
    </w:p>
    <w:p w:rsidR="00732EB8" w:rsidRDefault="00732EB8" w:rsidP="00732EB8">
      <w:pPr>
        <w:spacing w:before="120"/>
        <w:ind w:firstLine="567"/>
        <w:jc w:val="both"/>
      </w:pPr>
      <w:r w:rsidRPr="002E6FEF">
        <w:t xml:space="preserve">В первой части сборника, наряду с "Кто же он?", были помещены фантастические по завязке и реальные по развязке повести "Зимний вечер" и "Пророческий сон", а также психологическая - "Любовь- воспитатель". Вторую часть целиком составила повесть "Да или нет?". </w:t>
      </w:r>
    </w:p>
    <w:p w:rsidR="00732EB8" w:rsidRPr="002E6FEF" w:rsidRDefault="00732EB8" w:rsidP="00732EB8">
      <w:pPr>
        <w:spacing w:before="120"/>
        <w:ind w:firstLine="567"/>
        <w:jc w:val="both"/>
      </w:pPr>
      <w:r w:rsidRPr="002E6FEF">
        <w:t>В публицистических выступлениях 40-х гг. Мельгунов пытался примирить славянофилов с западниками. Часто выезжал за границу, был связан с А. И. Герценом, участвовал в его изданиях. В 60-е гг. сотрудничал в либеральных газетах "Наше время" и "Русские ведомости".</w:t>
      </w:r>
    </w:p>
    <w:p w:rsidR="00B42C45" w:rsidRPr="00732EB8" w:rsidRDefault="00B42C45">
      <w:pPr>
        <w:rPr>
          <w:lang w:val="ru-RU"/>
        </w:rPr>
      </w:pPr>
      <w:bookmarkStart w:id="0" w:name="_GoBack"/>
      <w:bookmarkEnd w:id="0"/>
    </w:p>
    <w:sectPr w:rsidR="00B42C45" w:rsidRPr="00732EB8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EB8"/>
    <w:rsid w:val="001329DE"/>
    <w:rsid w:val="002E6FEF"/>
    <w:rsid w:val="0044290A"/>
    <w:rsid w:val="005604AA"/>
    <w:rsid w:val="00616072"/>
    <w:rsid w:val="00732EB8"/>
    <w:rsid w:val="008908D4"/>
    <w:rsid w:val="008B35EE"/>
    <w:rsid w:val="00AC58BA"/>
    <w:rsid w:val="00B42C45"/>
    <w:rsid w:val="00B47B6A"/>
    <w:rsid w:val="00B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6247A0-6A5A-4D28-9BFE-840FC9FA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EB8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32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2065</Words>
  <Characters>1178</Characters>
  <Application>Microsoft Office Word</Application>
  <DocSecurity>0</DocSecurity>
  <Lines>9</Lines>
  <Paragraphs>6</Paragraphs>
  <ScaleCrop>false</ScaleCrop>
  <Company>Home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Мельгунов Н</dc:title>
  <dc:subject/>
  <dc:creator>User</dc:creator>
  <cp:keywords/>
  <dc:description/>
  <cp:lastModifiedBy>admin</cp:lastModifiedBy>
  <cp:revision>2</cp:revision>
  <dcterms:created xsi:type="dcterms:W3CDTF">2014-01-25T09:46:00Z</dcterms:created>
  <dcterms:modified xsi:type="dcterms:W3CDTF">2014-01-25T09:46:00Z</dcterms:modified>
</cp:coreProperties>
</file>