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01" w:rsidRDefault="004B250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Метагонимоз (Metagonimosis)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 xml:space="preserve">metagonimosis — </w:t>
      </w:r>
      <w:r>
        <w:rPr>
          <w:color w:val="000000"/>
        </w:rPr>
        <w:t xml:space="preserve">лат., исп., </w:t>
      </w:r>
      <w:r>
        <w:rPr>
          <w:i/>
          <w:iCs/>
          <w:color w:val="000000"/>
        </w:rPr>
        <w:t xml:space="preserve">metagonimiasis — </w:t>
      </w:r>
      <w:r>
        <w:rPr>
          <w:color w:val="000000"/>
        </w:rPr>
        <w:t xml:space="preserve">англ., </w:t>
      </w:r>
      <w:r>
        <w:rPr>
          <w:i/>
          <w:iCs/>
          <w:color w:val="000000"/>
        </w:rPr>
        <w:t>metagoni-miase</w:t>
      </w:r>
      <w:r>
        <w:rPr>
          <w:color w:val="000000"/>
        </w:rPr>
        <w:t xml:space="preserve"> — 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4B2501" w:rsidRPr="004B250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4B2501" w:rsidRPr="004B2501" w:rsidRDefault="0033694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in">
                  <v:imagedata r:id="rId4" o:title="METAGO21"/>
                </v:shape>
              </w:pict>
            </w:r>
          </w:p>
        </w:tc>
      </w:tr>
      <w:tr w:rsidR="004B2501" w:rsidRPr="004B250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4B2501" w:rsidRPr="004B2501" w:rsidRDefault="004B250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4B2501">
              <w:rPr>
                <w:b/>
                <w:bCs/>
                <w:color w:val="FFFFFF"/>
                <w:sz w:val="24"/>
                <w:szCs w:val="24"/>
              </w:rPr>
              <w:t>Яйцо Metagonimus yokogawai</w:t>
            </w:r>
          </w:p>
        </w:tc>
      </w:tr>
      <w:tr w:rsidR="004B2501" w:rsidRPr="004B250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4B2501" w:rsidRPr="004B2501" w:rsidRDefault="0033694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08pt;height:1in">
                  <v:imagedata r:id="rId5" o:title="METAGO22"/>
                </v:shape>
              </w:pict>
            </w:r>
          </w:p>
        </w:tc>
      </w:tr>
      <w:tr w:rsidR="004B2501" w:rsidRPr="004B250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4B2501" w:rsidRPr="004B2501" w:rsidRDefault="004B250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4B2501">
              <w:rPr>
                <w:b/>
                <w:bCs/>
                <w:color w:val="FFFFFF"/>
                <w:sz w:val="24"/>
                <w:szCs w:val="24"/>
              </w:rPr>
              <w:t>Взрослая форма Metagonimus yokogawai в тонкой кишке</w:t>
            </w:r>
          </w:p>
        </w:tc>
      </w:tr>
    </w:tbl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Метагонимоз</w:t>
      </w:r>
      <w:r>
        <w:rPr>
          <w:color w:val="000000"/>
        </w:rPr>
        <w:t xml:space="preserve"> — гельминтоз, протекающий преимущественно с кишечными расстройствами. 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является трематода </w:t>
      </w:r>
      <w:r>
        <w:rPr>
          <w:i/>
          <w:iCs/>
          <w:color w:val="000000"/>
        </w:rPr>
        <w:t xml:space="preserve">Metagonimus yokogawi </w:t>
      </w:r>
      <w:r>
        <w:rPr>
          <w:color w:val="000000"/>
        </w:rPr>
        <w:t>(Yokogawa, 1911) длиной 1-2,5 мм, шириной 0,4-0,7 мм. Тело покрыто маленькими шипиками, брюшная присоска слита с ротовой.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Яйца имеют размеры 0,023—0,029 х 0,014—0,018 мм с крышечкой на одном и утолщением скорлупы на другом конце. Взрослые паразиты локализуются в тонком кишечнике человека, собаки, кошки. Развитие происходит со сменой двух хозяев — пресноводных моллюсков и различных видов рыб (форель, уссурийский сиг, амурский лещ, сазан, карась, верхогляд и др.).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Источником инвазии являются больные люди, собаки, кошки, выделяющие с фекалиями яйца гельминта. Выходящая из яиц личинка активно проникает в моллюска, где размножается и развивается в церкариев. Церкарии выходят в воду и проникают в рыб, инцистируются и превращаются в метацеркарии. Заражение человека происходит при употреблении в пищу сырой рыбы и случайном заглатывании ее чешуек. Заболевание распространено в Китае, Корее, Японии, в бассейне Амура.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Из проникших в кишечник человека цист (метацеркарии) вылупляются личинки, внедряющиеся в слизистую оболочку тонкой кишки. Через 2 недели они достигают половой зрелости и выходят в просвет кишечника. В основе проявлений заболевания лежат механическое и токсико-аллергическое воздействие паразита на слизистую оболочку кишечника, раздражение энтерорецепторов.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На 2-й неделе после заражения возникают лихорадка, головная боль, тошнота, диарея, уртикарная и папулезная экзантема, эозинофильный лейкоцитоз. Острые проявления сохраняются в течение 2—4 суток. В поздних стадиях метагонимоз протекает по типу хронического рецидивирующего энтерита, проявляющегося тошнотой, слюнотечением, болью в животе без определенной локализации, упорной диареей. Редко заболевание протекает субклинически.</w:t>
      </w:r>
    </w:p>
    <w:p w:rsidR="004B2501" w:rsidRDefault="004B250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Чаще всего приходится дифференцировать метагонимоз с диареями бактериальной и паразитарной природы, новообразованиями кишечника. Решающее значение имеет обнаружение в кале яиц метагонимуса, сходных с яйцами возбудителей</w:t>
      </w:r>
      <w:r w:rsidRPr="00264E9C">
        <w:rPr>
          <w:color w:val="000000"/>
        </w:rPr>
        <w:t xml:space="preserve"> описторхоза</w:t>
      </w:r>
      <w:r>
        <w:rPr>
          <w:color w:val="000000"/>
        </w:rPr>
        <w:t xml:space="preserve"> и </w:t>
      </w:r>
      <w:r w:rsidRPr="00264E9C">
        <w:rPr>
          <w:color w:val="000000"/>
        </w:rPr>
        <w:t>клонорхоза</w:t>
      </w:r>
      <w:r>
        <w:rPr>
          <w:color w:val="000000"/>
        </w:rPr>
        <w:t xml:space="preserve">. </w:t>
      </w:r>
    </w:p>
    <w:p w:rsidR="004B2501" w:rsidRDefault="004B2501">
      <w:pPr>
        <w:pStyle w:val="a4"/>
        <w:spacing w:before="0" w:beforeAutospacing="0" w:after="0" w:afterAutospacing="0"/>
      </w:pPr>
      <w:bookmarkStart w:id="0" w:name="_GoBack"/>
      <w:bookmarkEnd w:id="0"/>
    </w:p>
    <w:sectPr w:rsidR="004B250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9C"/>
    <w:rsid w:val="00264E9C"/>
    <w:rsid w:val="0033694A"/>
    <w:rsid w:val="00380134"/>
    <w:rsid w:val="004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FD7A181-EA22-47AA-ABAB-D1BF26C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Метагонимоз (Metagonimosis)</vt:lpstr>
    </vt:vector>
  </TitlesOfParts>
  <Company>KM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Метагонимоз (Metagonimosis)</dc:title>
  <dc:subject/>
  <dc:creator>N/A</dc:creator>
  <cp:keywords/>
  <dc:description/>
  <cp:lastModifiedBy>admin</cp:lastModifiedBy>
  <cp:revision>2</cp:revision>
  <dcterms:created xsi:type="dcterms:W3CDTF">2014-01-27T12:13:00Z</dcterms:created>
  <dcterms:modified xsi:type="dcterms:W3CDTF">2014-01-27T12:13:00Z</dcterms:modified>
</cp:coreProperties>
</file>