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Default="00853062" w:rsidP="00853062">
      <w:pPr>
        <w:spacing w:line="360" w:lineRule="auto"/>
        <w:ind w:firstLine="709"/>
        <w:jc w:val="both"/>
        <w:outlineLvl w:val="0"/>
        <w:rPr>
          <w:sz w:val="28"/>
        </w:rPr>
      </w:pPr>
    </w:p>
    <w:p w:rsidR="00853062" w:rsidRPr="00853062" w:rsidRDefault="00853062" w:rsidP="00853062">
      <w:pPr>
        <w:spacing w:line="360" w:lineRule="auto"/>
        <w:ind w:firstLine="709"/>
        <w:jc w:val="center"/>
        <w:outlineLvl w:val="0"/>
        <w:rPr>
          <w:sz w:val="36"/>
          <w:szCs w:val="36"/>
        </w:rPr>
      </w:pPr>
      <w:r w:rsidRPr="00853062">
        <w:rPr>
          <w:sz w:val="36"/>
          <w:szCs w:val="36"/>
        </w:rPr>
        <w:t>Предмет психология и педагогика.</w:t>
      </w:r>
    </w:p>
    <w:p w:rsidR="00853062" w:rsidRDefault="00853062" w:rsidP="00853062">
      <w:pPr>
        <w:spacing w:line="360" w:lineRule="auto"/>
        <w:ind w:firstLine="709"/>
        <w:jc w:val="center"/>
        <w:outlineLvl w:val="0"/>
        <w:rPr>
          <w:sz w:val="36"/>
          <w:szCs w:val="36"/>
        </w:rPr>
      </w:pPr>
      <w:r w:rsidRPr="00853062">
        <w:rPr>
          <w:sz w:val="36"/>
          <w:szCs w:val="36"/>
        </w:rPr>
        <w:t>Практическое занятие</w:t>
      </w:r>
    </w:p>
    <w:p w:rsidR="00853062" w:rsidRPr="00853062" w:rsidRDefault="00853062" w:rsidP="00853062">
      <w:pPr>
        <w:spacing w:line="360" w:lineRule="auto"/>
        <w:ind w:firstLine="709"/>
        <w:jc w:val="center"/>
        <w:outlineLvl w:val="0"/>
        <w:rPr>
          <w:b/>
          <w:bCs/>
          <w:i/>
          <w:iCs/>
          <w:sz w:val="36"/>
          <w:szCs w:val="36"/>
        </w:rPr>
      </w:pPr>
      <w:r w:rsidRPr="00853062">
        <w:rPr>
          <w:sz w:val="36"/>
          <w:szCs w:val="36"/>
        </w:rPr>
        <w:t xml:space="preserve"> тема «</w:t>
      </w:r>
      <w:r w:rsidRPr="00853062">
        <w:rPr>
          <w:b/>
          <w:bCs/>
          <w:i/>
          <w:iCs/>
          <w:sz w:val="36"/>
          <w:szCs w:val="36"/>
        </w:rPr>
        <w:t>Методы  исследования»</w:t>
      </w:r>
    </w:p>
    <w:p w:rsidR="00853062" w:rsidRDefault="00853062" w:rsidP="00853062">
      <w:pPr>
        <w:spacing w:line="360" w:lineRule="auto"/>
        <w:ind w:firstLine="709"/>
        <w:rPr>
          <w:sz w:val="28"/>
        </w:rPr>
      </w:pPr>
    </w:p>
    <w:p w:rsidR="00853062" w:rsidRDefault="00853062" w:rsidP="00853062">
      <w:pPr>
        <w:spacing w:line="360" w:lineRule="auto"/>
        <w:ind w:firstLine="709"/>
        <w:rPr>
          <w:sz w:val="28"/>
        </w:rPr>
      </w:pPr>
    </w:p>
    <w:p w:rsidR="00853062" w:rsidRDefault="00853062" w:rsidP="00853062">
      <w:pPr>
        <w:spacing w:line="360" w:lineRule="auto"/>
        <w:ind w:firstLine="709"/>
        <w:rPr>
          <w:sz w:val="28"/>
        </w:rPr>
      </w:pPr>
    </w:p>
    <w:p w:rsidR="00853062" w:rsidRDefault="00853062" w:rsidP="00853062">
      <w:pPr>
        <w:spacing w:line="360" w:lineRule="auto"/>
        <w:ind w:firstLine="709"/>
        <w:rPr>
          <w:sz w:val="28"/>
        </w:rPr>
      </w:pPr>
      <w:r>
        <w:rPr>
          <w:sz w:val="28"/>
        </w:rPr>
        <w:t>Цель. Знать основные этапы и методы исследования, возможности их применения в практической деятельности.</w:t>
      </w:r>
    </w:p>
    <w:p w:rsidR="00853062" w:rsidRDefault="00853062" w:rsidP="00853062">
      <w:pPr>
        <w:spacing w:line="360" w:lineRule="auto"/>
        <w:ind w:firstLine="709"/>
        <w:rPr>
          <w:sz w:val="28"/>
        </w:rPr>
      </w:pPr>
    </w:p>
    <w:p w:rsidR="00853062" w:rsidRDefault="00853062" w:rsidP="00853062">
      <w:pPr>
        <w:spacing w:line="360" w:lineRule="auto"/>
        <w:ind w:firstLine="709"/>
        <w:rPr>
          <w:sz w:val="28"/>
        </w:rPr>
      </w:pPr>
      <w:r>
        <w:rPr>
          <w:sz w:val="28"/>
        </w:rPr>
        <w:t>Основные понятия темы: психологическое исследование, наблюдение, эксперимент, беседа, психодиагностика, метод и методика.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 xml:space="preserve">Информационный материал </w:t>
      </w:r>
      <w:r>
        <w:rPr>
          <w:sz w:val="28"/>
        </w:rPr>
        <w:t>Психологическое исследование включает этапы: формулировку проблемы, выдвижение гипотезы, проверка гипотезы, интерпретация результатов проверки. В основном о методах психологии говорят в связи с третьим этапом – проверкой гипотезы. Под методом понимается способ организации деятельности. В широком смысле к способам относятся и самые общие принципы, и вполне конкретные приемы обращения с тем или иным предметом.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Характеристика этапов исследования. Проблема обычно формулируется как вопрос, на который требуется найти ответ. Чаще всего это вопрос о причинах или факторах, которые определяют существование или специфику тех или иных явлений. Как бы абстрактно не ставилась проблема, ее формулировка всегда предполагает определенную систему толкования явлений с ориентировкой на сложившиеся теоретические представления. После формулирования проблемы, можно перебирая все возможные явления, выяснить, влияют ли они, и насколько, на интересующее исследователя событие. Но такой путь малопродуктивен. Обычно определяется наиболее вероятный (с точки зрения теории, которой они придерживаются) ответ на сформулированный в проблеме вопрос и в дальнейшем проверяют правильность своего предположения. Такой предположительный ответ на вопрос о характере связи событий представляет собой </w:t>
      </w:r>
      <w:r>
        <w:rPr>
          <w:i/>
          <w:iCs/>
          <w:sz w:val="28"/>
        </w:rPr>
        <w:t>гипотезу</w:t>
      </w:r>
      <w:r>
        <w:rPr>
          <w:sz w:val="28"/>
        </w:rPr>
        <w:t>. Основным требованием к ней является возможность ее проверки. Очень часто при планировании исследования могут возникать несколько равновероятных гипотез. Тогда они проверяются последовательно. В формулировке гипотезы не используются выражения «возможно, что …» или сочетание типа «или …, или …», так как проверять на истинность можно лишь конкретное утверждение. После того, как гипотеза сформулирована переходят к ее проверке на эмпирическом материале, используя следующие методы: 1) наблюдение, 2) эксперимент, 3) беседа, 4) психодиагностическое исследование.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1) Наблюдение. </w:t>
      </w:r>
      <w:r>
        <w:rPr>
          <w:sz w:val="28"/>
        </w:rPr>
        <w:t xml:space="preserve">Одним из наиболее типичных способов работы исследователя – слежение за объектом (человеком, группой) в ожидании, когда интересующее его явления проявятся таким образом. Что их можно будет зафиксировать и описать. Способ работы, при котором исследователь, не вмешиваясь в события, лишь отслеживает их изменение называется </w:t>
      </w:r>
      <w:r>
        <w:rPr>
          <w:i/>
          <w:iCs/>
          <w:sz w:val="28"/>
        </w:rPr>
        <w:t>наблюдением.</w:t>
      </w:r>
      <w:r>
        <w:rPr>
          <w:sz w:val="28"/>
        </w:rPr>
        <w:t xml:space="preserve"> Оно является одним из основных методов на этапе получения эмпирических данных. Невмешательство исследователя является наиболее важной характеристикой метода, что определяет как достоинство, так и недостатки метода наблюдения. Достоинством является то, что объект наблюдения, в основном, не ощущает себя таковым, и в обычных для него условиях (работа, игра, урок) ведет себя естественно. К недостаткам метода можно отнести: а) исследователь в какой-то мере может предвидеть, что в ситуации, которую он наблюдает, могут происходить некоторые изменения, которые он не в состоянии контролировать и которые могут приводить к изменению гипотетической связи между явлениями, обнаружение которой составляет цель исследования; б) исследователь по различным причинам не может зафиксировать все изменения ситуации и выделяет те, которые считает для себя наиболее важными; при этом что выделяется, и как оценивается, зависит от субъективных факторов самого исследователя; в) исследователь, стремясь найти подтверждение своей гипотезы, может бессознательно игнорировать противоречащие ей факты.</w:t>
      </w:r>
    </w:p>
    <w:p w:rsidR="00853062" w:rsidRDefault="00853062" w:rsidP="00853062">
      <w:pPr>
        <w:pStyle w:val="a3"/>
        <w:spacing w:line="360" w:lineRule="auto"/>
        <w:ind w:left="0" w:firstLine="709"/>
        <w:rPr>
          <w:sz w:val="28"/>
        </w:rPr>
      </w:pPr>
      <w:r>
        <w:rPr>
          <w:sz w:val="28"/>
        </w:rPr>
        <w:t>Чтобы избежать подобной субъективности наблюдение проводится не одним, а несколькими исследователями, ведущими независимые протоколы, применяются технические средства (аудио- и видеотехники) составляют специальные шкалы оценки поведения объекта (с обоснованием критерием критериев оценки) и др.</w:t>
      </w:r>
    </w:p>
    <w:p w:rsidR="00853062" w:rsidRDefault="00853062" w:rsidP="00853062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b/>
          <w:bCs/>
          <w:sz w:val="28"/>
        </w:rPr>
        <w:t xml:space="preserve">2) Эксперимент </w:t>
      </w:r>
      <w:r>
        <w:rPr>
          <w:sz w:val="28"/>
        </w:rPr>
        <w:t xml:space="preserve">предполагает организацию  ситуации исследования, что позволяет осуществлять то, что невозможно в наблюдении – относительно полный контроль переменных (любая ситуация которая может изменяться в экспериментальной ситуации. Если в наблюдении исследователь не в состоянии часто даже предвидеть изменения, то в эксперименте эти изменения можно планировать. Манипулирование переменными – одно из важнейших преимуществ экспериментатора перед наблюдателем. В эксперименте можно, создав определенную ситуацию, внести новый элемент и определить, возникает ли то изменение в ситуации, которое исследователь ожидает как следствие произведенного им изменения; в наблюдении исследователь вынужден ждать возникновение изменения, которое может и не наступить. Переменная, которую изменяет исследователь в эксперименте называется </w:t>
      </w:r>
      <w:r>
        <w:rPr>
          <w:i/>
          <w:iCs/>
          <w:sz w:val="28"/>
        </w:rPr>
        <w:t>независимой переменной,</w:t>
      </w:r>
      <w:r>
        <w:rPr>
          <w:sz w:val="28"/>
        </w:rPr>
        <w:t xml:space="preserve"> а переменная, изменяющаяся при действии независимой переменной, называется </w:t>
      </w:r>
      <w:r>
        <w:rPr>
          <w:i/>
          <w:iCs/>
          <w:sz w:val="28"/>
        </w:rPr>
        <w:t xml:space="preserve">зависимой. </w:t>
      </w:r>
      <w:r>
        <w:rPr>
          <w:sz w:val="28"/>
        </w:rPr>
        <w:t>Гипотеза, проверяемая в эксперименте, формулируется как предполагаемая связь между независимой и зависимой переменной; для проверки ее исследователь должен ввести независимую переменную и выяснить, что будет происходить с зависимой. Но для того, чтобы делать вывод о правомерности исходной гипотезы необходимо контролировать и другие переменные, которые косвенно могут оказывать влияние на зависимую переменную. Контроль переменных, если не всех, то многих – эксперимент позволяет осуществить. Эксперимент бывает четырех видов:  лабораторный, естественный, констатирующий, формирующий. Недостатком метода является тот факт, что трудно организовать экспериментальное исследование таким образом, чтобы испытуемый не знал о том, что является таковым. Поэтому у испытуемого возможно появление скованности, сознательной или бессознательной тревоги, боязни оценки и прочее.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b/>
          <w:bCs/>
          <w:sz w:val="28"/>
        </w:rPr>
        <w:t xml:space="preserve">Беседа. </w:t>
      </w:r>
      <w:r>
        <w:rPr>
          <w:sz w:val="28"/>
        </w:rPr>
        <w:t>Она предусматривает выявление интересующих исследователя связей на основе эмпирических данных, полученных в реальном двухстороннем общении с испытуемым. Однако при проведении беседы перед исследователем встает ряд трудноразрешимых проблем, касающихся откровенности испытуемых, их отношения к исследователю. Успех беседы зависит от квалификации исследователя, предполагающей умение установить контакт с испытуемым, дать ему возможность максимально свободно выражать свои мысли и «отделять» личные отношения от содержания беседы.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b/>
          <w:bCs/>
          <w:sz w:val="28"/>
        </w:rPr>
        <w:t>Психодиагностическое исследование.</w:t>
      </w:r>
      <w:r>
        <w:rPr>
          <w:sz w:val="28"/>
        </w:rPr>
        <w:t xml:space="preserve"> Психодиагностика – метод психологического исследования. На его основе проверяются, как правило, гипотезы о зависимостях между различными психологическими характеристиками. Выявив их особенности у достаточного количества испытуемых, появляется возможность на основании соответствующих математических процедур установить их взаимосвязь. В этих целях используются психодиагностические методы, которые позволяют выявлять и измерять индивидуальные особенности. Требования к психодиагностическому исследованию те же, что к эксперименту – контроль переменных. В некоторых случаях наблюдение и психодиагностика входят составной частью в эксперимент. Естественно, что во время эксперимента за испытуемым наблюдают, что изменение его состояния может регистрироваться средствами психодиагностики. Однако как метод исследования ни наблюдение, ни психодиагностика в данном случае не выступают. Психодиагностика является и самостоятельной областью психологии и, в этом случае, исследователь ориентируется не на исследование, а на обследование.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Психодиагностика – область психологии. Она ориентирована на измерение индивидуально-психологиеских особенностей личности; это наука и практика постановки психологического диагноза. </w:t>
      </w:r>
      <w:r>
        <w:rPr>
          <w:i/>
          <w:iCs/>
          <w:sz w:val="28"/>
        </w:rPr>
        <w:t xml:space="preserve">Диагноз   </w:t>
      </w:r>
      <w:r>
        <w:rPr>
          <w:sz w:val="28"/>
        </w:rPr>
        <w:t>как основная цель диагностики – может устанавливаться на разных уровнях. Первый уровень – симптоматический или эмпирический ограничивается констатацией особенностей или симптомов (признаков). Второй – этиологический, учитывает не только наличие характеристик, но и причины их возникновения. Третий- уровень типологического диагноза, заключается в определении места и значения выявленных характеристик в общей картине психической жизни человека.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Современная психодиагностика используется в таких практических областях как: здравоохранение, прогнозирование социального поведения, образование, судебная психолого-психиатрическая экспертиза, прогнозирование психологических последствий изменения среды, психология личности и межличностных отношений. Использование психодиагностики в консультативной и психотерапевтической практике совпадает по целям с медициной при лечении больных – избавление человека от страданий и ликвидации причин их вызывающих. Но от медицинского вмешательства отличается тем, что рассматривает природу неблагополучия не в болезненных процессах, происходящих в организме человека, а в особенностях его личности, характере взаимоотношений с окружающими, сам обращающийся за помощью объективно не является и субъективно не признает себя больным. В какой бы форме не осуществлялась психологическая помощь (консультирование, немедицинская психотерапия), она базируется на глубоком проникновении в личность обратившегося за помощью, в его чувства, переживания, установки, картину мира, структуру взаимоотношений с окружающими. Для такого проникновения могут использоваться специальные психодиагностические методы. Основными методами  выступают тестирование и опрос, методическим воплощением которых являются, соответственно, тесты и опросники, которые также называются методиками. Они обладают особенностями: а) позволяют собрать диагностическую информацию в относительно короткие сроки; б) представляют информацию не вообще о человеке, а прицельно о тех или иных его особенностях (интеллекте, тревожности и т.д.); в) информация поступает в виде, позволяющем дать качественное и количественное сравнение индивида с другими людьми; г) информация, полученная этими методами полезна с точки зрения выбора средств вмешательства, прогноза его эффективности, а также прогноза развития, общения, эффективности той или иной деятельности индивида.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 xml:space="preserve">Тестирование </w:t>
      </w:r>
      <w:r>
        <w:rPr>
          <w:sz w:val="28"/>
        </w:rPr>
        <w:t xml:space="preserve"> предполагает, что обследуемый выполняет заданную деятельность (решение задач, рисование, рассказ по картине и т.п.), т.е. проходит определенное испытание. На основании результатов испытаний исследователь делает выводы об уровне развития тех или иных свойств у испытуемого. Отдельные тесты представляют стандартные наборы заданий и материала,   с которым работает испытуемый; стандартной является процедура предъявления заданий и процедура оценки результатов. Тесты весьма разнообразны. Существуют тесты вербальные (словесные) и невербальные (рисунчатые). Обычно выделяют две группы тестов – стандартизированные и проективные (прожективные).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психодиагностике различают две формы стандартизации: в одном случае речь идет о единообразии инструкций, процедуры обследования, способов регистрации результатов и в этом случае стандартизованными являются все тесты. В другом случае речь идет о том, что данные, полученные на основании той или иной методики могут быть соотнесены со специально разработанной и обоснованной шкалой оценок. Тест,  ориентированный на оценку, называется стандартизированным тестом. Среди стандартизированных тестов распространены: а) тесты интеллекта; б) тесты специальных способностей. О специальных способностях можно говорить в двух планах: как о способностях, в какой либо психической деятельности (перцептивные способности – способности в области восприятия; мнестические способности – способности в области памяти; способности  к логическому мышлению) либо как о способностях к определенному виду деятельности (лингвистические, музыкальные, способности к управленческой деятельности, педагогические и т.д.); в) тесты креативности, предназначенные для измерения творческих способностей. Однако есть тесты, ориентированные на иное: они выявляют не оценочные показатели (уровень развития какого либо свойства), а качественные особенности личности, не оцениваемые по какому либо критерию. Иными словами, ответы испытуемого не оцениваются как правильные или непрвильные, а  показатели – как высокие или низкие. К этой группе тестов относятся проективные тесты. Проективные тесты основаны на том, что в разнообразных проявлениях индивида, будь то творчество, интерпретация событий, высказывания и т.д. воплощается его личность, в том числе скрытые, неосознаваемые побуждения, стремления, конфликты, переживания. Материал, который предъявляется обследуемым может толковаться ими разнообразными способами. Главным оказывается не объективное его содержание, а субъективный смысл, то отношение, которое он вызывает у обследуемого. Ответные действия обследуемых не толкуются как правильные или неправильные. Они составляют для диагноста ценность как таковые, как индивидуальные проявления, позволяющие делать выводы о личностных особенностях.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Опросники </w:t>
      </w:r>
      <w:r>
        <w:rPr>
          <w:sz w:val="28"/>
        </w:rPr>
        <w:t xml:space="preserve"> ими называют методики, материал которых представляют вопросы, на которые обследуемый должен ответить, либо утверждения, с которыми он должен или согласиться или не согласиться. Ответы даются либо в свободной форме (опросники «открытого типа») или выбираются из вариантов предлагаемых в опроснике (опросники «закрытого типа»). Различают опросники-анкеты и личностные опросники. </w:t>
      </w:r>
      <w:r>
        <w:rPr>
          <w:i/>
          <w:iCs/>
          <w:sz w:val="28"/>
        </w:rPr>
        <w:t xml:space="preserve">Опросники-анкеты </w:t>
      </w:r>
      <w:r>
        <w:rPr>
          <w:sz w:val="28"/>
        </w:rPr>
        <w:t xml:space="preserve">предполагают возможность получения информации об обследуемом, не отражающей непосредственно его личностные особенности. Таковыми могут быть биографические опросники, опросники интересов и установок (опросник, выявляющий, например, предпочтительный выбор из перечня профессий или установку- отношение к определенной социальной группе). </w:t>
      </w:r>
      <w:r>
        <w:rPr>
          <w:i/>
          <w:iCs/>
          <w:sz w:val="28"/>
        </w:rPr>
        <w:t>Личностные опросники</w:t>
      </w:r>
      <w:r>
        <w:rPr>
          <w:sz w:val="28"/>
        </w:rPr>
        <w:t xml:space="preserve">   предназначены для измерения личностных особенностей. Среди них выделяют несколько групп: а) типологические опросники разрабатываются на основе определения типов личности и позволяют отнести обследуемых к тому или иному типу, отличающемуся качественно своеобразными проявлениями; б) опросники черт личности, измеряющие выраженность черт – устойчивых личностных признаков; в) опросники мотивов; г) опросники ценностей; д) опросники установок; е) опросники интересов.</w:t>
      </w:r>
    </w:p>
    <w:p w:rsidR="00853062" w:rsidRDefault="00853062" w:rsidP="008530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Анализ методов психологического исследования показывает, что они не являются изолированными и могут входить составной частью один в другой.</w:t>
      </w:r>
      <w:bookmarkStart w:id="0" w:name="_GoBack"/>
      <w:bookmarkEnd w:id="0"/>
    </w:p>
    <w:sectPr w:rsidR="00853062" w:rsidSect="0085306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C1" w:rsidRDefault="002811C1">
      <w:r>
        <w:separator/>
      </w:r>
    </w:p>
  </w:endnote>
  <w:endnote w:type="continuationSeparator" w:id="0">
    <w:p w:rsidR="002811C1" w:rsidRDefault="0028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62" w:rsidRDefault="00853062">
    <w:pPr>
      <w:pStyle w:val="a6"/>
      <w:framePr w:wrap="around" w:vAnchor="text" w:hAnchor="margin" w:xAlign="right" w:y="1"/>
      <w:rPr>
        <w:rStyle w:val="a5"/>
      </w:rPr>
    </w:pPr>
  </w:p>
  <w:p w:rsidR="00853062" w:rsidRDefault="0085306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62" w:rsidRDefault="00B75365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53062" w:rsidRDefault="008530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C1" w:rsidRDefault="002811C1">
      <w:r>
        <w:separator/>
      </w:r>
    </w:p>
  </w:footnote>
  <w:footnote w:type="continuationSeparator" w:id="0">
    <w:p w:rsidR="002811C1" w:rsidRDefault="0028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D74"/>
    <w:multiLevelType w:val="hybridMultilevel"/>
    <w:tmpl w:val="69BA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26C48"/>
    <w:multiLevelType w:val="hybridMultilevel"/>
    <w:tmpl w:val="AF584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7E3E0D"/>
    <w:multiLevelType w:val="hybridMultilevel"/>
    <w:tmpl w:val="991C6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062"/>
    <w:rsid w:val="002811C1"/>
    <w:rsid w:val="00853062"/>
    <w:rsid w:val="00B40778"/>
    <w:rsid w:val="00B75365"/>
    <w:rsid w:val="00D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6D7C58-4F12-48D3-9A26-9CF72968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708"/>
      <w:jc w:val="both"/>
    </w:pPr>
    <w:rPr>
      <w:sz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Предмет психология и педагогика</vt:lpstr>
    </vt:vector>
  </TitlesOfParts>
  <Company/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Предмет психология и педагогика</dc:title>
  <dc:subject/>
  <dc:creator>Радик</dc:creator>
  <cp:keywords/>
  <dc:description/>
  <cp:lastModifiedBy>admin</cp:lastModifiedBy>
  <cp:revision>2</cp:revision>
  <dcterms:created xsi:type="dcterms:W3CDTF">2014-03-04T23:03:00Z</dcterms:created>
  <dcterms:modified xsi:type="dcterms:W3CDTF">2014-03-04T23:03:00Z</dcterms:modified>
</cp:coreProperties>
</file>