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49" w:rsidRDefault="00CF6EBB">
      <w:pPr>
        <w:widowControl w:val="0"/>
        <w:spacing w:before="120"/>
        <w:jc w:val="center"/>
        <w:rPr>
          <w:b/>
          <w:bCs/>
          <w:color w:val="000000"/>
          <w:sz w:val="32"/>
          <w:szCs w:val="32"/>
        </w:rPr>
      </w:pPr>
      <w:r>
        <w:rPr>
          <w:b/>
          <w:bCs/>
          <w:color w:val="000000"/>
          <w:sz w:val="32"/>
          <w:szCs w:val="32"/>
        </w:rPr>
        <w:t>Михалков Никита Сергеевич</w:t>
      </w:r>
    </w:p>
    <w:p w:rsidR="00E72C49" w:rsidRDefault="00CF6EBB">
      <w:pPr>
        <w:widowControl w:val="0"/>
        <w:spacing w:before="120"/>
        <w:ind w:firstLine="567"/>
        <w:jc w:val="both"/>
        <w:rPr>
          <w:color w:val="000000"/>
          <w:sz w:val="24"/>
          <w:szCs w:val="24"/>
        </w:rPr>
      </w:pPr>
      <w:r>
        <w:rPr>
          <w:color w:val="000000"/>
          <w:sz w:val="24"/>
          <w:szCs w:val="24"/>
        </w:rPr>
        <w:t>Народный артист России.</w:t>
      </w:r>
    </w:p>
    <w:p w:rsidR="00E72C49" w:rsidRDefault="00CF6EBB">
      <w:pPr>
        <w:widowControl w:val="0"/>
        <w:spacing w:before="120"/>
        <w:ind w:firstLine="567"/>
        <w:jc w:val="both"/>
        <w:rPr>
          <w:color w:val="000000"/>
          <w:sz w:val="24"/>
          <w:szCs w:val="24"/>
        </w:rPr>
      </w:pPr>
      <w:r>
        <w:rPr>
          <w:color w:val="000000"/>
          <w:sz w:val="24"/>
          <w:szCs w:val="24"/>
        </w:rPr>
        <w:t xml:space="preserve">Родился 21 октября 1945 г. в Москве в семье известных деятелей культуры. Фамильные корни Михалкова идут от Василия Сурикова и Петра Кончаловского. Отец - Сергей Михалков - поэт и драматург. Мать - Наталья Кончаловская - поэтесса и переводчик. Брат - Андрей Кончаловский - кинорежиссер. Никита Михалков был женат дважды. Первая его супруга - актриса Анастасия Вертинская. От этого брака родился сын Степан, который, как и его отец, служил на флоте на Дальнем Востоке, а в настоящее время занимается кинорежиссурой. Вторая супруга - Татьяна Михалкова - мать троих очень талантливых детей - Анны, Артема и Надежды. Старшие дети учатся во ВГИКе: Анна на актерском, Артем на режиссерском факультетах, а младшая Надя, снявшаяся в фильме «Утомленные солнцем», учится в школе. </w:t>
      </w:r>
    </w:p>
    <w:p w:rsidR="00E72C49" w:rsidRDefault="00CF6EBB">
      <w:pPr>
        <w:widowControl w:val="0"/>
        <w:spacing w:before="120"/>
        <w:ind w:firstLine="567"/>
        <w:jc w:val="both"/>
        <w:rPr>
          <w:color w:val="000000"/>
          <w:sz w:val="24"/>
          <w:szCs w:val="24"/>
        </w:rPr>
      </w:pPr>
      <w:r>
        <w:rPr>
          <w:color w:val="000000"/>
          <w:sz w:val="24"/>
          <w:szCs w:val="24"/>
        </w:rPr>
        <w:t xml:space="preserve">Никита Михалков едва ли нуждается в пространных рекомендациях - он один из наиболее известных деятелей российской культуры в мире. Как остроумно заметил один из его коллег, он - единственный из наших режиссеров, кто преуспел западнее Прибалтики и восточнее Сахалина. </w:t>
      </w:r>
    </w:p>
    <w:p w:rsidR="00E72C49" w:rsidRDefault="00CF6EBB">
      <w:pPr>
        <w:widowControl w:val="0"/>
        <w:spacing w:before="120"/>
        <w:ind w:firstLine="567"/>
        <w:jc w:val="both"/>
        <w:rPr>
          <w:color w:val="000000"/>
          <w:sz w:val="24"/>
          <w:szCs w:val="24"/>
        </w:rPr>
      </w:pPr>
      <w:r>
        <w:rPr>
          <w:color w:val="000000"/>
          <w:sz w:val="24"/>
          <w:szCs w:val="24"/>
        </w:rPr>
        <w:t xml:space="preserve">В 1956-1959 гг. - учился в музыкальной школе и занимался в театральной студии при Театре им.Станиславского, в 1963-1966 гг. - в театральном училище им.Б.Щукина, в 1967-1971 г. - на режиссерском факультете Всесоюзного государственного института кинематографии, в классе М.Ромма. После окончания института Никита Михалков был призван на Тихоокеанский флот, службу проходил на Камчатке (1972-1973 гг.). </w:t>
      </w:r>
    </w:p>
    <w:p w:rsidR="00E72C49" w:rsidRDefault="00CF6EBB">
      <w:pPr>
        <w:widowControl w:val="0"/>
        <w:spacing w:before="120"/>
        <w:ind w:firstLine="567"/>
        <w:jc w:val="both"/>
        <w:rPr>
          <w:color w:val="000000"/>
          <w:sz w:val="24"/>
          <w:szCs w:val="24"/>
        </w:rPr>
      </w:pPr>
      <w:r>
        <w:rPr>
          <w:color w:val="000000"/>
          <w:sz w:val="24"/>
          <w:szCs w:val="24"/>
        </w:rPr>
        <w:t xml:space="preserve">Отправной точкой, дебютом в кинематографе, стал фильм «Солнце светит всем» (реж.К.Воинов, 1959 г.). Потом последовали роли в картинах «Тучи над Борском» (реж.В.Ордынский, 1961 г.), «Приключения Кроша» (реж.Г.Оганисян, 1962 г.), «Перекличка» (1966 г.), «Не самый удачный день» (1966 г.). Первой заметной работой в кино стала главная роль в фильме «Я шагаю по Москве» (реж.Г.Данелия, 1963 г.). </w:t>
      </w:r>
    </w:p>
    <w:p w:rsidR="00E72C49" w:rsidRDefault="00CF6EBB">
      <w:pPr>
        <w:widowControl w:val="0"/>
        <w:spacing w:before="120"/>
        <w:ind w:firstLine="567"/>
        <w:jc w:val="both"/>
        <w:rPr>
          <w:color w:val="000000"/>
          <w:sz w:val="24"/>
          <w:szCs w:val="24"/>
        </w:rPr>
      </w:pPr>
      <w:r>
        <w:rPr>
          <w:color w:val="000000"/>
          <w:sz w:val="24"/>
          <w:szCs w:val="24"/>
        </w:rPr>
        <w:t xml:space="preserve">Всего в активе Н.Михалкова 45 сыгранных ролей, в том числе в фильмах: «Песнь о Машук» (1969 г.), «Красная палатка» (реж.М.Калатозов), «Станционный смотритель» (реж.С.Соловьев, 1971 г.), «Неоконченная пьеса для механического пианино» (реж.Н.Михалков), «Сибириада» (реж.А.Михалков-Кончаловский), «Собака Баскервилей» (реж.И.Масленников, 1981 г.), «Жестокий романс» (реж.Э.Рязанов), «Портрет жены художника», «Инспектор ГАИ», «Полеты во сне и наяву», «Вокзал для двоих» (реж.Э.Рязанов), «Униженные и оскорбленные» (реж.А.Эшпай), «Утомленные солнцем» (реж.Н.Михалков), «Ревизор» (реж.С.Газаров) и другие. </w:t>
      </w:r>
    </w:p>
    <w:p w:rsidR="00E72C49" w:rsidRDefault="00CF6EBB">
      <w:pPr>
        <w:widowControl w:val="0"/>
        <w:spacing w:before="120"/>
        <w:ind w:firstLine="567"/>
        <w:jc w:val="both"/>
        <w:rPr>
          <w:color w:val="000000"/>
          <w:sz w:val="24"/>
          <w:szCs w:val="24"/>
        </w:rPr>
      </w:pPr>
      <w:r>
        <w:rPr>
          <w:color w:val="000000"/>
          <w:sz w:val="24"/>
          <w:szCs w:val="24"/>
        </w:rPr>
        <w:t xml:space="preserve">Первыми режиссерскими работами Никиты Михалкова стали курсовые короткометражные фильмы «Девочка и вещи» (1967 г.) и «...А я уезжаю домой» (1968 г.), а также дипломный фильм «Спокойный день в конце войны», снятый по сценарию Р.Ибрагимбекова в 1970 г. Как режиссер Н.С.Михалков снял 15 полнометражных, 12 короткометражных фильмов, постановки спектаклей. Среди них: «Дорогие слова» (сюжет в к/ж «Фитиль» №94, 1970 г.), «Ложка дегтя» (сюжет в к/ж «Фитиль» №97, 1970 г.), «Несознательный» (сюжет в к/ж «Фитиль» № 98, 1970 г.), «Жертва гостеприимства» (сюжет в к/ж «Фитиль» №125, 1972 г.), «Наглядный урок» (сюжет в к/ж «Фитиль» №148, 1974 г.), «Начнем новую жизнь» (сюжет в к/ж «Фитиль» №150, 1974 г.), «Свой среди чужих, чужой среди своих» (1974 г.), «Раба любви» (1975 г.), «Неоконченная пьеса для механического пианино» (1976 г.), «Пять вечеров» (1978 г., снят в процессе съемок фильма «Несколько дней из жизни Обломова»), «Несколько дней из жизни Обломова» (1979 г.), «Родня» (1981 г.), «Без свидетелей» (1983 г.), «Очи черные» (1987 г.), «Автостоп» (1990 г.), «Урга» (1991 г.), «Анна: от шести до восемнадцати» (1993 г., док/фильм), «Утомленные солнцем» (1994 г.), «Реквием Великой Победы» (1995 г, сореж.С.Мирошниченко), «Никита Михалков. Сентиментальное путешествие на Родину. Музыка русской живописи» (1996 г.), «Сибирский цирюльник» (1999 г.). </w:t>
      </w:r>
    </w:p>
    <w:p w:rsidR="00E72C49" w:rsidRDefault="00CF6EBB">
      <w:pPr>
        <w:widowControl w:val="0"/>
        <w:spacing w:before="120"/>
        <w:ind w:firstLine="567"/>
        <w:jc w:val="both"/>
        <w:rPr>
          <w:color w:val="000000"/>
          <w:sz w:val="24"/>
          <w:szCs w:val="24"/>
        </w:rPr>
      </w:pPr>
      <w:r>
        <w:rPr>
          <w:color w:val="000000"/>
          <w:sz w:val="24"/>
          <w:szCs w:val="24"/>
        </w:rPr>
        <w:t xml:space="preserve">Премьера «Сибирского цирюльника» состоялась 20 февраля 1999 г. в Кремлевском Дворце. После ее показа в Кремле состоялся уникальный фейерверк. В мае того же года картина открывала показ фильмов на традиционном Международном кинофестивале в Каннах, а в столице Франции, Париже, впервые за всю историю русского кино, ее демонстрировали сразу два десятка крупнейших кинотеатров. Сам Никита Михалков назвал свой последний фильм «той Россией, которая должна быть». </w:t>
      </w:r>
    </w:p>
    <w:p w:rsidR="00E72C49" w:rsidRDefault="00CF6EBB">
      <w:pPr>
        <w:widowControl w:val="0"/>
        <w:spacing w:before="120"/>
        <w:ind w:firstLine="567"/>
        <w:jc w:val="both"/>
        <w:rPr>
          <w:color w:val="000000"/>
          <w:sz w:val="24"/>
          <w:szCs w:val="24"/>
        </w:rPr>
      </w:pPr>
      <w:r>
        <w:rPr>
          <w:color w:val="000000"/>
          <w:sz w:val="24"/>
          <w:szCs w:val="24"/>
        </w:rPr>
        <w:t xml:space="preserve">Фильмы Никиты Михалкова, совершая триумфальное шествие по экранам мира, покоряли сердца зрителей, удостаивались самых престижных кинематографических премий. В списке наград более 30 отечественных и международных призов: </w:t>
      </w:r>
    </w:p>
    <w:p w:rsidR="00E72C49" w:rsidRDefault="00CF6EBB">
      <w:pPr>
        <w:widowControl w:val="0"/>
        <w:spacing w:before="120"/>
        <w:ind w:firstLine="567"/>
        <w:jc w:val="both"/>
        <w:rPr>
          <w:color w:val="000000"/>
          <w:sz w:val="24"/>
          <w:szCs w:val="24"/>
        </w:rPr>
      </w:pPr>
      <w:r>
        <w:rPr>
          <w:color w:val="000000"/>
          <w:sz w:val="24"/>
          <w:szCs w:val="24"/>
        </w:rPr>
        <w:t xml:space="preserve">«Свой среди чужих, чужой среди своих» - премия жюри МКФ в Дели-75; </w:t>
      </w:r>
    </w:p>
    <w:p w:rsidR="00E72C49" w:rsidRDefault="00CF6EBB">
      <w:pPr>
        <w:widowControl w:val="0"/>
        <w:spacing w:before="120"/>
        <w:ind w:firstLine="567"/>
        <w:jc w:val="both"/>
        <w:rPr>
          <w:color w:val="000000"/>
          <w:sz w:val="24"/>
          <w:szCs w:val="24"/>
        </w:rPr>
      </w:pPr>
      <w:r>
        <w:rPr>
          <w:color w:val="000000"/>
          <w:sz w:val="24"/>
          <w:szCs w:val="24"/>
        </w:rPr>
        <w:t xml:space="preserve">«Раба любви» - приз «Пластина Золотого Тура» за режиссуру на МКФ в Тегеране-76, лучший фильм на КФ молодых кинематографистов к/ст.»Мосфильм» (1976 г.), специальный приз жюри МКФ «Молодое кино» в Йере (Франция); «Неоконченная пьеса для механического пианино» - приз «Большая Золотая раковина» МКФ в Сан-Себастьяне-77, премия «Золотая пластина» МКФ в Чигако-78, Гран-при Союза художников кино и ТВ на МКФ лучших фильмов мира «ФЕСТ» в Белграде-78, премия «Давид Донателло» за лучший иностранный фильм Италии 1978 г.; </w:t>
      </w:r>
    </w:p>
    <w:p w:rsidR="00E72C49" w:rsidRDefault="00CF6EBB">
      <w:pPr>
        <w:widowControl w:val="0"/>
        <w:spacing w:before="120"/>
        <w:ind w:firstLine="567"/>
        <w:jc w:val="both"/>
        <w:rPr>
          <w:color w:val="000000"/>
          <w:sz w:val="24"/>
          <w:szCs w:val="24"/>
        </w:rPr>
      </w:pPr>
      <w:r>
        <w:rPr>
          <w:color w:val="000000"/>
          <w:sz w:val="24"/>
          <w:szCs w:val="24"/>
        </w:rPr>
        <w:t xml:space="preserve">«Пять вечеров» - лучший иностранный фильм на экранах Польши и Болгарии (1979 г.), приз «Золотой щит Оксфорда», первый приз на Международной неделе авторских фильмов в Малаге-82, лучший иностранный фильм 1981 г. по признанию Национального Совета кинокритиков США; </w:t>
      </w:r>
    </w:p>
    <w:p w:rsidR="00E72C49" w:rsidRDefault="00CF6EBB">
      <w:pPr>
        <w:widowControl w:val="0"/>
        <w:spacing w:before="120"/>
        <w:ind w:firstLine="567"/>
        <w:jc w:val="both"/>
        <w:rPr>
          <w:color w:val="000000"/>
          <w:sz w:val="24"/>
          <w:szCs w:val="24"/>
        </w:rPr>
      </w:pPr>
      <w:r>
        <w:rPr>
          <w:color w:val="000000"/>
          <w:sz w:val="24"/>
          <w:szCs w:val="24"/>
        </w:rPr>
        <w:t xml:space="preserve">«Несколько дней из жизни Обломова» - премия «Золотой щит» за лучшую режиссуру на МКФ в Оксфорде (Великобритания, 1980 г.), лучший иностранный фильм 1981 года по признанию Национального Совета кинокритиков США, первая премия на XIII Международной неделе авторского фильма в Малаге (Испания, 1982 г.); </w:t>
      </w:r>
    </w:p>
    <w:p w:rsidR="00E72C49" w:rsidRDefault="00CF6EBB">
      <w:pPr>
        <w:widowControl w:val="0"/>
        <w:spacing w:before="120"/>
        <w:ind w:firstLine="567"/>
        <w:jc w:val="both"/>
        <w:rPr>
          <w:color w:val="000000"/>
          <w:sz w:val="24"/>
          <w:szCs w:val="24"/>
        </w:rPr>
      </w:pPr>
      <w:r>
        <w:rPr>
          <w:color w:val="000000"/>
          <w:sz w:val="24"/>
          <w:szCs w:val="24"/>
        </w:rPr>
        <w:t xml:space="preserve">«Без свидетелей» - приз ФИПРЕССИ Московского МКФ-83, приз и диплом за режиссуру на ВКФ в Киеве-84, приз Испанской федерации киноклубов на МКФ в Вальядолиде-84; </w:t>
      </w:r>
    </w:p>
    <w:p w:rsidR="00E72C49" w:rsidRDefault="00CF6EBB">
      <w:pPr>
        <w:widowControl w:val="0"/>
        <w:spacing w:before="120"/>
        <w:ind w:firstLine="567"/>
        <w:jc w:val="both"/>
        <w:rPr>
          <w:color w:val="000000"/>
          <w:sz w:val="24"/>
          <w:szCs w:val="24"/>
        </w:rPr>
      </w:pPr>
      <w:r>
        <w:rPr>
          <w:color w:val="000000"/>
          <w:sz w:val="24"/>
          <w:szCs w:val="24"/>
        </w:rPr>
        <w:t xml:space="preserve">«Очи черные» - специальный почетный диплом на внеконкурсном показе на МКФ в Вальядолиде-87; </w:t>
      </w:r>
    </w:p>
    <w:p w:rsidR="00E72C49" w:rsidRDefault="00CF6EBB">
      <w:pPr>
        <w:widowControl w:val="0"/>
        <w:spacing w:before="120"/>
        <w:ind w:firstLine="567"/>
        <w:jc w:val="both"/>
        <w:rPr>
          <w:color w:val="000000"/>
          <w:sz w:val="24"/>
          <w:szCs w:val="24"/>
        </w:rPr>
      </w:pPr>
      <w:r>
        <w:rPr>
          <w:color w:val="000000"/>
          <w:sz w:val="24"/>
          <w:szCs w:val="24"/>
        </w:rPr>
        <w:t xml:space="preserve">«Урга» - приз «Золотой лев» МКФ в Венеци-91, Гран-при МКФ в Кельне-92, главная премия Европейской Киноакадемии «Феликс-93» за лучший фильм Европы, номинация на Премию «Оскар» в 1993 г., главный приз по результатам рейтинга КФ «Кинотавр», приз «Ника-92» за лучшую режиссуру; </w:t>
      </w:r>
    </w:p>
    <w:p w:rsidR="00E72C49" w:rsidRDefault="00CF6EBB">
      <w:pPr>
        <w:widowControl w:val="0"/>
        <w:spacing w:before="120"/>
        <w:ind w:firstLine="567"/>
        <w:jc w:val="both"/>
        <w:rPr>
          <w:color w:val="000000"/>
          <w:sz w:val="24"/>
          <w:szCs w:val="24"/>
        </w:rPr>
      </w:pPr>
      <w:r>
        <w:rPr>
          <w:color w:val="000000"/>
          <w:sz w:val="24"/>
          <w:szCs w:val="24"/>
        </w:rPr>
        <w:t xml:space="preserve">«Анна: от шести до восемнадцати» - диплом за участие в МКФ в Берлине-94, «Серебряный голубь» на МКФ в Лейпциге-94, приз «Золотой витязь» на МКФ «Золотой витязь-94» (Тирасполь); </w:t>
      </w:r>
    </w:p>
    <w:p w:rsidR="00E72C49" w:rsidRDefault="00CF6EBB">
      <w:pPr>
        <w:widowControl w:val="0"/>
        <w:spacing w:before="120"/>
        <w:ind w:firstLine="567"/>
        <w:jc w:val="both"/>
        <w:rPr>
          <w:color w:val="000000"/>
          <w:sz w:val="24"/>
          <w:szCs w:val="24"/>
        </w:rPr>
      </w:pPr>
      <w:r>
        <w:rPr>
          <w:color w:val="000000"/>
          <w:sz w:val="24"/>
          <w:szCs w:val="24"/>
        </w:rPr>
        <w:t xml:space="preserve">«Утомленные солнцем» - Гран-при жюри МКФ в Каннах-94, Гран-при «Янтарная пантера» на МФ в Калининграде, первый для новой России «Оскар» американской киноакадемии за лучший иностранный фильм (1995 г.), приз Прессы за лучший фильм России 1994 г. </w:t>
      </w:r>
    </w:p>
    <w:p w:rsidR="00E72C49" w:rsidRDefault="00CF6EBB">
      <w:pPr>
        <w:widowControl w:val="0"/>
        <w:spacing w:before="120"/>
        <w:ind w:firstLine="567"/>
        <w:jc w:val="both"/>
        <w:rPr>
          <w:color w:val="000000"/>
          <w:sz w:val="24"/>
          <w:szCs w:val="24"/>
        </w:rPr>
      </w:pPr>
      <w:r>
        <w:rPr>
          <w:color w:val="000000"/>
          <w:sz w:val="24"/>
          <w:szCs w:val="24"/>
        </w:rPr>
        <w:t xml:space="preserve">Никита Михалков является автором сценариев кинокартин: «Свой среди чужих, чужой среди своих» (соавт.Э.Володарский), «Неоконченная пьеса для механического пианино» (соавт.А.Адабашьян), «Ненависть» (соавт.Э.Володарский), «Транссибирский экспресс» (соавт.А.Адабашьян), «Очи черные» (соавт.А.Адабашьян и Сузо Чекки Д'Амико), «Утомленные солнцем» (соавт.Р.Ибрагимбеков), «Одинокий охотник» (соавт.В.Мережко и А.Адабашьян) и других. Является режиссером-постановщиком спектакля «Механическое пианино» на сцене «Teatro di Roma» (Рим, Италия, 1987 г.). </w:t>
      </w:r>
    </w:p>
    <w:p w:rsidR="00E72C49" w:rsidRDefault="00CF6EBB">
      <w:pPr>
        <w:widowControl w:val="0"/>
        <w:spacing w:before="120"/>
        <w:ind w:firstLine="567"/>
        <w:jc w:val="both"/>
        <w:rPr>
          <w:color w:val="000000"/>
          <w:sz w:val="24"/>
          <w:szCs w:val="24"/>
        </w:rPr>
      </w:pPr>
      <w:r>
        <w:rPr>
          <w:color w:val="000000"/>
          <w:sz w:val="24"/>
          <w:szCs w:val="24"/>
        </w:rPr>
        <w:t xml:space="preserve">В октябре 1995 г. на канале Общественного Российского телевидения показана полная ретроспектива фильмов режиссера. </w:t>
      </w:r>
    </w:p>
    <w:p w:rsidR="00E72C49" w:rsidRDefault="00CF6EBB">
      <w:pPr>
        <w:widowControl w:val="0"/>
        <w:spacing w:before="120"/>
        <w:ind w:firstLine="567"/>
        <w:jc w:val="both"/>
        <w:rPr>
          <w:color w:val="000000"/>
          <w:sz w:val="24"/>
          <w:szCs w:val="24"/>
        </w:rPr>
      </w:pPr>
      <w:r>
        <w:rPr>
          <w:color w:val="000000"/>
          <w:sz w:val="24"/>
          <w:szCs w:val="24"/>
        </w:rPr>
        <w:t xml:space="preserve">В 1998 г. Н.С.Михалков основал студию «Три Тэ», является ее художественным руководителем. Студия стала заметным явлением, как в мире искусства, так и в сфере бизнеса. В жизни Никиты Михалкова творчество счастливо сочетается с активной общественной деятельностью на ниве культуры: он - президент Российского фонда культуры (с 1993 г.), Председатель Союза кинематографистов России (с 1998 г.). Его авторитет признан многими престижными российскими и международными организациями. Он - член Совета при Президенте РФ по культуре и искусству, член Коллегии Министерства культуры РФ, член Комиссии Российской Федерации по делам ЮНЕСКО, представитель России в Европейской киноакадемии, действительный член Академии гуманитарных наук, профессор Академии гуманитарных наук Сан-Марино. Имя Никиты Михалкова неразрывно связано с различными благотворительными акциями, направленными на возрождение России, памятников отечественной культуры, русской Православной церкви и их святынь. </w:t>
      </w:r>
    </w:p>
    <w:p w:rsidR="00E72C49" w:rsidRDefault="00CF6EBB">
      <w:pPr>
        <w:widowControl w:val="0"/>
        <w:spacing w:before="120"/>
        <w:ind w:firstLine="567"/>
        <w:jc w:val="both"/>
        <w:rPr>
          <w:color w:val="000000"/>
          <w:sz w:val="24"/>
          <w:szCs w:val="24"/>
        </w:rPr>
      </w:pPr>
      <w:r>
        <w:rPr>
          <w:color w:val="000000"/>
          <w:sz w:val="24"/>
          <w:szCs w:val="24"/>
        </w:rPr>
        <w:t xml:space="preserve">Н.С.Михалков преподает во ВГИКе, на Высших режиссерских курсах, проводит мастер-классы в России и за рубежом. </w:t>
      </w:r>
    </w:p>
    <w:p w:rsidR="00E72C49" w:rsidRDefault="00CF6EBB">
      <w:pPr>
        <w:widowControl w:val="0"/>
        <w:spacing w:before="120"/>
        <w:ind w:firstLine="567"/>
        <w:jc w:val="both"/>
        <w:rPr>
          <w:color w:val="000000"/>
          <w:sz w:val="24"/>
          <w:szCs w:val="24"/>
        </w:rPr>
      </w:pPr>
      <w:r>
        <w:rPr>
          <w:color w:val="000000"/>
          <w:sz w:val="24"/>
          <w:szCs w:val="24"/>
        </w:rPr>
        <w:t xml:space="preserve">Никита Михалков - Народный артист России (1984 г.), лауреат Государственных премий России за фильм «Урга» (1993 г.) и фильм «Утомленные солнцем» (1995 г.), Государственной премии Казахской ССР (1978 г.) за сценарий фильма «Транссибирский экспресс», Премии Ленинского комсомола (1978 г.). Он награжден орденом Трудового Красного Знамени (1987 г.), орденом «За заслуги перед Отечеством» III ст. (1995 г.), орденом Сергия Радонежского I ст. Русской Православной Церкви (1997 г.), является полным Кавалером Ордена «Почетного легиона» Франции в области литературы и искусства (1992 г.), командором Почетного легиона (золотая звезда с изумрудами и лентой на шее) «За вклад в мировую культуру» (1994 г., Франция). </w:t>
      </w:r>
    </w:p>
    <w:p w:rsidR="00E72C49" w:rsidRDefault="00CF6EBB">
      <w:pPr>
        <w:widowControl w:val="0"/>
        <w:spacing w:before="120"/>
        <w:ind w:firstLine="567"/>
        <w:jc w:val="both"/>
        <w:rPr>
          <w:color w:val="000000"/>
          <w:sz w:val="24"/>
          <w:szCs w:val="24"/>
        </w:rPr>
      </w:pPr>
      <w:r>
        <w:rPr>
          <w:color w:val="000000"/>
          <w:sz w:val="24"/>
          <w:szCs w:val="24"/>
        </w:rPr>
        <w:t xml:space="preserve">Н.С.Михалков удостоен также специальных почетных призов за вклад в киноискусство и развитие культуры: «Золотой Голем» (1995 г., Прага), «Гран-при Америки» на МКФ в Монреале (1996 г.), «За вклад в кино» на МКФ «Балтийская жемчужина» (1996 г., Юрмала), «За вклад в развитие культуры» на Международном экономическом форуме в г.Давосе (1996 г., Швейцария), «Человек года-95» по рейтингу Русского биографического института. Н.Михалков назван лучшим актером 1984 г. по опросу читателей журнала «Советский экран». </w:t>
      </w:r>
    </w:p>
    <w:p w:rsidR="00E72C49" w:rsidRDefault="00CF6EBB">
      <w:pPr>
        <w:widowControl w:val="0"/>
        <w:spacing w:before="120"/>
        <w:ind w:firstLine="567"/>
        <w:jc w:val="both"/>
        <w:rPr>
          <w:color w:val="000000"/>
          <w:sz w:val="24"/>
          <w:szCs w:val="24"/>
        </w:rPr>
      </w:pPr>
      <w:r>
        <w:rPr>
          <w:color w:val="000000"/>
          <w:sz w:val="24"/>
          <w:szCs w:val="24"/>
        </w:rPr>
        <w:t xml:space="preserve">Сам Никита Михалков говорит о своих фильмах так: «Я снял множество кинокадров за свою уже 35-летнюю работу в кино, но всю свою жизнь я снимаю один фильм о том, что мне интересно, о том, что люблю...» Если рискнуть продолжить эту мысль, то она могла бы звучать так: «я делаю то, что мне интересно, что я люблю». </w:t>
      </w:r>
    </w:p>
    <w:p w:rsidR="00E72C49" w:rsidRDefault="00CF6EBB">
      <w:pPr>
        <w:widowControl w:val="0"/>
        <w:spacing w:before="120"/>
        <w:ind w:firstLine="567"/>
        <w:jc w:val="both"/>
        <w:rPr>
          <w:color w:val="000000"/>
          <w:sz w:val="24"/>
          <w:szCs w:val="24"/>
        </w:rPr>
      </w:pPr>
      <w:r>
        <w:rPr>
          <w:color w:val="000000"/>
          <w:sz w:val="24"/>
          <w:szCs w:val="24"/>
        </w:rPr>
        <w:t>Живет и работает в г.Москве.</w:t>
      </w:r>
    </w:p>
    <w:p w:rsidR="00E72C49" w:rsidRDefault="00E72C49">
      <w:pPr>
        <w:widowControl w:val="0"/>
        <w:spacing w:before="120"/>
        <w:ind w:firstLine="567"/>
        <w:jc w:val="both"/>
        <w:rPr>
          <w:color w:val="000000"/>
          <w:sz w:val="24"/>
          <w:szCs w:val="24"/>
        </w:rPr>
      </w:pPr>
      <w:bookmarkStart w:id="0" w:name="_GoBack"/>
      <w:bookmarkEnd w:id="0"/>
    </w:p>
    <w:sectPr w:rsidR="00E72C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EBB"/>
    <w:rsid w:val="00701647"/>
    <w:rsid w:val="00CF6EBB"/>
    <w:rsid w:val="00E72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7A3094-F6C5-4B92-9458-D1C8AA44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6315</Words>
  <Characters>3601</Characters>
  <Application>Microsoft Office Word</Application>
  <DocSecurity>0</DocSecurity>
  <Lines>30</Lines>
  <Paragraphs>19</Paragraphs>
  <ScaleCrop>false</ScaleCrop>
  <Company> </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МИХАЛКОВ Никита Сергеевич</dc:title>
  <dc:subject/>
  <dc:creator>USER</dc:creator>
  <cp:keywords/>
  <dc:description/>
  <cp:lastModifiedBy>admin</cp:lastModifiedBy>
  <cp:revision>2</cp:revision>
  <dcterms:created xsi:type="dcterms:W3CDTF">2014-01-26T03:32:00Z</dcterms:created>
  <dcterms:modified xsi:type="dcterms:W3CDTF">2014-01-26T03:32:00Z</dcterms:modified>
</cp:coreProperties>
</file>