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00" w:rsidRDefault="005905AA">
      <w:pPr>
        <w:pStyle w:val="a3"/>
      </w:pPr>
      <w:r>
        <w:br/>
      </w:r>
      <w:r>
        <w:br/>
        <w:t xml:space="preserve">Миндсенти, Йожеф </w:t>
      </w:r>
      <w:r>
        <w:br/>
        <w:t xml:space="preserve">Его Высокопреосвященство кардинал </w:t>
      </w:r>
      <w:r>
        <w:rPr>
          <w:b/>
          <w:bCs/>
        </w:rPr>
        <w:t>Йо́жеф Ми́ндсенти</w:t>
      </w:r>
      <w:r>
        <w:t xml:space="preserve"> (венг. Mindszenty József, настоящее имя </w:t>
      </w:r>
      <w:r>
        <w:rPr>
          <w:b/>
          <w:bCs/>
        </w:rPr>
        <w:t>Йожеф Пехм</w:t>
      </w:r>
      <w:r>
        <w:t xml:space="preserve">, венг. József Pehm; 29 марта 1892 — 6 мая 1975) — венгерский кардинал. Архиепископ Эстергома и примас Венгрии. Кардинал-священник с титулом церкви </w:t>
      </w:r>
      <w:r>
        <w:rPr>
          <w:i/>
          <w:iCs/>
        </w:rPr>
        <w:t>Санто-Стефано-Ротондо</w:t>
      </w:r>
      <w:r>
        <w:t xml:space="preserve"> с 18 февраля 1946. Активный деятель Венгерской революции 1956 года.</w:t>
      </w:r>
    </w:p>
    <w:p w:rsidR="00F36500" w:rsidRDefault="005905AA">
      <w:pPr>
        <w:pStyle w:val="21"/>
        <w:numPr>
          <w:ilvl w:val="0"/>
          <w:numId w:val="0"/>
        </w:numPr>
      </w:pPr>
      <w:r>
        <w:t>Биография</w:t>
      </w:r>
    </w:p>
    <w:p w:rsidR="00F36500" w:rsidRDefault="005905AA">
      <w:pPr>
        <w:pStyle w:val="a3"/>
      </w:pPr>
      <w:r>
        <w:t>Йожеф Пехм родился в 1892 году в деревне Чеиминдсент (современное медье Ваш), в семье небогатых крестьян. По окончании школы поступил в семинарию города Сомбатхей. По окончании семинарии 12 июня 1915 года рукоположен во священники. В 1917 году была опубликована его первая книга. В период коммунистической диктатуры Белы Куна в 1919 году был заключён в тюрьму. После прихода к власти Миклоша Хорти был отпущен на свободу и работал приходским священником в Залаэгерсеге. В 1941 году принял новую фамилию — Миндсенти, образованную от названия родной деревни. 25 марта 1944 года Йожеф Миндсенти был поставлен в епископы и назначен епископом Веспрема.</w:t>
      </w:r>
    </w:p>
    <w:p w:rsidR="00F36500" w:rsidRDefault="005905AA">
      <w:pPr>
        <w:pStyle w:val="a3"/>
      </w:pPr>
      <w:r>
        <w:t>31 октября 1944 года новый веспремский епископ опубликовал декларацию с призывом, направленным против фашистского правительства Ференца Салаши, за что был брошен в тюрьму и освобождён лишь после окончания войны в 1945 году.</w:t>
      </w:r>
    </w:p>
    <w:p w:rsidR="00F36500" w:rsidRDefault="005905AA">
      <w:pPr>
        <w:pStyle w:val="a3"/>
      </w:pPr>
      <w:r>
        <w:t>16 сентября 1945 года папой Пием XII Миндсенти был возведён в статус архиепископа Эстергома и примаса Венгрии, а через полгода он стал кардиналом-священником с титулом церкви Санто-Стефано-Ротондо. После прихода к власти в стране коммунистических сил кардинал Миндсенти сосредоточил свою деятельность на защите Католической церкви в стране, так 23 мая 1948 года он опубликовал протест против национализации католических школ. Активная деятельность кардинала вызвала ненависть к нему со стороны коммунистов, 26 декабря 1948 года он был вновь арестован, в феврале 1949 года на сфабрикованном процессе он был признан виновным в измене и шпионаже и приговорён к пожизненному заключению.</w:t>
      </w:r>
    </w:p>
    <w:p w:rsidR="00F36500" w:rsidRDefault="005905AA">
      <w:pPr>
        <w:pStyle w:val="a3"/>
      </w:pPr>
      <w:r>
        <w:t>После начала Венгерской революции 1956 года правительство Имре Надя освободило кардинала Миндсенти из заключения. 3 ноября Миндсенти выступил по радио с призывом к нейтралитету Венгрии и свободе совести. После подавления восстания советскими войсками Миндсенти укрылся в американском посольстве в Будапеште, где жил на протяжении 15 лет.</w:t>
      </w:r>
    </w:p>
    <w:p w:rsidR="00F36500" w:rsidRDefault="005905AA">
      <w:pPr>
        <w:pStyle w:val="a3"/>
      </w:pPr>
      <w:r>
        <w:t>Дипломатические переговоры, предпринятые папой Павлом VI, позволили кардиналу Миндсенти в 1971 году, наконец, покинуть коммунистическую Венгрию и переехать в Вену. 6 февраля 1974 года Йожеф Миндсенти объявил о своём уходе с поста архиепископа Эстергома и примаса Венгрии, однако преемник не был назначен, кафедра была объявлена вакантной. Лишь после смерти кардинала Миндсенти папа назначил на Эстергомскую кафедру архиепископа Ласло Лекаи.</w:t>
      </w:r>
    </w:p>
    <w:p w:rsidR="00F36500" w:rsidRDefault="005905AA">
      <w:pPr>
        <w:pStyle w:val="a3"/>
      </w:pPr>
      <w:r>
        <w:t>Йожеф Миндсенти умер 6 мая 1975 года. При жизни он многократно заявлял, что переедет в Венгрию только тогда, когда её покинут советские солдаты и она станет свободной. Это случилось уже после его смерти, 4 мая 1991 года останки кардинала Миндсенти были торжественно перезахоронены в крипте Базилики Святого Адальберта в Эстергоме.</w:t>
      </w:r>
    </w:p>
    <w:p w:rsidR="00F36500" w:rsidRDefault="005905AA">
      <w:pPr>
        <w:pStyle w:val="a3"/>
      </w:pPr>
      <w:r>
        <w:t>Йожеф Миндсенти объявлен Слугой Божьим, начат процесс его беатификации. В современной Венгрии почитается национальным героем, в его честь названо множество улиц и площадей в венгерских городах, поставлен ряд памятников.</w:t>
      </w:r>
    </w:p>
    <w:p w:rsidR="00F36500" w:rsidRDefault="005905AA">
      <w:pPr>
        <w:pStyle w:val="21"/>
        <w:numPr>
          <w:ilvl w:val="0"/>
          <w:numId w:val="0"/>
        </w:numPr>
      </w:pPr>
      <w:r>
        <w:t>Ссылки и источники</w:t>
      </w:r>
    </w:p>
    <w:p w:rsidR="00F36500" w:rsidRDefault="005905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Кардинал Миндсенти</w:t>
      </w:r>
      <w:r>
        <w:t>: тематические медиа-файлы на Викискладе</w:t>
      </w:r>
    </w:p>
    <w:p w:rsidR="00F36500" w:rsidRDefault="005905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Cardinal Mindszenty Foundation  (англ.)</w:t>
      </w:r>
    </w:p>
    <w:p w:rsidR="00F36500" w:rsidRDefault="005905AA">
      <w:pPr>
        <w:pStyle w:val="a3"/>
        <w:numPr>
          <w:ilvl w:val="0"/>
          <w:numId w:val="1"/>
        </w:numPr>
        <w:tabs>
          <w:tab w:val="left" w:pos="707"/>
        </w:tabs>
      </w:pPr>
      <w:r>
        <w:t>Католическая энциклопедия. Изд. францисканцев. Т.3, 2008.</w:t>
      </w:r>
    </w:p>
    <w:p w:rsidR="00F36500" w:rsidRDefault="005905AA">
      <w:pPr>
        <w:pStyle w:val="a3"/>
      </w:pPr>
      <w:r>
        <w:t>Источник: http://ru.wikipedia.org/wiki/Миндсенти,_Йожеф</w:t>
      </w:r>
      <w:bookmarkStart w:id="0" w:name="_GoBack"/>
      <w:bookmarkEnd w:id="0"/>
    </w:p>
    <w:sectPr w:rsidR="00F3650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5AA"/>
    <w:rsid w:val="005905AA"/>
    <w:rsid w:val="00D50FE5"/>
    <w:rsid w:val="00F3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01428-E41B-4224-95FD-79BB6A7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2014-03-30T14:35:00Z</dcterms:created>
  <dcterms:modified xsi:type="dcterms:W3CDTF">2014-03-30T14:35:00Z</dcterms:modified>
</cp:coreProperties>
</file>