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25CA" w:rsidRPr="00896094" w:rsidRDefault="007B25CA" w:rsidP="007B25CA">
      <w:pPr>
        <w:spacing w:before="120"/>
        <w:jc w:val="center"/>
        <w:rPr>
          <w:b/>
          <w:bCs/>
          <w:sz w:val="32"/>
          <w:szCs w:val="32"/>
        </w:rPr>
      </w:pPr>
      <w:r w:rsidRPr="00896094">
        <w:rPr>
          <w:b/>
          <w:bCs/>
          <w:sz w:val="32"/>
          <w:szCs w:val="32"/>
        </w:rPr>
        <w:t>Национальная символика Беларуси</w:t>
      </w:r>
    </w:p>
    <w:p w:rsidR="007B25CA" w:rsidRPr="00896094" w:rsidRDefault="007B25CA" w:rsidP="007B25CA">
      <w:pPr>
        <w:spacing w:before="120"/>
        <w:jc w:val="center"/>
        <w:rPr>
          <w:b/>
          <w:bCs/>
          <w:sz w:val="28"/>
          <w:szCs w:val="28"/>
        </w:rPr>
      </w:pPr>
      <w:r w:rsidRPr="00896094">
        <w:rPr>
          <w:b/>
          <w:bCs/>
          <w:sz w:val="28"/>
          <w:szCs w:val="28"/>
        </w:rPr>
        <w:t>Флаг Беларуси</w:t>
      </w:r>
    </w:p>
    <w:p w:rsidR="007B25CA" w:rsidRDefault="00F34DBC" w:rsidP="007B25CA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Флаг Беларуси" style="width:174.75pt;height:90pt;mso-wrap-distance-top:5.4pt;mso-wrap-distance-bottom:5.4pt;mso-position-vertical-relative:line" o:allowoverlap="f">
            <v:imagedata r:id="rId4" o:title=""/>
          </v:shape>
        </w:pic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 xml:space="preserve">Описание: Флаг Республики Беларусь представляет собой прямоугольное полотнище, состоящее из двух горизонтально расположенных цветных полос: верхней — красного цвета шириной в 2/3 и нижней — зелёного цвета в 1/3 ширины флага. Около древка вертикально размещен белорусский национальный орнамент красного цвета на белом поле, составляющем 1/9 длины флага, отношение ширины флага к его длине — 1:2. Флаг крепится на древке (флагштоке), который окрашивается в золотистый (охра) цвет. 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 xml:space="preserve">При церемониях и других торжественных мероприятиях Государственный флаг Республики Беларусь используется с наконечником ромбовидной формы с изображением пятиконечной звезды, аналогичной ее изображению на Государственном гербе Республики Беларусь. Наконечники изготавливаются из металла желтого цвета. 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 xml:space="preserve">Красный цвет на современном флаге Беларуси символизирует штандарты победоносной Грюнвальдской битвы белорусских полков с крестоносцами, цвет знамён Красной Армии и белорусских партизанских бригад, Зеленый цвет — надежду, весну и возрождение, леса и поля. Белорусский орнамент — древнюю культуру народа, духовное богатство, единство. </w:t>
      </w:r>
    </w:p>
    <w:p w:rsidR="007B25CA" w:rsidRPr="00896094" w:rsidRDefault="007B25CA" w:rsidP="007B25CA">
      <w:pPr>
        <w:spacing w:before="120"/>
        <w:jc w:val="center"/>
        <w:rPr>
          <w:b/>
          <w:bCs/>
          <w:sz w:val="28"/>
          <w:szCs w:val="28"/>
        </w:rPr>
      </w:pPr>
      <w:r w:rsidRPr="00896094">
        <w:rPr>
          <w:b/>
          <w:bCs/>
          <w:sz w:val="28"/>
          <w:szCs w:val="28"/>
        </w:rPr>
        <w:t>Герб Беларуси</w:t>
      </w:r>
    </w:p>
    <w:p w:rsidR="007B25CA" w:rsidRDefault="00F34DBC" w:rsidP="007B25CA">
      <w:pPr>
        <w:spacing w:before="120"/>
        <w:ind w:firstLine="567"/>
        <w:jc w:val="both"/>
      </w:pPr>
      <w:r>
        <w:pict>
          <v:shape id="_x0000_i1026" type="#_x0000_t75" alt="Герб Беларуси" style="width:137.25pt;height:165pt;mso-wrap-distance-top:5.4pt;mso-wrap-distance-bottom:5.4pt;mso-position-vertical-relative:line" o:allowoverlap="f">
            <v:imagedata r:id="rId5" o:title=""/>
          </v:shape>
        </w:pic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10 декабря 1991 года Верховный Совет принял Постановление "Об утверждении эталона Государственного герба Республики Беларусь и Положения о Государственном гербе Республики Беларусь", Постановлением был утверждён эталон герба, выполненный художниками Евгением Куликом, Владимиром Круковским. Согласно Положению герб представлял собой "щит красного цвета с изображением погони белого (серебряного) цвета. Изображение погони представляет собой вооружённого всадника верхом на коне в движении. В правой руке он держит горизонтально поднятый меч, а в левой руке щит, на белом поле которого шестиконечный золотой крест. С левой стороны у всадника ножны меча, из-под седла свисает трёхконечная попона".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Изображение герба восстановлено по почтовой марке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lastRenderedPageBreak/>
        <w:t xml:space="preserve">Двойной крест ныне в Беларуси принято именовать "крестом Святой Евфросиньи Полоцкой" 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 xml:space="preserve">Государственная символика была принята в штыки частью белорусского общества, в том числе ветеранскими организациями. Виной тому было использование этих символов оккупационной немецкой властью во время второй мировой войны. Уже в 1993 году президент Лукашенко предлагал провести референдум о символике, но парламент тогда не поддержал эту идею. 23 марта появились новые проекты флага и герба, выдвинутые на референдум. </w:t>
      </w:r>
    </w:p>
    <w:p w:rsidR="007B25CA" w:rsidRDefault="00F34DBC" w:rsidP="007B25CA">
      <w:pPr>
        <w:spacing w:before="120"/>
        <w:ind w:firstLine="567"/>
        <w:jc w:val="both"/>
      </w:pPr>
      <w:r>
        <w:pict>
          <v:shape id="_x0000_i1027" type="#_x0000_t75" alt="Старый Герб Беларуси" style="width:148.5pt;height:149.25pt;mso-wrap-distance-top:5.4pt;mso-wrap-distance-bottom:5.4pt;mso-position-horizontal:left;mso-position-vertical-relative:line" o:allowoverlap="f">
            <v:imagedata r:id="rId6" o:title=""/>
          </v:shape>
        </w:pict>
      </w:r>
      <w:r w:rsidR="007B25CA">
        <w:t xml:space="preserve"> 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 xml:space="preserve">14 мая 1995 года состоялся инициированный Президентом Лукашенко общенациональный референдум по вопросу о национальной символике. За предложенные Президентом варианты герба и флага проголосовало 75,1% принявшего участие в референдуме (или 47% имеющих право голоса). После опубликования результатов референдума Президент 7 июня 1995 года издал Указ №213 "Об утверждении эталона Государственного герба Республики Беларусь и Положения о Государственном гербе Республики Беларусь". Герб согласно Положению "представляет собой зелёный контур Республики Беларусь в золотых лучах солнца над земным шаром. Сверху контура находится пятиконечная красная звезда. Герб обрамляет венок из золотых колосьев, переплетённых справа цветками клевера, слева - льна. Колосья обвиты красно-зелёной лентой, на которой снизу сделана надпись золотом: "Республика Беларусь" 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В белорусском написании название страны выглядит как "Рэспублiка Беларусь".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5 июля 2004 года Законом РБ "О государственных символах Республики Беларусь" (№301-3) государственный герб был подтвержден. Описание герба содержится в статье 9 Главы 3 этого Закона.</w:t>
      </w:r>
    </w:p>
    <w:p w:rsidR="007B25CA" w:rsidRPr="00896094" w:rsidRDefault="007B25CA" w:rsidP="007B25CA">
      <w:pPr>
        <w:spacing w:before="120"/>
        <w:jc w:val="center"/>
        <w:rPr>
          <w:b/>
          <w:bCs/>
          <w:sz w:val="28"/>
          <w:szCs w:val="28"/>
        </w:rPr>
      </w:pPr>
      <w:r w:rsidRPr="00896094">
        <w:rPr>
          <w:b/>
          <w:bCs/>
          <w:sz w:val="28"/>
          <w:szCs w:val="28"/>
        </w:rPr>
        <w:t>Гимн Беларуси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Словы М.Клімковіча, У.Карызны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Музыка Н.Сакалоўскага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Мы, беларусы - мірныя людзі,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Сэрцам адданыя роднай зямлі,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Шчыра сябруем, сілы гартуем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Мы ў працавітай, вольнай сям'і.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зямлі нашай светлае імя,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народаў братэрскі саюз!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Наша любімая маці-Радзіма,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Вечна жыві і квітней, Беларусь!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Разам з братамі мужна вякамі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Мы баранілі родны парог,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У бітвах за волю, бітвах за долю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Свой здабывалі сцяг перамог!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зямлі нашай светлае імя,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народаў братэрскі саюз!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Наша любімая маці-Радзіма,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Вечна жыві і квітней, Беларусь!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Дружба народаў - сіла народаў -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Наш запаветны, сонечны шлях.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Горда ж узвіся ў ясныя высі,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Сцяг пераможны - радасці сцяг!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зямлі нашай светлае імя,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Слаўся, народаў братэрскі саюз!</w:t>
      </w:r>
    </w:p>
    <w:p w:rsidR="007B25CA" w:rsidRDefault="007B25CA" w:rsidP="007B25CA">
      <w:pPr>
        <w:spacing w:before="120"/>
        <w:ind w:firstLine="567"/>
        <w:jc w:val="both"/>
      </w:pPr>
      <w:r w:rsidRPr="00F95B2C">
        <w:t>Наша любімая маці-Радзіма,</w:t>
      </w:r>
    </w:p>
    <w:p w:rsidR="007B25CA" w:rsidRPr="00F95B2C" w:rsidRDefault="007B25CA" w:rsidP="007B25CA">
      <w:pPr>
        <w:spacing w:before="120"/>
        <w:ind w:firstLine="567"/>
        <w:jc w:val="both"/>
      </w:pPr>
      <w:r w:rsidRPr="00F95B2C">
        <w:t>Вечна жыві і квітней, Беларусь!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savePreviewPicture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B25CA"/>
    <w:rsid w:val="00095BA6"/>
    <w:rsid w:val="00180451"/>
    <w:rsid w:val="0031418A"/>
    <w:rsid w:val="005A2562"/>
    <w:rsid w:val="007B25CA"/>
    <w:rsid w:val="00896094"/>
    <w:rsid w:val="00A44D32"/>
    <w:rsid w:val="00E12572"/>
    <w:rsid w:val="00F34DBC"/>
    <w:rsid w:val="00F95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docId w15:val="{33F31514-B5E5-4230-9C66-826A41B14D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5C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7B25C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647</Words>
  <Characters>3689</Characters>
  <Application>Microsoft Office Word</Application>
  <DocSecurity>0</DocSecurity>
  <Lines>30</Lines>
  <Paragraphs>8</Paragraphs>
  <ScaleCrop>false</ScaleCrop>
  <Company>Home</Company>
  <LinksUpToDate>false</LinksUpToDate>
  <CharactersWithSpaces>4328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Национальная символика Беларуси</dc:title>
  <dc:subject/>
  <dc:creator>Alena</dc:creator>
  <cp:keywords/>
  <dc:description/>
  <cp:lastModifiedBy>Irina</cp:lastModifiedBy>
  <cp:revision>2</cp:revision>
  <dcterms:created xsi:type="dcterms:W3CDTF">2014-10-30T17:34:00Z</dcterms:created>
  <dcterms:modified xsi:type="dcterms:W3CDTF">2014-10-30T17:34:00Z</dcterms:modified>
</cp:coreProperties>
</file>