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8C7" w:rsidRDefault="003118C7">
      <w:pPr>
        <w:pStyle w:val="a3"/>
        <w:spacing w:before="0" w:beforeAutospacing="0" w:after="0" w:afterAutospacing="0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FF"/>
          <w:sz w:val="28"/>
          <w:szCs w:val="28"/>
        </w:rPr>
        <w:t>Не спешите в аптеку за Виагрой!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Трудно себе представить, чтобы ум человеческий, ум мужской, столь изощренный в поисках наслаждений для тела, впервые задумался о веществах, которые повышают привлекательность мужчины как партнера и увеличивают его возможности, лишь в ХХ веке, когда подобный товар в избытке появился на прилавках магазинов. Разумеется, о рецептах, стимулирующих желание и укрепляющих возможности, писали еще в древности. По крайней мере, египетские папирусы и труды Гиппократа содержат немало советов - и мужчинам, и женщинам. 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Не все средства выдержали с честью испытание временем, а многие отвергнуты медиками как бесполезные или опасные. Такая судьба постигла, например, знаменитую “шпанскую мушку”, которая нередко вызывала язвы в мочевом пузыре и мочеиспускательном канале. Но в то же время многие из старинных рецептов забыты незаслуженно. Однако многие природные компоненты, известные с древности, используются и в современной практике.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Здесь мы опишем средства, которые использует как традиционная, так и народная медицина для улучшения половой функции у практически здоровых мужчин и женщин, средства, которые применяются для того, чтобы принимающие их получали от занятия сексом больше удовлетворения и могли наслаждаться чаще и дольше. В то время, как биохимия делает большие успехи, синтезируя самые настоящие “приворотные зелья”, не лишено смысла вспомнить и о традиционных, действенных, природных препаратах, которые легко приобрести и которые безопасны в применении. 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Ярким примером многовековой традиции является использование женьшеня. Он обладает хорошим стимулирующим и тонизирующим эффектом, повышает влечение как у мужчин, так и у женщин, что неоднократно было доказано научными исследованиями. Женьшень употребляют в виде настоев, отваров, настоек и в чистом виде, существуют препараты для внутреннего приема и инъекций, немало мазей и кремов имеют женьшень в своем составе. Наиболее распространена настойка женьшеня, которую можно купить в любой аптеке. Рекомендуется употреблять ее курсами по 1-2 месяца в дозе 30 капель по три раза в день до еды. Не рекомендуется использовать препарат осенью и весной.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Около 40 лет назад было установлено, что элеутерококк обладает сходными свойствами с женьшенем, причем в некоторых отношениях даже превосходит его. Наряду с китайским лимонником, маньчжурской аралией и женьшенем элеутерококк прочно занял место в практике лечения сексуальных расстройств и широко применяется в профилактических целях. В качестве стимуляторов для практически здоровых людей используют спиртовую настойку аралии по 10-20 капель с утра, либо таблетки сапарал - по 1 таблетке утром. Настойку лимонника применяют по 20-30 капель за полчаса до еды в обед или завтрак. Экстракт элеутерококка принимают по 30-40 капель перед обедом. Однако, необходимо учесть, что указанные препараты противопоказаны при гипертонии, нарушениях сердечной деятельности, эпилепсии, повышенной возбудимости, бессоннице.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Среди других растительным препаратов, обладающих способностью стимулировать влечение и улучшать эрекцию у мужчин, известны экстракт левзеи, который принимают по 30-40 капель перед обедом, настойка стеркулии, которую принимают по 10-20 капель по утрам. Левзею можно применять не только как курсовое средство, но и для нерегулярного приема. Тонизирующий эффект капель сохраняется 3-5 часов. Эти препараты продаются в аптеке без рецепта.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Знаменитым средством является пантокрин, производимый из неокостеневших рогов марала или изюбря. Уже на 4-5 день приема препарата отмечаются первые положительные результаты, а максимум действия приходится на конец месяца приема. Пантокрин положительно влияет на сексуальность мужчин и женщин, принимают его по 30-45 капель 2 раза в день. При приеме препарата следует соблюдать осторожность лицам, страдающим нефритами, стенокардией, нарушениями свертываемости крови. Постоянно принимать пантокрин нельзя, так как к нему развивается привыкание, и препарат теряет свое действие. Рекомендуется 2 двухмесячных курса в течение года. 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Пчелиное маточное молочко (апилак) принимают месячными курсами по 1 таблетке 3 раза в день, или половине чайной ложки смеси нативного молочка с медом 1 раз в день, или по 10 капель спиртового раствора 4 раза в день. Противопоказаниями к его приему являются заболевания надпочечников и острые инфекции. Напротив, лицам с заболеваниями сердца и сосудов, неврологическими болезнями оно полезно.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 более экзотическим, но уже неплохо зарекомендовавшим себя средствам относится кора дерева иохимбе, что растет в Африке. В виде препарата иохимбин оно стало известно всему миру. Из коры иохимбе готовят отвары и настои. Столовой ложки молотой коры достаточно для приготовления стакана отвара. Некоторые специалисты рекомендуют добавлять в отвар аскорбиновую кислоту. Варить кору желательно не менее 20 минут, пока цвет отвара не станет насыщенным. О противопоказаниях к иохимбе ничего не известно.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Столь же экзотичны листья дамиана, небольшого деревца или куста, широко распространенного в Мексике. Их заваривают как чай. Если вам встретится этот препарат, отнеситесь к нему с осторожностью - напитки из листьев дамиана вызывают легкое чувство эйфории. Поэтому любителям терпких тонизирующих напитков лучше попробовать чай из коры индийского дерева пуама, которое обладает тонизирующим, активирующим действием, значительно улучшает эрекцию у мужчин и способствует наступлению зачатия у женщин. 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Большинство экзотических средств, предлагаемых сегодня на рынке, не проходят специальную проверку на качество. Поэтому будьте осторожны, выбирая препараты. Препараты, прошедшие тест-контроль, имеют сертификаты качества, всегда укомплектованы подробной инструкцией по применению, в которой указаны и противопоказания, если таковые у средства есть. Прежде чем купить средство, с инструкцией стоит обстоятельно познакомиться. И в качестве последней меры предосторожности можно посоветоваться с врачом.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Многие авторы, занимающиеся разработкой стимулирующих средств, советуют использовать для их приготовления алкогольные напитки. Действительно, низкие концентрации алкоголя в крови немного усиливают эрекцию, но уже 2-3 рюмки крепкого спиртного напитка ухудшают эрекцию и задерживают эякуляцию. У женщин та же доза алкоголя снижает влагалищный кровоток, отчего ухудшается увлажнение влагалища и ослабляется оргазм. Стоит лишний раз напомнить, что злоупотребление спиртным ведет к снижению сексуальности и у мужчин и у женщин. Поэтому стимулирующие средства лучше употреблять без алкоголя или с минимальным его количеством.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Теперь обратимся к старым рецептам, незаслуженно забытым в наши дни. Для возбуждения чувства рекомендовалось растирание отваром белены, соком вербены, собранной в сумерки, курение порошком из девясила, смешанного с ладаном, либо подкладывание этого состава в комод, где хранится белье, чтобы оно пропиталось возбуждающим желание запахом, полоскание волос соком из корня кукушкиных слезок, соком листьев и цветов лилий.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Для увеличения мужской силы использовали приправу к мясу из барвинка, салаты, в состав которых входил колоквинт. С давних пор считались полезными мясные блюда, содержащие большое количество приправ - корицы, гвоздики, сунели и более экзотических восточных растений. Большое количество рецептов таких средств вы найдете на страницах 1001 ночи. Авиценна рекомендует употребление в пищу семян репы, капусты, крапивы, люпина, дыни, а также растирания из масел, приготовленных из этих семян. Среди предложенных им средств - корица, мускатный орех, фисташки и лесные орехи, которые надо употреблять в пищу. Из животной пищи особенно рекомендуется угорь, акула, мурены, мозг барана, верблюжье молоко. 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Есть рецепты, сложные для приготовления, есть простые, например, мед, сгущенный путем варки, смешивают с орешками пинии, семенем корицы, перца и моркови, взятыми в равных пропорциях и тщательно истолченными, добавляют немного мускуса и едят ежедневно, как сладость. В Европе большинство описанных Авиценной средств были хорошо известны и широко использовались.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Вот, в частности, один из очень действенных рецептов, приводимых в фармакопее Лемери: берутся в равных пропорциях камфара, лакрица, косточки винограда и белены, варятся в патоке из цветков кувшинок, пока смесь не загустеет. Чайную ложку состава принимают утром, запивая стаканом простокваши. То же средство рекомендуется и при злоупотреблении совокуплениями, когда организм истощен. 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Конечно, не стоит воспринимать изложенное как прямое руководство к действию, или как рецепт панацеи. Было бы просто невероятно, если бы вам удалось, применяя одно из перечисленных средств, совершить в один день двадцать сношений. Не следует забывать и о том, что нельзя требовать от своего организма сверх того, на что он реально способен. И того, что без труда давалось вам в 18, не стоит ожидать в 45. Но каждый вправе и должен получать максимум наслаждения от секса. И мы будем рады, если вам в этом поможет наша статья.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i/>
          <w:iCs/>
          <w:lang w:val="en-US"/>
        </w:rPr>
      </w:pP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i/>
          <w:iCs/>
          <w:lang w:val="en-US"/>
        </w:rPr>
      </w:pP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i/>
          <w:iCs/>
          <w:lang w:val="en-US"/>
        </w:rPr>
      </w:pPr>
      <w:r>
        <w:rPr>
          <w:rFonts w:ascii="Times New Roman" w:hAnsi="Times New Roman" w:cs="Times New Roman"/>
          <w:i/>
          <w:iCs/>
        </w:rPr>
        <w:t>Список литературы</w:t>
      </w:r>
      <w:r>
        <w:rPr>
          <w:rFonts w:ascii="Times New Roman" w:hAnsi="Times New Roman" w:cs="Times New Roman"/>
          <w:i/>
          <w:iCs/>
          <w:lang w:val="en-US"/>
        </w:rPr>
        <w:t>:</w:t>
      </w:r>
    </w:p>
    <w:p w:rsidR="003118C7" w:rsidRDefault="003118C7">
      <w:pPr>
        <w:pStyle w:val="a3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i/>
          <w:iCs/>
          <w:lang w:val="en-US"/>
        </w:rPr>
      </w:pPr>
    </w:p>
    <w:p w:rsidR="003118C7" w:rsidRDefault="003118C7">
      <w:pPr>
        <w:pStyle w:val="a3"/>
        <w:spacing w:before="0" w:beforeAutospacing="0" w:after="0" w:afterAutospacing="0"/>
        <w:ind w:firstLine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Пережогин Л. О.,  врач психиатр-психотерапевт-сексопатолог.</w:t>
      </w:r>
      <w:r>
        <w:rPr>
          <w:rFonts w:ascii="Times New Roman" w:hAnsi="Times New Roman" w:cs="Times New Roman"/>
        </w:rPr>
        <w:br/>
      </w:r>
    </w:p>
    <w:p w:rsidR="003118C7" w:rsidRDefault="003118C7">
      <w:pPr>
        <w:ind w:firstLine="567"/>
        <w:rPr>
          <w:sz w:val="24"/>
          <w:szCs w:val="24"/>
        </w:rPr>
      </w:pPr>
      <w:bookmarkStart w:id="0" w:name="_GoBack"/>
      <w:bookmarkEnd w:id="0"/>
    </w:p>
    <w:sectPr w:rsidR="003118C7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F6DE1"/>
    <w:rsid w:val="003118C7"/>
    <w:rsid w:val="0061010C"/>
    <w:rsid w:val="00786D59"/>
    <w:rsid w:val="00EF6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2185627-D2FA-46E6-8656-478D4AB0C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rFonts w:ascii="Arial Unicode MS" w:eastAsia="Arial Unicode MS" w:hAnsi="Arial Unicode MS" w:cs="Arial Unicode MS"/>
      <w:sz w:val="24"/>
      <w:szCs w:val="24"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1341</Words>
  <Characters>7650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Не спешите в аптеку за Виагрой</vt:lpstr>
    </vt:vector>
  </TitlesOfParts>
  <Company>Romex</Company>
  <LinksUpToDate>false</LinksUpToDate>
  <CharactersWithSpaces>8974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 спешите в аптеку за Виагрой</dc:title>
  <dc:subject/>
  <dc:creator>Annet</dc:creator>
  <cp:keywords/>
  <dc:description/>
  <cp:lastModifiedBy>admin</cp:lastModifiedBy>
  <cp:revision>2</cp:revision>
  <dcterms:created xsi:type="dcterms:W3CDTF">2014-01-30T22:15:00Z</dcterms:created>
  <dcterms:modified xsi:type="dcterms:W3CDTF">2014-01-30T22:15:00Z</dcterms:modified>
</cp:coreProperties>
</file>