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7D" w:rsidRDefault="00744FDC">
      <w:pPr>
        <w:pStyle w:val="a3"/>
        <w:spacing w:before="0" w:after="0"/>
        <w:ind w:firstLine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Обожествляемые животные</w:t>
      </w:r>
    </w:p>
    <w:p w:rsidR="00C60C7D" w:rsidRDefault="00C60C7D">
      <w:pPr>
        <w:pStyle w:val="a3"/>
        <w:spacing w:before="0" w:after="0"/>
        <w:ind w:firstLine="567"/>
        <w:rPr>
          <w:rFonts w:ascii="Times New Roman" w:hAnsi="Times New Roman" w:cs="Times New Roman"/>
          <w:lang w:val="en-US"/>
        </w:rPr>
      </w:pPr>
    </w:p>
    <w:p w:rsidR="00C60C7D" w:rsidRDefault="00744FDC">
      <w:pPr>
        <w:widowControl w:val="0"/>
        <w:autoSpaceDE w:val="0"/>
        <w:autoSpaceDN w:val="0"/>
        <w:adjustRightInd w:val="0"/>
        <w:ind w:firstLine="567"/>
        <w:jc w:val="both"/>
      </w:pPr>
      <w:r>
        <w:t>Египет представляет собой довольно пустынную страну и животный мир его довольно беден. Может поэтому в египетской религии так много божественных животных.</w:t>
      </w:r>
      <w:r>
        <w:br/>
        <w:t xml:space="preserve">Египтяне поклонялись божественному черному быку </w:t>
      </w:r>
      <w:r>
        <w:rPr>
          <w:b/>
          <w:bCs/>
        </w:rPr>
        <w:t>Апису</w:t>
      </w:r>
      <w:r>
        <w:t xml:space="preserve">. В городе Мемфисе в храме постоянно проживал живой бык - олицетворение бога быка. Белые и черные быки считались священными животными и за их убийство грозила суровая кара. Для умерших храмовых быков строились огромные каменные саркофаги. Встречается также культ священной коровы. </w:t>
      </w:r>
    </w:p>
    <w:p w:rsidR="00C60C7D" w:rsidRDefault="00744FD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Весьма распостранен был культ крокодила, который олицетворял бога </w:t>
      </w:r>
      <w:r>
        <w:rPr>
          <w:b/>
          <w:bCs/>
        </w:rPr>
        <w:t>Себека</w:t>
      </w:r>
      <w:r>
        <w:t xml:space="preserve">. При многих храмах содерживались священные крокодилы, которых кормили жрецы, а после смерти крокодилы бальзамировались. Затем мумии крокодилов захоронялись. </w:t>
      </w:r>
    </w:p>
    <w:p w:rsidR="00C60C7D" w:rsidRDefault="00744FD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Чрезвычано был распостранен культ сокола (или ястреба) как воплошение бога </w:t>
      </w:r>
      <w:r>
        <w:rPr>
          <w:b/>
          <w:bCs/>
        </w:rPr>
        <w:t>Хора</w:t>
      </w:r>
      <w:r>
        <w:t xml:space="preserve">, а также коршуна и ибиса. Священным в Египте считался белый ибис с черными крыльями. За его убийство полагалась смерть. Всех этих животных также содержали при храмах, а после их смерти бальзомировали. </w:t>
      </w:r>
    </w:p>
    <w:p w:rsidR="00C60C7D" w:rsidRDefault="00744FD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Широко был распостранен культ кошки. Великий бог </w:t>
      </w:r>
      <w:r>
        <w:rPr>
          <w:b/>
          <w:bCs/>
        </w:rPr>
        <w:t>Ра</w:t>
      </w:r>
      <w:r>
        <w:t xml:space="preserve"> считался великим котом. Сушествовала также кошачая богиня </w:t>
      </w:r>
      <w:r>
        <w:rPr>
          <w:b/>
          <w:bCs/>
        </w:rPr>
        <w:t>Бастет</w:t>
      </w:r>
      <w:r>
        <w:t xml:space="preserve">. Смерть кошки в семье отмечалась специальным трауром. Умерших кошек относили к жрецам, которые их бальзамировали и хоронили на специальном кошачем кладбище. Для кошек иногда делали гробы. За убийство кошки следовало суровое наказание. При пожаре первой спасали кошку, а только затем детей и имушество. </w:t>
      </w:r>
    </w:p>
    <w:p w:rsidR="00C60C7D" w:rsidRDefault="00744FD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В некоторых местностях обожествлялся баран и лев. Было известно около 60 божеств, изображаемых в виде льва или львицы. Считались священными также черные собаки и шакалы. Они отождествлялись с богом потустороннего мира </w:t>
      </w:r>
      <w:r>
        <w:rPr>
          <w:b/>
          <w:bCs/>
        </w:rPr>
        <w:t>Анубисом</w:t>
      </w:r>
      <w:r>
        <w:t xml:space="preserve">. </w:t>
      </w:r>
    </w:p>
    <w:p w:rsidR="00C60C7D" w:rsidRDefault="00744FD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Большое влияние имел культ змеи. Изображение змеи было на головном уборе фараона. Считалось, что оно защищает его от влияния дурных сил. В виде змеи предстает богиня земного плодородия </w:t>
      </w:r>
      <w:r>
        <w:rPr>
          <w:b/>
          <w:bCs/>
        </w:rPr>
        <w:t>Рененутет</w:t>
      </w:r>
      <w:r>
        <w:t xml:space="preserve">. При входе во многие храмы устанавливались каменные стеллы с изображением змей. </w:t>
      </w:r>
    </w:p>
    <w:p w:rsidR="00C60C7D" w:rsidRDefault="00744FD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Особое место занимал священный жук </w:t>
      </w:r>
      <w:r>
        <w:rPr>
          <w:b/>
          <w:bCs/>
        </w:rPr>
        <w:t>скарабей</w:t>
      </w:r>
      <w:r>
        <w:t xml:space="preserve">. Это насекомое играло огромную роль в религии Египта. Оно было олицетворением жизни, самовозрождения и называлось - </w:t>
      </w:r>
      <w:r>
        <w:rPr>
          <w:b/>
          <w:bCs/>
        </w:rPr>
        <w:t>хепри</w:t>
      </w:r>
      <w:r>
        <w:t xml:space="preserve">. </w:t>
      </w:r>
    </w:p>
    <w:p w:rsidR="00C60C7D" w:rsidRDefault="00C60C7D">
      <w:pPr>
        <w:widowControl w:val="0"/>
        <w:autoSpaceDE w:val="0"/>
        <w:autoSpaceDN w:val="0"/>
        <w:adjustRightInd w:val="0"/>
        <w:ind w:firstLine="567"/>
        <w:jc w:val="both"/>
      </w:pPr>
    </w:p>
    <w:p w:rsidR="00C60C7D" w:rsidRDefault="00C60C7D">
      <w:pPr>
        <w:widowControl w:val="0"/>
        <w:autoSpaceDE w:val="0"/>
        <w:autoSpaceDN w:val="0"/>
        <w:adjustRightInd w:val="0"/>
        <w:ind w:firstLine="567"/>
        <w:jc w:val="both"/>
      </w:pPr>
    </w:p>
    <w:p w:rsidR="00C60C7D" w:rsidRDefault="00C60C7D">
      <w:pPr>
        <w:widowControl w:val="0"/>
        <w:autoSpaceDE w:val="0"/>
        <w:autoSpaceDN w:val="0"/>
        <w:adjustRightInd w:val="0"/>
        <w:ind w:firstLine="567"/>
        <w:jc w:val="both"/>
      </w:pPr>
    </w:p>
    <w:p w:rsidR="00C60C7D" w:rsidRDefault="00C60C7D">
      <w:pPr>
        <w:widowControl w:val="0"/>
        <w:autoSpaceDE w:val="0"/>
        <w:autoSpaceDN w:val="0"/>
        <w:adjustRightInd w:val="0"/>
        <w:ind w:firstLine="567"/>
        <w:jc w:val="both"/>
      </w:pPr>
      <w:bookmarkStart w:id="0" w:name="_GoBack"/>
      <w:bookmarkEnd w:id="0"/>
    </w:p>
    <w:sectPr w:rsidR="00C60C7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_Timer">
    <w:altName w:val="Times New Roman Cyr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FDC"/>
    <w:rsid w:val="00744FDC"/>
    <w:rsid w:val="00C053A2"/>
    <w:rsid w:val="00C6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CEE86A-F6AB-4C86-A808-11DC144A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keepNext/>
      <w:widowControl w:val="0"/>
      <w:autoSpaceDE w:val="0"/>
      <w:autoSpaceDN w:val="0"/>
      <w:adjustRightInd w:val="0"/>
      <w:spacing w:before="102" w:after="102"/>
      <w:ind w:firstLine="482"/>
      <w:jc w:val="center"/>
    </w:pPr>
    <w:rPr>
      <w:rFonts w:ascii="a_Timer" w:hAnsi="a_Timer" w:cs="a_Timer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0</DocSecurity>
  <Lines>15</Lines>
  <Paragraphs>4</Paragraphs>
  <ScaleCrop>false</ScaleCrop>
  <Company>Romex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Обожествляемые животные</dc:title>
  <dc:subject/>
  <dc:creator>Annet</dc:creator>
  <cp:keywords/>
  <dc:description/>
  <cp:lastModifiedBy>admin</cp:lastModifiedBy>
  <cp:revision>2</cp:revision>
  <dcterms:created xsi:type="dcterms:W3CDTF">2014-02-18T17:14:00Z</dcterms:created>
  <dcterms:modified xsi:type="dcterms:W3CDTF">2014-02-18T17:14:00Z</dcterms:modified>
</cp:coreProperties>
</file>