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C9" w:rsidRDefault="00BA60C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Общие принципы построения систем отображения навигационной информации используемые в электронной картографии . 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Последнее десятилетие характеризуется развитием морской электронной картографии , созданием судовых автоматизированных систем и приборов , позволяющих отражать на электронном экране место судна и навигационно-гидрографическую информацию . Цель создания этих систем - коренным образом улучшить организацию работы судоводителей , повысить её эффективность и снизить навигационную аварийность . Первые электронные карты создавались когда не было сложившихся стандартов для создания , отображения , передачи и редактирования электронных карт . Поэтому , разные фирмы - производители электронных карт выпускали их в своих внутренних форматах , часто несовместимых друг с другом . В более позднее время удалось выявить некоторые закономерности в создании таких карт . Появилась возможность сделать выводы , дающие более общий подход к созданию и использованию электронных карт . Сейчас координаторскую деятельность по стандартизации электронных карт осуществляет </w:t>
      </w:r>
      <w:r>
        <w:rPr>
          <w:color w:val="000000"/>
          <w:sz w:val="24"/>
          <w:szCs w:val="24"/>
          <w:lang w:val="en-US"/>
        </w:rPr>
        <w:t>IHO</w:t>
      </w:r>
      <w:r>
        <w:rPr>
          <w:color w:val="000000"/>
          <w:sz w:val="24"/>
          <w:szCs w:val="24"/>
        </w:rPr>
        <w:t xml:space="preserve"> во взаимодействии с </w:t>
      </w:r>
      <w:r>
        <w:rPr>
          <w:color w:val="000000"/>
          <w:sz w:val="24"/>
          <w:szCs w:val="24"/>
          <w:lang w:val="en-US"/>
        </w:rPr>
        <w:t>IMO</w:t>
      </w:r>
      <w:r>
        <w:rPr>
          <w:color w:val="000000"/>
          <w:sz w:val="24"/>
          <w:szCs w:val="24"/>
        </w:rPr>
        <w:t xml:space="preserve"> . Электронная карта охватывает как термин три понятия :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данных ;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программное обеспечение для их обработки ;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электронную систему отображения данных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Электронные карты могут быть , а могут и не быть эквивалентными бумажным картам , требуемым конвенцией СОЛАС-74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Понятия хранения / передачи и отображения данных электронной карты отделены друг от друга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масштабам электронные карты делятся на следующие категории :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World</w:t>
      </w:r>
      <w:r>
        <w:rPr>
          <w:color w:val="000000"/>
          <w:sz w:val="24"/>
          <w:szCs w:val="24"/>
        </w:rPr>
        <w:t xml:space="preserve"> (карты мира) 1:2,500,001 и мельче ;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 xml:space="preserve"> (генеральные карты) 1:300,001-1:2,500,000 ;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Coastal</w:t>
      </w:r>
      <w:r>
        <w:rPr>
          <w:color w:val="000000"/>
          <w:sz w:val="24"/>
          <w:szCs w:val="24"/>
        </w:rPr>
        <w:t xml:space="preserve"> (прибрежные карты) 1:80,001-1:300,000 ;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Approach (</w:t>
      </w:r>
      <w:r>
        <w:rPr>
          <w:color w:val="000000"/>
          <w:sz w:val="24"/>
          <w:szCs w:val="24"/>
        </w:rPr>
        <w:t>подходы</w:t>
      </w:r>
      <w:r>
        <w:rPr>
          <w:color w:val="000000"/>
          <w:sz w:val="24"/>
          <w:szCs w:val="24"/>
          <w:lang w:val="en-US"/>
        </w:rPr>
        <w:t>) 1:40,001-1:80,000 ;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Harbor</w:t>
      </w:r>
      <w:r>
        <w:rPr>
          <w:color w:val="000000"/>
          <w:sz w:val="24"/>
          <w:szCs w:val="24"/>
        </w:rPr>
        <w:t xml:space="preserve"> (гавани) 1:10,001-1:40,000 ;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Plan</w:t>
      </w:r>
      <w:r>
        <w:rPr>
          <w:color w:val="000000"/>
          <w:sz w:val="24"/>
          <w:szCs w:val="24"/>
        </w:rPr>
        <w:t xml:space="preserve"> (планы) 1:10,000 и крупнее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Официальным стандартом , предложенным для хранения и передачи электронных карт является стандарт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. Этот стандарт официально одобрен на Международной Гидрографической Конференции в 1992 году . 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Стандарт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>-90 устанавливает формат передачи данных , структуру самих данных и профили применения данных . Этот стандарт манипулирует особым типом данных , называемым объектами . Под объектом здесь подразумевается представленное в цифровом виде , описание сущности некоторой картографической единицы . Объект описывается своими характеристиками (</w:t>
      </w:r>
      <w:r>
        <w:rPr>
          <w:color w:val="000000"/>
          <w:sz w:val="24"/>
          <w:szCs w:val="24"/>
          <w:lang w:val="en-US"/>
        </w:rPr>
        <w:t>attributes</w:t>
      </w:r>
      <w:r>
        <w:rPr>
          <w:color w:val="000000"/>
          <w:sz w:val="24"/>
          <w:szCs w:val="24"/>
        </w:rPr>
        <w:t>) , своей геометрией и связями с другими объектами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Абсолютное большинство электронных карт отображают данные в одной из двух концепций :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ECS</w:t>
      </w:r>
      <w:r>
        <w:rPr>
          <w:color w:val="000000"/>
          <w:sz w:val="24"/>
          <w:szCs w:val="24"/>
        </w:rPr>
        <w:t xml:space="preserve"> ( </w:t>
      </w:r>
      <w:r>
        <w:rPr>
          <w:color w:val="000000"/>
          <w:sz w:val="24"/>
          <w:szCs w:val="24"/>
          <w:lang w:val="en-US"/>
        </w:rPr>
        <w:t>ELECTRONIC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CHART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SYSTEM</w:t>
      </w:r>
      <w:r>
        <w:rPr>
          <w:color w:val="000000"/>
          <w:sz w:val="24"/>
          <w:szCs w:val="24"/>
        </w:rPr>
        <w:t xml:space="preserve"> ) - концепция отображения , когда электронная карта не является полным эквивалентом бумажной карты . В этом случае электронная карта является дополнительным источником информации , а основной картой считается бумажная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ECDIS</w:t>
      </w:r>
      <w:r>
        <w:rPr>
          <w:color w:val="000000"/>
          <w:sz w:val="24"/>
          <w:szCs w:val="24"/>
        </w:rPr>
        <w:t xml:space="preserve"> ( </w:t>
      </w:r>
      <w:r>
        <w:rPr>
          <w:color w:val="000000"/>
          <w:sz w:val="24"/>
          <w:szCs w:val="24"/>
          <w:lang w:val="en-US"/>
        </w:rPr>
        <w:t>ELECTRONIC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CHART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DISPLAY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INFORMATION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SYSTEM</w:t>
      </w:r>
      <w:r>
        <w:rPr>
          <w:color w:val="000000"/>
          <w:sz w:val="24"/>
          <w:szCs w:val="24"/>
        </w:rPr>
        <w:t xml:space="preserve"> ) - в этой концепции электронная карта полностью соответствует требованиям СОЛАС-74 , то есть является эквивалентом бумажной карты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Стандарт </w:t>
      </w:r>
      <w:r>
        <w:rPr>
          <w:color w:val="000000"/>
          <w:sz w:val="24"/>
          <w:szCs w:val="24"/>
          <w:lang w:val="en-US"/>
        </w:rPr>
        <w:t>ECDIS</w:t>
      </w:r>
      <w:r>
        <w:rPr>
          <w:color w:val="000000"/>
          <w:sz w:val="24"/>
          <w:szCs w:val="24"/>
        </w:rPr>
        <w:t xml:space="preserve"> разработан таким образом , чтобы быть полностью совместимым со стандартом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, то есть карты , отвечающие требованиям </w:t>
      </w:r>
      <w:r>
        <w:rPr>
          <w:color w:val="000000"/>
          <w:sz w:val="24"/>
          <w:szCs w:val="24"/>
          <w:lang w:val="en-US"/>
        </w:rPr>
        <w:t>ECDIS</w:t>
      </w:r>
      <w:r>
        <w:rPr>
          <w:color w:val="000000"/>
          <w:sz w:val="24"/>
          <w:szCs w:val="24"/>
        </w:rPr>
        <w:t xml:space="preserve"> , обязательно должны или быть составлены в формате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или иметь средства эквивалентного преобразования данных из формата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>-90 в свой внутренний формат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одна страна , ни одна гидрография в мире на сегодняшний день не имеет более или менее полной коллекции карт формата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, хотя многие организации ведут серьёзные разработки в этом направлении . Абсолютное большинство электронных карт , используемых в настоящее время в мореплавании , отвечают требованиям концепции </w:t>
      </w:r>
      <w:r>
        <w:rPr>
          <w:color w:val="000000"/>
          <w:sz w:val="24"/>
          <w:szCs w:val="24"/>
          <w:lang w:val="en-US"/>
        </w:rPr>
        <w:t>ECS</w:t>
      </w:r>
      <w:r>
        <w:rPr>
          <w:color w:val="000000"/>
          <w:sz w:val="24"/>
          <w:szCs w:val="24"/>
        </w:rPr>
        <w:t xml:space="preserve"> , то есть не имеют общего стандарта хранения данных ( карты разных фирм несовместимы друг с другом ) . Кроме того разные производители используют свои методы отображения картографических данных на дисплее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ECDIS</w:t>
      </w:r>
      <w:r>
        <w:rPr>
          <w:color w:val="000000"/>
          <w:sz w:val="24"/>
          <w:szCs w:val="24"/>
        </w:rPr>
        <w:t xml:space="preserve"> не может существовать без карт , выпущенных официальными гидрографическими службами согласно стандарту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-57 в формате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. Стандарт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-57 был принят Международной гидрографической организацией в 1992 году , хотя ещё в 1987 году уже были попытки создать формат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-78 . Формат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основан на международном стандарте </w:t>
      </w:r>
      <w:r>
        <w:rPr>
          <w:color w:val="000000"/>
          <w:sz w:val="24"/>
          <w:szCs w:val="24"/>
          <w:lang w:val="en-US"/>
        </w:rPr>
        <w:t>ISO</w:t>
      </w:r>
      <w:r>
        <w:rPr>
          <w:color w:val="000000"/>
          <w:sz w:val="24"/>
          <w:szCs w:val="24"/>
        </w:rPr>
        <w:t xml:space="preserve"> 8211 и является полновесным векторным форматом , передающим информацию об объектах реального мира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Векторные карты являются слоистыми . При первом вызове карты на экран появляется стандартное отображение информации , входящей в базу данных , которое с помощью дополнительной информации может изменяться в сторону увеличения или уменьшения . Однако объём данных не может быть меньше определённого уровня ( базового отображения ) . 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Базовое отображение включает в себя : береговую линию , безопасную изобату собственного судна , отдельно лежащие опасности с глубинами меньше безопасной изобаты или надводные , ограниченные безопасной изобатой мосты , кабели , знаки , буи , не используемые в качестве СНО ; системы установленных путей ; масштабы - линейный и числовой , ориентация и способ отображения ; единицы измерения высот и глубин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Стандартное отображение : базовое отображение ; линии осушки ; береговые и плавучие СНО ; границы каналов , фарватеров и т.п. ; отличительные ориентиры ; запретные районы ; границы шкал карты ; предупредительные сообщения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Дополнительная информация : обозначение глубин ; подводные кабели ; маршруты паромов ; характеристики отдельно лежащих опасностей ; дата издания </w:t>
      </w:r>
      <w:r>
        <w:rPr>
          <w:color w:val="000000"/>
          <w:sz w:val="24"/>
          <w:szCs w:val="24"/>
          <w:lang w:val="en-US"/>
        </w:rPr>
        <w:t>ENC</w:t>
      </w:r>
      <w:r>
        <w:rPr>
          <w:color w:val="000000"/>
          <w:sz w:val="24"/>
          <w:szCs w:val="24"/>
        </w:rPr>
        <w:t xml:space="preserve"> , исходные геодезические даты ; магнитное склонение , картографическая сетка ; географические названия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данных электронными картами , используется база данных , содержащая гидрографическую и некоторую другую информацию по некоторому району земного шара . Проблема связанная с созданием баз данных гидрографических служб , заключается в том , что во многих случаях требуется не просто перевести существующую бумажную карту в электронный вид независимо в растровый или векторный формат , но также сделать заново исследования многих регионов , что значительно более трудоёмко . Это связано не только с тем ,что многие данные сильно устарели , но и с тем , что многие карты , изданные для относительной навигации , могут не подходить для абсолютной спутниковой навигации . 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очень многие малообследованные регионы , например , практически всё побережье Китая , много мест в Океании , Карибском бассейне и так далее , карты ВА ( Британского Адмиралтейства ) имеют предупреждение ‘ Поправки к </w:t>
      </w:r>
      <w:r>
        <w:rPr>
          <w:color w:val="000000"/>
          <w:sz w:val="24"/>
          <w:szCs w:val="24"/>
          <w:lang w:val="en-US"/>
        </w:rPr>
        <w:t>WGS</w:t>
      </w:r>
      <w:r>
        <w:rPr>
          <w:color w:val="000000"/>
          <w:sz w:val="24"/>
          <w:szCs w:val="24"/>
        </w:rPr>
        <w:t xml:space="preserve">-84 определить невозможно , но это не значит , что они пренебрежительно малы ‘ . По этим причинам создание электронных карт в формате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затруднено также как и в других форматах . Британское Адмиралтейство объявило конкурс на создание для них баз данных первых 200 карт . Однако они требуют создать их в формате </w:t>
      </w:r>
      <w:r>
        <w:rPr>
          <w:color w:val="000000"/>
          <w:sz w:val="24"/>
          <w:szCs w:val="24"/>
          <w:lang w:val="en-US"/>
        </w:rPr>
        <w:t>IFF</w:t>
      </w:r>
      <w:r>
        <w:rPr>
          <w:color w:val="000000"/>
          <w:sz w:val="24"/>
          <w:szCs w:val="24"/>
        </w:rPr>
        <w:t xml:space="preserve"> , что совершенно лишено смысла , поскольку этот формат очень далёк от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и перевод карт в </w:t>
      </w:r>
      <w:r>
        <w:rPr>
          <w:color w:val="000000"/>
          <w:sz w:val="24"/>
          <w:szCs w:val="24"/>
          <w:lang w:val="en-US"/>
        </w:rPr>
        <w:t>DX</w:t>
      </w:r>
      <w:r>
        <w:rPr>
          <w:color w:val="000000"/>
          <w:sz w:val="24"/>
          <w:szCs w:val="24"/>
        </w:rPr>
        <w:t xml:space="preserve">-90 очень трудоёмок . Формат </w:t>
      </w:r>
      <w:r>
        <w:rPr>
          <w:color w:val="000000"/>
          <w:sz w:val="24"/>
          <w:szCs w:val="24"/>
          <w:lang w:val="en-US"/>
        </w:rPr>
        <w:t>IFF</w:t>
      </w:r>
      <w:r>
        <w:rPr>
          <w:color w:val="000000"/>
          <w:sz w:val="24"/>
          <w:szCs w:val="24"/>
        </w:rPr>
        <w:t xml:space="preserve"> ( </w:t>
      </w:r>
      <w:r>
        <w:rPr>
          <w:color w:val="000000"/>
          <w:sz w:val="24"/>
          <w:szCs w:val="24"/>
          <w:lang w:val="en-US"/>
        </w:rPr>
        <w:t>Internal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Feature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Format</w:t>
      </w:r>
      <w:r>
        <w:rPr>
          <w:color w:val="000000"/>
          <w:sz w:val="24"/>
          <w:szCs w:val="24"/>
        </w:rPr>
        <w:t xml:space="preserve"> ) является внутренним форматом английской компании </w:t>
      </w:r>
      <w:r>
        <w:rPr>
          <w:color w:val="000000"/>
          <w:sz w:val="24"/>
          <w:szCs w:val="24"/>
          <w:lang w:val="en-US"/>
        </w:rPr>
        <w:t>Lazer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Scan</w:t>
      </w:r>
      <w:r>
        <w:rPr>
          <w:color w:val="000000"/>
          <w:sz w:val="24"/>
          <w:szCs w:val="24"/>
        </w:rPr>
        <w:t xml:space="preserve"> , этот формат не передаёт информацию об объектах реального мира . 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Понимая сложность ситуации и длительные сроки внедрения официальных электронных карт , Британская и Американская гидрографии начали производство растровых карт , не соответствующих стандарту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-57 . Это растровые карты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Растровые карты - это , по сути , фотография бумажной карты , привязанная к координатной сетке , причём не всегда правильно , и ничего общего с каким-либо векторным форматом не имеет .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навигационной точки зрения векторные карты являются динамическими , выгодно отличающимися от растровых , позволяя оператору вести относительную прокладку , корректуру , документирование рейса . Это особенно важно в наши дни , когда методы абсолютной навигации трудно осуществимы . Так же надо учитывать , что векторные карты , созданные на сегодняшний день , не соответствуют стандарту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-57 . Они существуют в стандарте </w:t>
      </w:r>
      <w:r>
        <w:rPr>
          <w:color w:val="000000"/>
          <w:sz w:val="24"/>
          <w:szCs w:val="24"/>
          <w:lang w:val="en-US"/>
        </w:rPr>
        <w:t>ECS</w:t>
      </w:r>
      <w:r>
        <w:rPr>
          <w:color w:val="000000"/>
          <w:sz w:val="24"/>
          <w:szCs w:val="24"/>
        </w:rPr>
        <w:t xml:space="preserve"> т.е. не являются полным эквивалентом бумажной карты , являясь стилизованными . Карты этого стандарта являются дополнительным источником информации , а основной картой остаётся бумажная . </w:t>
      </w:r>
    </w:p>
    <w:p w:rsidR="00BA60C9" w:rsidRDefault="00BA6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растровой карте невозможна относительная динамическая навигация ( прокладка , пеленг и т.д. ) . При абсолютных методах из-за отсутствия информации по истинным местам геодезических объектов . Например , Норвежская Гидрографическая Служба заявила , что электронные карты по их берегам можно будет сделать после исследований , которые при условии финансирования займут десять лет . Кроме того очевиден другой существенный недостаток растровых карт . Это всего лишь картинка . Невозможно изменить масштаб , разгрузить карту , убрав некоторые слои , просмотреть информацию об объектах , обеспечить сигнализацию о пересечении или приближении к различным зонам и районам , включая зоны опасностей , опасных глубин , районов , закрытых для плавания и так далее . Это означает , что теряется смысл всей идеи динамической электронной картографии , где в автоматическом режиме осуществляется предупреждение об опасностях . </w:t>
      </w:r>
    </w:p>
    <w:p w:rsidR="00BA60C9" w:rsidRDefault="00BA60C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A60C9">
      <w:pgSz w:w="11907" w:h="16840" w:code="9"/>
      <w:pgMar w:top="1134" w:right="1134" w:bottom="1134" w:left="1134" w:header="1440" w:footer="1440" w:gutter="0"/>
      <w:pgNumType w:start="2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6D3"/>
    <w:rsid w:val="006F26D3"/>
    <w:rsid w:val="00830862"/>
    <w:rsid w:val="00BA60C9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AAB36E-37FD-4830-ACE4-EE298B0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5617</Words>
  <Characters>3202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Общие принципы построения систем отображения навигационной информации                         используемые в электронной картографии </vt:lpstr>
    </vt:vector>
  </TitlesOfParts>
  <Company>Elcom Ltd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Общие принципы построения систем отображения навигационной информации                         используемые в электронной картографии </dc:title>
  <dc:subject/>
  <dc:creator>Николаев Иван</dc:creator>
  <cp:keywords/>
  <dc:description>  Общие принципы построения систем отображения навигационной        информации используемые в электронной картографии .      </dc:description>
  <cp:lastModifiedBy>admin</cp:lastModifiedBy>
  <cp:revision>2</cp:revision>
  <cp:lastPrinted>2001-01-25T17:22:00Z</cp:lastPrinted>
  <dcterms:created xsi:type="dcterms:W3CDTF">2014-01-26T19:42:00Z</dcterms:created>
  <dcterms:modified xsi:type="dcterms:W3CDTF">2014-01-26T19:42:00Z</dcterms:modified>
</cp:coreProperties>
</file>