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07" w:rsidRPr="00C45A45" w:rsidRDefault="000E2107" w:rsidP="000E2107">
      <w:pPr>
        <w:spacing w:before="120"/>
        <w:jc w:val="center"/>
        <w:rPr>
          <w:b/>
          <w:bCs/>
          <w:sz w:val="32"/>
          <w:szCs w:val="32"/>
        </w:rPr>
      </w:pPr>
      <w:r w:rsidRPr="00C45A45">
        <w:rPr>
          <w:b/>
          <w:bCs/>
          <w:sz w:val="32"/>
          <w:szCs w:val="32"/>
        </w:rPr>
        <w:t>Охрана труда в строительстве.</w:t>
      </w:r>
    </w:p>
    <w:p w:rsidR="000E2107" w:rsidRDefault="000E2107" w:rsidP="000E2107">
      <w:pPr>
        <w:spacing w:before="120"/>
        <w:ind w:firstLine="567"/>
        <w:jc w:val="both"/>
      </w:pPr>
      <w:r w:rsidRPr="00B61A16">
        <w:t>С определенной точки зрения строительство –</w:t>
      </w:r>
      <w:r>
        <w:t xml:space="preserve"> </w:t>
      </w:r>
      <w:r w:rsidRPr="00B61A16">
        <w:t>совершенно особенная отрасль хозяйственной деятельности, требующая специального подхода к</w:t>
      </w:r>
      <w:r>
        <w:t xml:space="preserve"> </w:t>
      </w:r>
      <w:r w:rsidRPr="00B61A16">
        <w:t>решению вопросов охраны труда. Обусловлено это, в</w:t>
      </w:r>
      <w:r>
        <w:t xml:space="preserve"> </w:t>
      </w:r>
      <w:r w:rsidRPr="00B61A16">
        <w:t>первую очередь, двумя ключевыми особенностями, присущими строительству: повышенной опасностью строительно-монтажных работ и</w:t>
      </w:r>
      <w:r>
        <w:t xml:space="preserve"> </w:t>
      </w:r>
      <w:r w:rsidRPr="00B61A16">
        <w:t>особыми требованиями к</w:t>
      </w:r>
      <w:r>
        <w:t xml:space="preserve"> </w:t>
      </w:r>
      <w:r w:rsidRPr="00B61A16">
        <w:t>конечному продукту –</w:t>
      </w:r>
      <w:r>
        <w:t xml:space="preserve"> </w:t>
      </w:r>
      <w:r w:rsidRPr="00B61A16">
        <w:t>возводимым зданиями и</w:t>
      </w:r>
      <w:r>
        <w:t xml:space="preserve"> </w:t>
      </w:r>
      <w:r w:rsidRPr="00B61A16">
        <w:t>сооружениям. Рассмотрим более подробно, как эти особенности влияют на организацию охраны труда в</w:t>
      </w:r>
      <w:r>
        <w:t xml:space="preserve"> </w:t>
      </w:r>
      <w:r w:rsidRPr="00B61A16">
        <w:t>строительстве.</w:t>
      </w:r>
    </w:p>
    <w:p w:rsidR="000E2107" w:rsidRDefault="000E2107" w:rsidP="000E2107">
      <w:pPr>
        <w:spacing w:before="120"/>
        <w:ind w:firstLine="567"/>
        <w:jc w:val="both"/>
      </w:pPr>
      <w:r w:rsidRPr="00B61A16">
        <w:t>Строительство как трудовая деятельность характеризуется повышенной опасностью выполняемых работ. Это обусловлено многими причинами. Например, в</w:t>
      </w:r>
      <w:r>
        <w:t xml:space="preserve"> </w:t>
      </w:r>
      <w:r w:rsidRPr="00B61A16">
        <w:t>процессе строительства работникам приходится сталкиваться с</w:t>
      </w:r>
      <w:r>
        <w:t xml:space="preserve"> </w:t>
      </w:r>
      <w:r w:rsidRPr="00B61A16">
        <w:t>большим количеством опасных и</w:t>
      </w:r>
      <w:r>
        <w:t xml:space="preserve"> </w:t>
      </w:r>
      <w:r w:rsidRPr="00B61A16">
        <w:t>неблагоприятных факторов. Это может быть работа на высоте, работа на открытом воздухе, в</w:t>
      </w:r>
      <w:r>
        <w:t xml:space="preserve"> </w:t>
      </w:r>
      <w:r w:rsidRPr="00B61A16">
        <w:t>том числе при неблагоприятных погодных условиях, работа с</w:t>
      </w:r>
      <w:r>
        <w:t xml:space="preserve"> </w:t>
      </w:r>
      <w:r w:rsidRPr="00B61A16">
        <w:t>вредными и</w:t>
      </w:r>
      <w:r>
        <w:t xml:space="preserve"> </w:t>
      </w:r>
      <w:r w:rsidRPr="00B61A16">
        <w:t>опасными веществами, в</w:t>
      </w:r>
      <w:r>
        <w:t xml:space="preserve"> </w:t>
      </w:r>
      <w:r w:rsidRPr="00B61A16">
        <w:t>том числе горючими и</w:t>
      </w:r>
      <w:r>
        <w:t xml:space="preserve"> </w:t>
      </w:r>
      <w:r w:rsidRPr="00B61A16">
        <w:t>взрывоопасными материалами, физически напряженная работа, связанная с</w:t>
      </w:r>
      <w:r>
        <w:t xml:space="preserve"> </w:t>
      </w:r>
      <w:r w:rsidRPr="00B61A16">
        <w:t>подъемом тяжестей и</w:t>
      </w:r>
      <w:r>
        <w:t xml:space="preserve"> </w:t>
      </w:r>
      <w:r w:rsidRPr="00B61A16">
        <w:t>большим количеством перемещений, и</w:t>
      </w:r>
      <w:r>
        <w:t xml:space="preserve"> </w:t>
      </w:r>
      <w:r w:rsidRPr="00B61A16">
        <w:t>т.д. Сюда же можно добавить необходимость применения в</w:t>
      </w:r>
      <w:r>
        <w:t xml:space="preserve"> </w:t>
      </w:r>
      <w:r w:rsidRPr="00B61A16">
        <w:t>процессе строительства большого количества разнообразного оборудования, пневмо- и</w:t>
      </w:r>
      <w:r>
        <w:t xml:space="preserve"> </w:t>
      </w:r>
      <w:r w:rsidRPr="00B61A16">
        <w:t>электроинструмента, специализированного автотранспорта и</w:t>
      </w:r>
      <w:r>
        <w:t xml:space="preserve"> </w:t>
      </w:r>
      <w:r w:rsidRPr="00B61A16">
        <w:t>прочих агрегатов, требующих дополнительного обучения использующего их персонала и</w:t>
      </w:r>
      <w:r>
        <w:t xml:space="preserve"> </w:t>
      </w:r>
      <w:r w:rsidRPr="00B61A16">
        <w:t>повышенного внимания при работе. Повышенная опасность строительных работ ведет к</w:t>
      </w:r>
      <w:r>
        <w:t xml:space="preserve"> </w:t>
      </w:r>
      <w:r w:rsidRPr="00B61A16">
        <w:t>тому, что любое, даже незначительное, нарушение норм безопасности может стать причиной тяжелых травм и</w:t>
      </w:r>
      <w:r>
        <w:t xml:space="preserve"> </w:t>
      </w:r>
      <w:r w:rsidRPr="00B61A16">
        <w:t>гибели людей, а</w:t>
      </w:r>
      <w:r>
        <w:t xml:space="preserve"> </w:t>
      </w:r>
      <w:r w:rsidRPr="00B61A16">
        <w:t>также значительного материального ущерба. В</w:t>
      </w:r>
      <w:r>
        <w:t xml:space="preserve"> </w:t>
      </w:r>
      <w:r w:rsidRPr="00B61A16">
        <w:t>связи с</w:t>
      </w:r>
      <w:r>
        <w:t xml:space="preserve"> </w:t>
      </w:r>
      <w:r w:rsidRPr="00B61A16">
        <w:t>этим очень важно практическое обеспечение охраны труда в</w:t>
      </w:r>
      <w:r>
        <w:t xml:space="preserve"> </w:t>
      </w:r>
      <w:r w:rsidRPr="00B61A16">
        <w:t>строительстве: обязательное проведение инструктажа, полное обеспечение работающих средствами индивидуальной и</w:t>
      </w:r>
      <w:r>
        <w:t xml:space="preserve"> </w:t>
      </w:r>
      <w:r w:rsidRPr="00B61A16">
        <w:t>коллективной защиты, недопущение к</w:t>
      </w:r>
      <w:r>
        <w:t xml:space="preserve"> </w:t>
      </w:r>
      <w:r w:rsidRPr="00B61A16">
        <w:t>работе лиц без наряда-допуска либо не прошедших необходимую подготовку и</w:t>
      </w:r>
      <w:r>
        <w:t xml:space="preserve"> </w:t>
      </w:r>
      <w:r w:rsidRPr="00B61A16">
        <w:t>инструктаж, назначение ответственных лиц за безопасное проведение работ, выполнение других необходимых правил безопасности. Во время строительных работ должны строго выполняться общие требования охраны труда, отраженные в</w:t>
      </w:r>
      <w:r>
        <w:t xml:space="preserve"> </w:t>
      </w:r>
      <w:r w:rsidRPr="00B61A16">
        <w:t>Трудовом Кодексе Российской Федерации и</w:t>
      </w:r>
      <w:r>
        <w:t xml:space="preserve"> </w:t>
      </w:r>
      <w:r w:rsidRPr="00B61A16">
        <w:t>других законодательных актах, а</w:t>
      </w:r>
      <w:r>
        <w:t xml:space="preserve"> </w:t>
      </w:r>
      <w:r w:rsidRPr="00B61A16">
        <w:t>также существующие правила и</w:t>
      </w:r>
      <w:r>
        <w:t xml:space="preserve"> </w:t>
      </w:r>
      <w:r w:rsidRPr="00B61A16">
        <w:t>разработанные на их основе инструкции по безопасному выполнению конкретного вида строительных работ для каждой отдельной специальности.</w:t>
      </w:r>
    </w:p>
    <w:p w:rsidR="000E2107" w:rsidRDefault="000E2107" w:rsidP="000E2107">
      <w:pPr>
        <w:spacing w:before="120"/>
        <w:ind w:firstLine="567"/>
        <w:jc w:val="both"/>
      </w:pPr>
      <w:r w:rsidRPr="00B61A16">
        <w:t>С другой стороны, конечным результатом строительства является объект, предназначенный для дальнейшей эксплуатации другими людьми на протяжении, как правило, длительного периода времени, исчисляемого десятилетиями. Естественно, эксплуатация этого объекта также обязана быть безопасной, в</w:t>
      </w:r>
      <w:r>
        <w:t xml:space="preserve"> </w:t>
      </w:r>
      <w:r w:rsidRPr="00B61A16">
        <w:t>связи с</w:t>
      </w:r>
      <w:r>
        <w:t xml:space="preserve"> </w:t>
      </w:r>
      <w:r w:rsidRPr="00B61A16">
        <w:t>чем к</w:t>
      </w:r>
      <w:r>
        <w:t xml:space="preserve"> </w:t>
      </w:r>
      <w:r w:rsidRPr="00B61A16">
        <w:t>возводимым объектам применяются свои, особые требования охраны труда. В</w:t>
      </w:r>
      <w:r>
        <w:t xml:space="preserve"> </w:t>
      </w:r>
      <w:r w:rsidRPr="00B61A16">
        <w:t>первую очередь, это проверка соответствия объекта строительства, его отдельных частей, используемых материалов и</w:t>
      </w:r>
      <w:r>
        <w:t xml:space="preserve"> </w:t>
      </w:r>
      <w:r w:rsidRPr="00B61A16">
        <w:t>технологии производства работ государственным нормативным требованиям охраны труда. Надо сказать, что такая проверка начинается еще до начала строительства, на стадии проектной документации, которая также проходит обязательную государственную экспертизу. Требования выполнения норм охраны труда применительно к</w:t>
      </w:r>
      <w:r>
        <w:t xml:space="preserve"> </w:t>
      </w:r>
      <w:r w:rsidRPr="00B61A16">
        <w:t>объектам строительства закреплены во многих законодательных актах. Например, о</w:t>
      </w:r>
      <w:r>
        <w:t xml:space="preserve"> </w:t>
      </w:r>
      <w:r w:rsidRPr="00B61A16">
        <w:t>необходимости проведения государственной экспертизы условий труда при строительстве производственных объектов говорится в</w:t>
      </w:r>
      <w:r>
        <w:t xml:space="preserve"> </w:t>
      </w:r>
      <w:r w:rsidRPr="00B61A16">
        <w:t>Законе «Об основах охраны труда в Российской федерации» (ст. 16, п.1-3) и</w:t>
      </w:r>
      <w:r>
        <w:t xml:space="preserve"> </w:t>
      </w:r>
      <w:r w:rsidRPr="00B61A16">
        <w:t>в Трудовом Кодексе Российской Федерации (ст. 215). Согласно названным документам, без согласования и</w:t>
      </w:r>
      <w:r>
        <w:t xml:space="preserve"> </w:t>
      </w:r>
      <w:r w:rsidRPr="00B61A16">
        <w:t>одобрения государственными органами охраны труда не может быть введено в</w:t>
      </w:r>
      <w:r>
        <w:t xml:space="preserve"> </w:t>
      </w:r>
      <w:r w:rsidRPr="00B61A16">
        <w:t>эксплуатацию ни одно производственное сооружение, даже собственно начало строительства не правомерно без предварительного разрешения. С</w:t>
      </w:r>
      <w:r>
        <w:t xml:space="preserve"> </w:t>
      </w:r>
      <w:r w:rsidRPr="00B61A16">
        <w:t>этой точки зрения при выполнении строительных работ, помимо перечисленных ранее требований, должны также неукоснительно соблюдаться необходимые стандарты и</w:t>
      </w:r>
      <w:r>
        <w:t xml:space="preserve"> </w:t>
      </w:r>
      <w:r w:rsidRPr="00B61A16">
        <w:t>предписания других регламентирующих документов, например, «Строительных норм и правил» (СНиП).</w:t>
      </w:r>
    </w:p>
    <w:p w:rsidR="000E2107" w:rsidRPr="00B61A16" w:rsidRDefault="000E2107" w:rsidP="000E2107">
      <w:pPr>
        <w:spacing w:before="120"/>
        <w:ind w:firstLine="567"/>
        <w:jc w:val="both"/>
      </w:pPr>
      <w:r w:rsidRPr="00B61A16">
        <w:t>Указанные две особенности охраны труда в</w:t>
      </w:r>
      <w:r>
        <w:t xml:space="preserve"> </w:t>
      </w:r>
      <w:r w:rsidRPr="00B61A16">
        <w:t>строительстве тесно взаимосвязаны между собой. Нарушение норм охраны труда в</w:t>
      </w:r>
      <w:r>
        <w:t xml:space="preserve"> </w:t>
      </w:r>
      <w:r w:rsidRPr="00B61A16">
        <w:t>процессе производства работ ведет к</w:t>
      </w:r>
      <w:r>
        <w:t xml:space="preserve"> </w:t>
      </w:r>
      <w:r w:rsidRPr="00B61A16">
        <w:t>несоблюдению нормативных требований для конечного объекта строительства. Поэтому очень важным является обеспечение требуемых стандартов, норм и</w:t>
      </w:r>
      <w:r>
        <w:t xml:space="preserve"> </w:t>
      </w:r>
      <w:r w:rsidRPr="00B61A16">
        <w:t>правил охраны труда на всех этапах работы, начиная с</w:t>
      </w:r>
      <w:r>
        <w:t xml:space="preserve"> </w:t>
      </w:r>
      <w:r w:rsidRPr="00B61A16">
        <w:t>разработки проектной документации и</w:t>
      </w:r>
      <w:r>
        <w:t xml:space="preserve"> </w:t>
      </w:r>
      <w:r w:rsidRPr="00B61A16">
        <w:t>заканчивая сдачей готового объекта строительства в</w:t>
      </w:r>
      <w:r>
        <w:t xml:space="preserve"> </w:t>
      </w:r>
      <w:r w:rsidRPr="00B61A16">
        <w:t>эксплуатацию.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107"/>
    <w:rsid w:val="00027EE5"/>
    <w:rsid w:val="00095BA6"/>
    <w:rsid w:val="000E2107"/>
    <w:rsid w:val="0031418A"/>
    <w:rsid w:val="00425858"/>
    <w:rsid w:val="00594809"/>
    <w:rsid w:val="005A2562"/>
    <w:rsid w:val="00A44D32"/>
    <w:rsid w:val="00B61A16"/>
    <w:rsid w:val="00C45A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6F91E0-1175-4610-A16B-09D64557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2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3765</Characters>
  <Application>Microsoft Office Word</Application>
  <DocSecurity>0</DocSecurity>
  <Lines>31</Lines>
  <Paragraphs>8</Paragraphs>
  <ScaleCrop>false</ScaleCrop>
  <Company>Home</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труда в строительстве</dc:title>
  <dc:subject/>
  <dc:creator>Alena</dc:creator>
  <cp:keywords/>
  <dc:description/>
  <cp:lastModifiedBy>admin</cp:lastModifiedBy>
  <cp:revision>2</cp:revision>
  <dcterms:created xsi:type="dcterms:W3CDTF">2014-02-18T09:48:00Z</dcterms:created>
  <dcterms:modified xsi:type="dcterms:W3CDTF">2014-02-18T09:48:00Z</dcterms:modified>
</cp:coreProperties>
</file>