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CF" w:rsidRPr="00E82021" w:rsidRDefault="00E60ECF" w:rsidP="00E60ECF">
      <w:pPr>
        <w:spacing w:before="120"/>
        <w:jc w:val="center"/>
        <w:rPr>
          <w:b/>
          <w:bCs/>
          <w:sz w:val="32"/>
          <w:szCs w:val="32"/>
        </w:rPr>
      </w:pPr>
      <w:r w:rsidRPr="00E82021">
        <w:rPr>
          <w:b/>
          <w:bCs/>
          <w:sz w:val="32"/>
          <w:szCs w:val="32"/>
        </w:rPr>
        <w:t>Окуджава Б.Ш.</w:t>
      </w:r>
    </w:p>
    <w:p w:rsidR="00E60ECF" w:rsidRDefault="006425E3" w:rsidP="00E60ECF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куджава Б.Ш." style="width:7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E60ECF" w:rsidRDefault="00E60ECF" w:rsidP="00E60ECF">
      <w:pPr>
        <w:spacing w:before="120"/>
        <w:ind w:firstLine="567"/>
        <w:jc w:val="both"/>
      </w:pPr>
      <w:r w:rsidRPr="00E82021">
        <w:t>Окуджава Булат Шалвович (1924 - 1997)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Поэт, прозаик, бард</w:t>
      </w:r>
      <w:r>
        <w:t xml:space="preserve">. 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Родился 9 мая в Москве в семье партийного работника, репрессированного в 1937, когда сыну было 7 лет. Учился в школе, которую окончил в 1941.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В 1942 Окуджава добровольцем уходит на фронт, был ранен, затем демобилизован. Первое стихотворение "Нам в холодных теплушках не спалось" (1943) было написано на фронте. Свои песни поэт начал писать в 1950-е.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 xml:space="preserve">После войны окончил Тбилисский университет, филологическое отделение (1950). Работал учителем в </w:t>
      </w:r>
      <w:r w:rsidRPr="00B6552E">
        <w:t>Калужской области</w:t>
      </w:r>
      <w:r w:rsidRPr="00E82021">
        <w:t>, где появилась его первая книга стихов "Лирика" (1956).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В 1956, после реабилитации родителей, возвращается в Москву.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В 1957 вся столица, а за ней и вся страна, запела Окуджаву: "Полночный троллейбус", "Сентиментальный вальс", "Король", "Песенка о солдатских сапогах", "Не бродяги, не пропойцы", "Ванька Морозов", "Веселый барабанщик" и многие другие. По стране ходило множество любительских магнитофонных записей песен Окуджавы в его исполнении.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В 1960-е выходят сборники стихотворений: "Веселый барабанщик", "Март великодушный". В 1961 была написана повесть "Будь здоров, школяр!". Окуджава обращается к исторической прозе: в 1969 была напечатана повесть "Бедный Авросимов" ("Глоток свободы", 1971).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Романы Окуджавы "Путешествие дилетантов" (1976 - 78), "Свидание с Бонапартом" (1979 - 83) ставят их автора в ряд лучших русских прозаиков.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Окуджава был автором сценариев известных кинофильмов "Верность", "Женя, Женечка и Катюша", а также песен к популярному кинофильму "Белорусский вокзал" и др.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Последний поэтический сборник "Чаепитие на Арбате" вышел в 1996.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 xml:space="preserve">13 июня 1997 Окуджава умер в парижской клинике. Похоронен в Москве на Ваганьковском кладбище. 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Полночный троллейбус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Когда мне невмочь пересилить беду,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Когда наступает отчаянье,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Я в синий троллейбус сажусь на ходу,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Последний, случайный.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Последний троллейбус по городу мчит,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Верша по бульварам кружение,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Чтоб всех подобрать, потерпевших в ночи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Крушение, крушение.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Полночный троллейбус, мне дверь отвори,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Я знаю, как в зябкую полночь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Твои пассажиры - матросы твои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Приходят на помощь.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Я с ними не раз уходил от беды,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Я к ним прижимался плечами,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Как много, представте себе, доброты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В молчанье, в молчанье.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Последний троллейбус плывет по Москве,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Москва, как река, затихает.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И боль, что скворчонком стучала в виске,</w:t>
      </w:r>
    </w:p>
    <w:p w:rsidR="00E60ECF" w:rsidRDefault="00E60ECF" w:rsidP="00E60ECF">
      <w:pPr>
        <w:spacing w:before="120"/>
        <w:ind w:firstLine="567"/>
        <w:jc w:val="both"/>
      </w:pPr>
      <w:r w:rsidRPr="00E82021">
        <w:t>Стихает, стихает.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ECF"/>
    <w:rsid w:val="00616072"/>
    <w:rsid w:val="006425E3"/>
    <w:rsid w:val="00797D20"/>
    <w:rsid w:val="008B35EE"/>
    <w:rsid w:val="00B42C45"/>
    <w:rsid w:val="00B47B6A"/>
    <w:rsid w:val="00B6552E"/>
    <w:rsid w:val="00BA02FE"/>
    <w:rsid w:val="00E60ECF"/>
    <w:rsid w:val="00E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022597-8847-4A92-9BE1-F4B4F4DE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C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E60ECF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1484</Words>
  <Characters>846</Characters>
  <Application>Microsoft Office Word</Application>
  <DocSecurity>0</DocSecurity>
  <Lines>7</Lines>
  <Paragraphs>4</Paragraphs>
  <ScaleCrop>false</ScaleCrop>
  <Company>Home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Окуджава Б</dc:title>
  <dc:subject/>
  <dc:creator>User</dc:creator>
  <cp:keywords/>
  <dc:description/>
  <cp:lastModifiedBy>admin</cp:lastModifiedBy>
  <cp:revision>2</cp:revision>
  <dcterms:created xsi:type="dcterms:W3CDTF">2014-01-25T09:30:00Z</dcterms:created>
  <dcterms:modified xsi:type="dcterms:W3CDTF">2014-01-25T09:30:00Z</dcterms:modified>
</cp:coreProperties>
</file>