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BD9" w:rsidRPr="00EE3996" w:rsidRDefault="00AB6BD9" w:rsidP="00AB6BD9">
      <w:pPr>
        <w:spacing w:before="120"/>
        <w:jc w:val="center"/>
        <w:rPr>
          <w:b/>
          <w:bCs/>
          <w:sz w:val="32"/>
          <w:szCs w:val="32"/>
        </w:rPr>
      </w:pPr>
      <w:r w:rsidRPr="00EE3996">
        <w:rPr>
          <w:b/>
          <w:bCs/>
          <w:sz w:val="32"/>
          <w:szCs w:val="32"/>
        </w:rPr>
        <w:t xml:space="preserve">Опасность школьной дезадаптации </w:t>
      </w:r>
    </w:p>
    <w:p w:rsidR="00AB6BD9" w:rsidRPr="00EE3996" w:rsidRDefault="00AB6BD9" w:rsidP="00AB6BD9">
      <w:pPr>
        <w:spacing w:before="120"/>
        <w:ind w:firstLine="567"/>
        <w:jc w:val="both"/>
        <w:rPr>
          <w:sz w:val="28"/>
          <w:szCs w:val="28"/>
        </w:rPr>
      </w:pPr>
      <w:r w:rsidRPr="00EE3996">
        <w:rPr>
          <w:sz w:val="28"/>
          <w:szCs w:val="28"/>
        </w:rPr>
        <w:t xml:space="preserve">Петрова Е. Э. 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Неравномерность развития, как закон диалектики, распространяется и на личность: нет похожих людей, нет одинакового уровня развития и образования. Не секрет, что в современной школе увеличилось количество неуспевающих учеников среди младших школьников и почти половина из них — отстает в психофизическом развитии. Причин тому — несколько. Одна из них — стремление родителей к раннему обучению ребенка чтению, письму, языку и т.д. без учета его индивидуальных особенностей, возможностей, состояния здоровья. В какой-то мере это оправдано современными требованиями начальной школы — охотнее принимаются дети, которые к 6—7 годам уже умеют читать, писать, считать, они изначально ориентированы на ускоренное, опережающее обучение.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Итак, родители вынуждены перед школой в прямом смысле "натаскивать" ребенка, перегружая его неокрепший мозг, как правило, лишней информацией. В итоге — количество успешных детей в среднем звене школы не только не увеличивается, а напротив — учащаются случаи, когда ребенок "выпадает" из учебного процесса. Совокупность признаков, которые свидетельствуют о несоответствии психологического, социального и психофизического статуса ребенка требованиям ситуации школьного обучения, называется школьной дезадаптацией. Необходимо учитывать, если у ребенка были какие-либо отклонения в развитии в период дошкольного детства, патология при родах, травмы, наличие страхов и т.д., то, вероятно, мозг этого ребенка будет не в состоянии переработать огромное количество учебной информации в рамках школьной программы.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Стойкая ситуация неудовлетворенности, усталости, неуспеха является психотравмирующей и ведет к дальнейшим нарушениям в развитии, причем нередко на фоне негативного отношения к учебе и к взрослым, являющимся в этом плане раздражителем. Неудачи (в ситуации неоправданных притязаний родителей) формируют чувство неполноценности, у ребенка появляются попытки компенсировать личную несостоятельность, но так как выбор адекватных способов самоутверждения ограничен, ребенок реализуется в противодействии школьным нормам: "уход в болезнь", агрессивность, гиперподвижность, конфликтность, обидчивость в сочетании с повышенной утомляемостью, торможением познавательных процессов (восприятия, внимания, памяти и т.д.).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Хочется отметить, что психодиагностические методики (тесты), которые используются в современной школе, зачастую дают неверную оценку развития ребенка, отсюда затруднения в плане прогнозирования и стереотипность рекомендаций: нарушения письма и чтения — требуется увеличить количество упражнений; признаки школьной де-задаптации — необходимо создать ситуацию успеха и т.д. Получив такие рекомендации от специалистов, педагоги и родители в явном недоумении: с чего начинать и каким образом воздействовать на того или иного ребенка? При этом система активизации однотипна: убеждение, внушение, ограничение, запрет, наказание и т.д. Круг замыкается. Взрослые пытаются "вписать" ребенка в учебный процесс, от которого он в силу индивидуальных особенностей отходит все дальше и дальше.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Даже в пределах одного класса уровень развития детей настолько разный, что нелегко передаваемую информацию ориентировать на всех учеников. Да и цели, стоящие перед учителем, и их отражение в сознании учеников не всегда соответствуют.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Полноценное усвоение информации — активный процесс, проходящий несколько этапов: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1) установка — готовность к восприятию информации. Может быть положительной (вызывать интерес) и отрицательной (дальнейшая информация не воспринимается;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2) отбор информации, необходимой для развития именно этого ребенка. Процесс основан на соотношении с уже известным материалом;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3) перекодировка информации (обобщение, осознание). Как правило, зависит от словарного, понятийного запаса каждого ребенка;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4) понимание — осмысление информации.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В условиях накопления непонятной информации у ребенка формируются ситуативная тревожность и естественное желание изменить негативную ситуацию имеющимися в наличии способами (плаксивость, агрессивность и т.д.). При постоянных неудачах появляется и закрепляется личностная тревожность, которая уже может служить сигналом психического нездоровья.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Первыми из учебного процесса "выпадают" так называемые "заторможенные" дети. Их психофизиологическое состояние имеет свои причины: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— проявление особенностей темперамента;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— результат несформированности учебных умений;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— ситуативная медлительность (утомление, астения, ситуация неуспеха, нарушение самооценки и т.д.).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Практика показывает, что если этих детей постоянно торопить, напоминать об ограничении во времени, то процесс их деятельности нарушается: появляются лишние движения, суетливость, затрудняется контроль, в результате — количество ошибок увеличивается, и опять неудачи.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Выход из данной ситуации довольно прост: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• проведение ранней, качественной диагностики актуального уровня развития каждого ребенка (в дошкольном детстве);</w:t>
      </w:r>
    </w:p>
    <w:p w:rsidR="00AB6BD9" w:rsidRDefault="00AB6BD9" w:rsidP="00AB6BD9">
      <w:pPr>
        <w:spacing w:before="120"/>
        <w:ind w:firstLine="567"/>
        <w:jc w:val="both"/>
      </w:pPr>
      <w:r w:rsidRPr="00A13890">
        <w:t>• момент поступления в школу должен соответствовать не паспортному возрасту (7 лет), а психофизиологическому (для некоторых детей это может быть и 7 с половиной и даже 8 лет);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• диагностика при поступлении ребенка в школу должна учитывать не столько уровень умений и знаний, сколько особенности психики, темперамента, потенциальные возможности каждого ребенка.</w:t>
      </w:r>
    </w:p>
    <w:p w:rsidR="00AB6BD9" w:rsidRPr="00A13890" w:rsidRDefault="00AB6BD9" w:rsidP="00AB6BD9">
      <w:pPr>
        <w:spacing w:before="120"/>
        <w:ind w:firstLine="567"/>
        <w:jc w:val="both"/>
      </w:pPr>
      <w:r w:rsidRPr="00A13890">
        <w:t>Сегодня существует серьезная необходимость пересмотреть качество и сущность диагностики в предучебный период жизни ребенка. Иначе тенденция к росту количества неуспешных школьников, к сожалению, сохранится.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BD9"/>
    <w:rsid w:val="001776F2"/>
    <w:rsid w:val="005064A4"/>
    <w:rsid w:val="005F369E"/>
    <w:rsid w:val="008042A5"/>
    <w:rsid w:val="00820540"/>
    <w:rsid w:val="00846991"/>
    <w:rsid w:val="00A13890"/>
    <w:rsid w:val="00AB6BD9"/>
    <w:rsid w:val="00AF5F9F"/>
    <w:rsid w:val="00ED7708"/>
    <w:rsid w:val="00EE399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B9C679-4649-4191-9629-0D2BAA4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B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6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Опасность школьной дезадаптации </vt:lpstr>
    </vt:vector>
  </TitlesOfParts>
  <Company>Home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Опасность школьной дезадаптации </dc:title>
  <dc:subject/>
  <dc:creator>User</dc:creator>
  <cp:keywords/>
  <dc:description/>
  <cp:lastModifiedBy>Irina</cp:lastModifiedBy>
  <cp:revision>2</cp:revision>
  <dcterms:created xsi:type="dcterms:W3CDTF">2014-08-07T13:33:00Z</dcterms:created>
  <dcterms:modified xsi:type="dcterms:W3CDTF">2014-08-07T13:33:00Z</dcterms:modified>
</cp:coreProperties>
</file>