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64" w:rsidRPr="008C4764" w:rsidRDefault="008C4764" w:rsidP="007471D6">
      <w:pPr>
        <w:spacing w:line="360" w:lineRule="auto"/>
        <w:ind w:firstLine="709"/>
        <w:jc w:val="right"/>
        <w:rPr>
          <w:b/>
          <w:sz w:val="36"/>
          <w:szCs w:val="36"/>
        </w:rPr>
      </w:pPr>
      <w:r w:rsidRPr="008C4764">
        <w:rPr>
          <w:b/>
          <w:sz w:val="36"/>
          <w:szCs w:val="36"/>
        </w:rPr>
        <w:t>Рогачев С. А.</w:t>
      </w:r>
    </w:p>
    <w:p w:rsidR="008C4764" w:rsidRDefault="008C4764" w:rsidP="007471D6">
      <w:pPr>
        <w:spacing w:line="360" w:lineRule="auto"/>
        <w:ind w:firstLine="709"/>
        <w:jc w:val="right"/>
        <w:rPr>
          <w:b/>
          <w:sz w:val="36"/>
          <w:szCs w:val="36"/>
        </w:rPr>
      </w:pPr>
      <w:r w:rsidRPr="008C4764">
        <w:rPr>
          <w:b/>
          <w:sz w:val="36"/>
          <w:szCs w:val="36"/>
        </w:rPr>
        <w:t>ЮСС – 06/3,5</w:t>
      </w:r>
    </w:p>
    <w:p w:rsidR="008C4764" w:rsidRDefault="008C4764" w:rsidP="007471D6">
      <w:pPr>
        <w:spacing w:line="360" w:lineRule="auto"/>
        <w:ind w:firstLine="709"/>
        <w:jc w:val="right"/>
        <w:rPr>
          <w:b/>
          <w:sz w:val="36"/>
          <w:szCs w:val="36"/>
        </w:rPr>
      </w:pPr>
    </w:p>
    <w:p w:rsidR="008C4764" w:rsidRPr="007471D6" w:rsidRDefault="008C4764" w:rsidP="007471D6">
      <w:pPr>
        <w:spacing w:line="360" w:lineRule="auto"/>
        <w:ind w:firstLine="709"/>
        <w:jc w:val="center"/>
        <w:rPr>
          <w:b/>
          <w:sz w:val="28"/>
          <w:szCs w:val="36"/>
        </w:rPr>
      </w:pPr>
      <w:r w:rsidRPr="007471D6">
        <w:rPr>
          <w:b/>
          <w:sz w:val="28"/>
          <w:szCs w:val="36"/>
        </w:rPr>
        <w:t>НАУЧНОЕ СООБЩЕНИЕ</w:t>
      </w:r>
    </w:p>
    <w:p w:rsidR="008C4764" w:rsidRPr="007471D6" w:rsidRDefault="008C4764" w:rsidP="007471D6">
      <w:pPr>
        <w:spacing w:line="360" w:lineRule="auto"/>
        <w:ind w:firstLine="709"/>
        <w:jc w:val="center"/>
        <w:rPr>
          <w:b/>
          <w:sz w:val="28"/>
          <w:szCs w:val="36"/>
        </w:rPr>
      </w:pPr>
    </w:p>
    <w:p w:rsidR="008C4764" w:rsidRPr="009260F4" w:rsidRDefault="008C4764" w:rsidP="007471D6">
      <w:pPr>
        <w:spacing w:line="360" w:lineRule="auto"/>
        <w:ind w:firstLine="709"/>
        <w:jc w:val="center"/>
        <w:rPr>
          <w:b/>
          <w:sz w:val="36"/>
          <w:szCs w:val="36"/>
        </w:rPr>
      </w:pPr>
      <w:r w:rsidRPr="007471D6">
        <w:rPr>
          <w:b/>
          <w:sz w:val="28"/>
          <w:szCs w:val="36"/>
        </w:rPr>
        <w:t>«</w:t>
      </w:r>
      <w:r w:rsidR="00147856" w:rsidRPr="007471D6">
        <w:rPr>
          <w:b/>
          <w:sz w:val="28"/>
          <w:szCs w:val="36"/>
        </w:rPr>
        <w:t>Ораторское искусство</w:t>
      </w:r>
      <w:r w:rsidRPr="007471D6">
        <w:rPr>
          <w:b/>
          <w:sz w:val="28"/>
          <w:szCs w:val="36"/>
        </w:rPr>
        <w:t>».</w:t>
      </w:r>
    </w:p>
    <w:p w:rsidR="008C4764" w:rsidRDefault="008C4764" w:rsidP="007471D6">
      <w:pPr>
        <w:spacing w:line="360" w:lineRule="auto"/>
        <w:ind w:firstLine="709"/>
        <w:jc w:val="both"/>
        <w:rPr>
          <w:b/>
          <w:sz w:val="28"/>
          <w:szCs w:val="28"/>
        </w:rPr>
      </w:pPr>
    </w:p>
    <w:p w:rsidR="008C4764" w:rsidRDefault="004E6A3F" w:rsidP="007471D6">
      <w:pPr>
        <w:spacing w:line="360" w:lineRule="auto"/>
        <w:ind w:firstLine="709"/>
        <w:jc w:val="both"/>
        <w:rPr>
          <w:sz w:val="28"/>
          <w:szCs w:val="28"/>
        </w:rPr>
      </w:pPr>
      <w:r>
        <w:rPr>
          <w:sz w:val="28"/>
          <w:szCs w:val="28"/>
        </w:rPr>
        <w:t>Дар слова – одна из величайших способностей человека, возвышающая его над миром всего живого и делающая собственно человеком. Жизнь людей не мыслима без языка, без речи. Слово – это средство общения между людьми, способ обмена информацией, инструмент воздействия на сознание и поступки другого человека</w:t>
      </w:r>
      <w:r w:rsidR="00900C69">
        <w:rPr>
          <w:sz w:val="28"/>
          <w:szCs w:val="28"/>
        </w:rPr>
        <w:t>. Владение словом ценится очень высоко. Это способность является составной частью общей культуры человека, его образованности. Для интеллигентного человека, отмечал А. П. Чехов, дурно говорить должно бы считать таким же неприличием, как не уметь читать и писать.</w:t>
      </w:r>
    </w:p>
    <w:p w:rsidR="00FD446F" w:rsidRDefault="007471D6" w:rsidP="007471D6">
      <w:pPr>
        <w:spacing w:line="360" w:lineRule="auto"/>
        <w:ind w:firstLine="709"/>
        <w:jc w:val="both"/>
        <w:rPr>
          <w:sz w:val="28"/>
          <w:szCs w:val="28"/>
        </w:rPr>
      </w:pPr>
      <w:r>
        <w:rPr>
          <w:sz w:val="28"/>
          <w:szCs w:val="28"/>
          <w:lang w:val="uk-UA"/>
        </w:rPr>
        <w:t xml:space="preserve"> </w:t>
      </w:r>
      <w:r w:rsidR="00FD446F">
        <w:rPr>
          <w:sz w:val="28"/>
          <w:szCs w:val="28"/>
        </w:rPr>
        <w:t>С древнейших времен люди стремились</w:t>
      </w:r>
      <w:r w:rsidR="00147856">
        <w:rPr>
          <w:sz w:val="28"/>
          <w:szCs w:val="28"/>
        </w:rPr>
        <w:t xml:space="preserve"> понять, в чем секрет воздействия живого слова</w:t>
      </w:r>
      <w:r w:rsidR="0078479F">
        <w:rPr>
          <w:sz w:val="28"/>
          <w:szCs w:val="28"/>
        </w:rPr>
        <w:t>, врожденный ли это дар или результат длительного кропотливого обучения и самообразования. Ответ</w:t>
      </w:r>
      <w:r>
        <w:rPr>
          <w:sz w:val="28"/>
          <w:szCs w:val="28"/>
        </w:rPr>
        <w:t xml:space="preserve"> </w:t>
      </w:r>
      <w:r w:rsidR="0078479F">
        <w:rPr>
          <w:sz w:val="28"/>
          <w:szCs w:val="28"/>
        </w:rPr>
        <w:t xml:space="preserve">на эти и другие вопросы дает </w:t>
      </w:r>
      <w:r w:rsidR="0078479F" w:rsidRPr="0078479F">
        <w:rPr>
          <w:b/>
          <w:i/>
          <w:sz w:val="28"/>
          <w:szCs w:val="28"/>
        </w:rPr>
        <w:t>риторика</w:t>
      </w:r>
      <w:r w:rsidR="0078479F">
        <w:rPr>
          <w:sz w:val="28"/>
          <w:szCs w:val="28"/>
        </w:rPr>
        <w:t xml:space="preserve"> – наука о законах подготовки и произношения публичной речи. </w:t>
      </w:r>
      <w:r w:rsidR="00C93BF3">
        <w:rPr>
          <w:sz w:val="28"/>
          <w:szCs w:val="28"/>
        </w:rPr>
        <w:t xml:space="preserve">Авторитет этой науки в древности, ее влияние на жизнь общества и государства были столь велики, что риторику называли «искусством управлять умами» (Платон) и ставили в один ряд с искусством полководца, с эпосом и музыкой. Тогда же родилось и другое название этой науки – </w:t>
      </w:r>
      <w:r w:rsidR="00C93BF3" w:rsidRPr="00CB2965">
        <w:rPr>
          <w:b/>
          <w:i/>
          <w:sz w:val="28"/>
          <w:szCs w:val="28"/>
        </w:rPr>
        <w:t>«ораторское искусство»</w:t>
      </w:r>
      <w:r w:rsidR="00C93BF3">
        <w:rPr>
          <w:sz w:val="28"/>
          <w:szCs w:val="28"/>
        </w:rPr>
        <w:t>.</w:t>
      </w:r>
    </w:p>
    <w:p w:rsidR="0001283A" w:rsidRDefault="00C93BF3" w:rsidP="007471D6">
      <w:pPr>
        <w:spacing w:line="360" w:lineRule="auto"/>
        <w:ind w:firstLine="709"/>
        <w:jc w:val="both"/>
        <w:rPr>
          <w:sz w:val="28"/>
          <w:szCs w:val="28"/>
        </w:rPr>
      </w:pPr>
      <w:r>
        <w:rPr>
          <w:sz w:val="28"/>
          <w:szCs w:val="28"/>
        </w:rPr>
        <w:t>Выражение «ораторское искусство» латинского происхождения (от. лат. о</w:t>
      </w:r>
      <w:r>
        <w:rPr>
          <w:sz w:val="28"/>
          <w:szCs w:val="28"/>
          <w:lang w:val="en-US"/>
        </w:rPr>
        <w:t>rare</w:t>
      </w:r>
      <w:r w:rsidRPr="0078479F">
        <w:rPr>
          <w:sz w:val="28"/>
          <w:szCs w:val="28"/>
        </w:rPr>
        <w:t xml:space="preserve"> - </w:t>
      </w:r>
      <w:r>
        <w:rPr>
          <w:sz w:val="28"/>
          <w:szCs w:val="28"/>
        </w:rPr>
        <w:t xml:space="preserve">говорить), оно имеет несколько значений. Под ораторским искусством прежде всего понимается высокая степень мастерства публичного выступления, качественная характеристика ораторской речи, </w:t>
      </w:r>
      <w:r>
        <w:rPr>
          <w:sz w:val="28"/>
          <w:szCs w:val="28"/>
        </w:rPr>
        <w:lastRenderedPageBreak/>
        <w:t>искусство владения живым убеждающим словом. Это искусство построения и публичного произнесения речи с целью оказания желаемого воздействия на аудиторию.</w:t>
      </w:r>
      <w:r w:rsidR="00CB2965">
        <w:rPr>
          <w:sz w:val="28"/>
          <w:szCs w:val="28"/>
        </w:rPr>
        <w:t xml:space="preserve"> Синонимом ораторского искусства в русском языке является слово – «красноречие». Так М. В. Ломоносов в своем труде «Краткое руководство к красноречию» писал: «Красноречие есть искусство о всякой данной материи красно говорить и тем преклонять других к своему об оной мнению».</w:t>
      </w:r>
      <w:r w:rsidR="0001283A">
        <w:rPr>
          <w:sz w:val="28"/>
          <w:szCs w:val="28"/>
        </w:rPr>
        <w:t xml:space="preserve"> </w:t>
      </w:r>
      <w:r w:rsidR="004F602C">
        <w:rPr>
          <w:sz w:val="28"/>
          <w:szCs w:val="28"/>
        </w:rPr>
        <w:t>Аристотель в своей «Риторике» писал, что все люди</w:t>
      </w:r>
      <w:r w:rsidR="00137F77">
        <w:rPr>
          <w:sz w:val="28"/>
          <w:szCs w:val="28"/>
        </w:rPr>
        <w:t xml:space="preserve"> некоторым образом причастны риторике, «так как всем в известной мере</w:t>
      </w:r>
      <w:r w:rsidR="00C33E8E">
        <w:rPr>
          <w:sz w:val="28"/>
          <w:szCs w:val="28"/>
        </w:rPr>
        <w:t xml:space="preserve"> приходится как разбирать, так и поддерживать какое-нибудь мнение, как оправдываться, так и обвинять</w:t>
      </w:r>
      <w:r w:rsidR="00137F77">
        <w:rPr>
          <w:sz w:val="28"/>
          <w:szCs w:val="28"/>
        </w:rPr>
        <w:t>»</w:t>
      </w:r>
      <w:r w:rsidR="00C33E8E">
        <w:rPr>
          <w:sz w:val="28"/>
          <w:szCs w:val="28"/>
        </w:rPr>
        <w:t>.</w:t>
      </w:r>
    </w:p>
    <w:p w:rsidR="004F602C" w:rsidRDefault="00747FC8" w:rsidP="007471D6">
      <w:pPr>
        <w:spacing w:line="360" w:lineRule="auto"/>
        <w:ind w:firstLine="709"/>
        <w:jc w:val="both"/>
        <w:rPr>
          <w:sz w:val="28"/>
          <w:szCs w:val="28"/>
        </w:rPr>
      </w:pPr>
      <w:r>
        <w:rPr>
          <w:sz w:val="28"/>
          <w:szCs w:val="28"/>
        </w:rPr>
        <w:t>Каждый человек заинтересован в том, чтобы уметь говорить правильно и хорошо, поскольку это дает возможность устанавливать и поддерживать добрые отношения с другими людьми: в семье, в школе, на работе, в общественной жизни, помогает добиться успеха в самых разнообразных сферах. Наверное, нет таких профессий, где искусное владение словом не пригодилось бы.</w:t>
      </w:r>
      <w:r w:rsidR="00925742">
        <w:rPr>
          <w:sz w:val="28"/>
          <w:szCs w:val="28"/>
        </w:rPr>
        <w:t xml:space="preserve"> Но в некоторых сферах человеческой деятельности оно становиться просто необходимым, является обязательным условием</w:t>
      </w:r>
      <w:r w:rsidR="006B648B">
        <w:rPr>
          <w:sz w:val="28"/>
          <w:szCs w:val="28"/>
        </w:rPr>
        <w:t xml:space="preserve"> эффективной работы.</w:t>
      </w:r>
      <w:r w:rsidR="00192259">
        <w:rPr>
          <w:sz w:val="28"/>
          <w:szCs w:val="28"/>
        </w:rPr>
        <w:t xml:space="preserve"> </w:t>
      </w:r>
      <w:r w:rsidR="00192259" w:rsidRPr="00192259">
        <w:rPr>
          <w:b/>
          <w:i/>
          <w:sz w:val="28"/>
          <w:szCs w:val="28"/>
        </w:rPr>
        <w:t>Юрист</w:t>
      </w:r>
      <w:r w:rsidR="00192259">
        <w:rPr>
          <w:sz w:val="28"/>
          <w:szCs w:val="28"/>
        </w:rPr>
        <w:t>, руководитель организации, менеджер, политик, преподаватель, социальн</w:t>
      </w:r>
      <w:r w:rsidR="006A4ACE">
        <w:rPr>
          <w:sz w:val="28"/>
          <w:szCs w:val="28"/>
        </w:rPr>
        <w:t xml:space="preserve">ый работник, проповедник должны </w:t>
      </w:r>
      <w:r w:rsidR="00192259">
        <w:rPr>
          <w:sz w:val="28"/>
          <w:szCs w:val="28"/>
        </w:rPr>
        <w:t>овладеть искусством речи</w:t>
      </w:r>
      <w:r w:rsidR="006A4ACE">
        <w:rPr>
          <w:sz w:val="28"/>
          <w:szCs w:val="28"/>
        </w:rPr>
        <w:t xml:space="preserve">. </w:t>
      </w:r>
      <w:r w:rsidR="007E219A">
        <w:rPr>
          <w:sz w:val="28"/>
          <w:szCs w:val="28"/>
        </w:rPr>
        <w:t>Так как им постоянно приходиться общаться с людьми: беседовать, консультировать, выступать публично, наставлять</w:t>
      </w:r>
      <w:r w:rsidR="006A4ACE">
        <w:rPr>
          <w:sz w:val="28"/>
          <w:szCs w:val="28"/>
        </w:rPr>
        <w:t xml:space="preserve"> и т.д. Для того чтобы произнести публично речь, мало знать, что сказать, надо еще знать, как сказать, надо представлять особенности ораторской речи, учитывать множество факторов, влияющих на оратора и на слушателей, владеть техникой говорения.</w:t>
      </w:r>
    </w:p>
    <w:p w:rsidR="003A2C8C" w:rsidRDefault="003A2C8C" w:rsidP="007471D6">
      <w:pPr>
        <w:spacing w:line="360" w:lineRule="auto"/>
        <w:ind w:firstLine="709"/>
        <w:jc w:val="both"/>
        <w:rPr>
          <w:sz w:val="28"/>
          <w:szCs w:val="28"/>
        </w:rPr>
      </w:pPr>
      <w:r>
        <w:rPr>
          <w:sz w:val="28"/>
          <w:szCs w:val="28"/>
        </w:rPr>
        <w:t>Перед человеком, готовящимся выступать публично, всегда встает ряд вопросов.</w:t>
      </w:r>
    </w:p>
    <w:p w:rsidR="003A2C8C" w:rsidRPr="003A2C8C" w:rsidRDefault="003A2C8C" w:rsidP="007471D6">
      <w:pPr>
        <w:spacing w:line="360" w:lineRule="auto"/>
        <w:ind w:firstLine="709"/>
        <w:jc w:val="both"/>
        <w:rPr>
          <w:b/>
          <w:sz w:val="8"/>
          <w:szCs w:val="8"/>
          <w:u w:val="single"/>
        </w:rPr>
      </w:pPr>
    </w:p>
    <w:p w:rsidR="003A2C8C" w:rsidRPr="003A2C8C" w:rsidRDefault="003A2C8C" w:rsidP="007471D6">
      <w:pPr>
        <w:spacing w:line="360" w:lineRule="auto"/>
        <w:ind w:firstLine="709"/>
        <w:jc w:val="both"/>
        <w:rPr>
          <w:b/>
          <w:sz w:val="28"/>
          <w:szCs w:val="28"/>
          <w:u w:val="single"/>
        </w:rPr>
      </w:pPr>
      <w:r w:rsidRPr="003A2C8C">
        <w:rPr>
          <w:b/>
          <w:sz w:val="28"/>
          <w:szCs w:val="28"/>
          <w:u w:val="single"/>
        </w:rPr>
        <w:t>Общие вопросы:</w:t>
      </w:r>
    </w:p>
    <w:p w:rsidR="003A2C8C" w:rsidRDefault="003A2C8C" w:rsidP="007471D6">
      <w:pPr>
        <w:numPr>
          <w:ilvl w:val="0"/>
          <w:numId w:val="3"/>
        </w:numPr>
        <w:tabs>
          <w:tab w:val="clear" w:pos="1428"/>
          <w:tab w:val="num" w:pos="0"/>
          <w:tab w:val="left" w:pos="360"/>
        </w:tabs>
        <w:spacing w:line="360" w:lineRule="auto"/>
        <w:ind w:left="0" w:firstLine="709"/>
        <w:jc w:val="both"/>
        <w:rPr>
          <w:sz w:val="28"/>
          <w:szCs w:val="28"/>
        </w:rPr>
      </w:pPr>
      <w:r>
        <w:rPr>
          <w:sz w:val="28"/>
          <w:szCs w:val="28"/>
        </w:rPr>
        <w:t>Для кого выступать?</w:t>
      </w:r>
    </w:p>
    <w:p w:rsidR="003A2C8C" w:rsidRDefault="003A2C8C" w:rsidP="007471D6">
      <w:pPr>
        <w:numPr>
          <w:ilvl w:val="0"/>
          <w:numId w:val="3"/>
        </w:numPr>
        <w:tabs>
          <w:tab w:val="clear" w:pos="1428"/>
          <w:tab w:val="num" w:pos="0"/>
          <w:tab w:val="left" w:pos="360"/>
        </w:tabs>
        <w:spacing w:line="360" w:lineRule="auto"/>
        <w:ind w:left="0" w:firstLine="709"/>
        <w:jc w:val="both"/>
        <w:rPr>
          <w:sz w:val="28"/>
          <w:szCs w:val="28"/>
        </w:rPr>
      </w:pPr>
      <w:r>
        <w:rPr>
          <w:sz w:val="28"/>
          <w:szCs w:val="28"/>
        </w:rPr>
        <w:t>Что хочу сказать?</w:t>
      </w:r>
    </w:p>
    <w:p w:rsidR="003A2C8C" w:rsidRDefault="003A2C8C" w:rsidP="007471D6">
      <w:pPr>
        <w:numPr>
          <w:ilvl w:val="0"/>
          <w:numId w:val="3"/>
        </w:numPr>
        <w:tabs>
          <w:tab w:val="clear" w:pos="1428"/>
          <w:tab w:val="num" w:pos="0"/>
          <w:tab w:val="left" w:pos="360"/>
        </w:tabs>
        <w:spacing w:line="360" w:lineRule="auto"/>
        <w:ind w:left="0" w:firstLine="709"/>
        <w:jc w:val="both"/>
        <w:rPr>
          <w:sz w:val="28"/>
          <w:szCs w:val="28"/>
        </w:rPr>
      </w:pPr>
      <w:r>
        <w:rPr>
          <w:sz w:val="28"/>
          <w:szCs w:val="28"/>
        </w:rPr>
        <w:t>Зачем хочу это сказать?</w:t>
      </w:r>
    </w:p>
    <w:p w:rsidR="003A2C8C" w:rsidRPr="003A2C8C" w:rsidRDefault="003A2C8C" w:rsidP="007471D6">
      <w:pPr>
        <w:spacing w:line="360" w:lineRule="auto"/>
        <w:ind w:firstLine="709"/>
        <w:jc w:val="both"/>
        <w:rPr>
          <w:b/>
          <w:sz w:val="8"/>
          <w:szCs w:val="8"/>
          <w:u w:val="single"/>
        </w:rPr>
      </w:pPr>
    </w:p>
    <w:p w:rsidR="003A2C8C" w:rsidRPr="003A2C8C" w:rsidRDefault="003A2C8C" w:rsidP="007471D6">
      <w:pPr>
        <w:spacing w:line="360" w:lineRule="auto"/>
        <w:ind w:firstLine="709"/>
        <w:jc w:val="both"/>
        <w:rPr>
          <w:b/>
          <w:sz w:val="28"/>
          <w:szCs w:val="28"/>
          <w:u w:val="single"/>
        </w:rPr>
      </w:pPr>
      <w:r w:rsidRPr="003A2C8C">
        <w:rPr>
          <w:b/>
          <w:sz w:val="28"/>
          <w:szCs w:val="28"/>
          <w:u w:val="single"/>
        </w:rPr>
        <w:t>Частные вопросы:</w:t>
      </w:r>
    </w:p>
    <w:p w:rsidR="003A2C8C" w:rsidRDefault="003A2C8C" w:rsidP="007471D6">
      <w:pPr>
        <w:numPr>
          <w:ilvl w:val="0"/>
          <w:numId w:val="4"/>
        </w:numPr>
        <w:tabs>
          <w:tab w:val="clear" w:pos="1428"/>
          <w:tab w:val="num" w:pos="0"/>
          <w:tab w:val="left" w:pos="360"/>
        </w:tabs>
        <w:spacing w:line="360" w:lineRule="auto"/>
        <w:ind w:left="0" w:firstLine="709"/>
        <w:jc w:val="both"/>
        <w:rPr>
          <w:sz w:val="28"/>
          <w:szCs w:val="28"/>
        </w:rPr>
      </w:pPr>
      <w:r>
        <w:rPr>
          <w:sz w:val="28"/>
          <w:szCs w:val="28"/>
        </w:rPr>
        <w:t>Как сказать правильно?</w:t>
      </w:r>
    </w:p>
    <w:p w:rsidR="003A2C8C" w:rsidRDefault="003A2C8C" w:rsidP="007471D6">
      <w:pPr>
        <w:numPr>
          <w:ilvl w:val="0"/>
          <w:numId w:val="4"/>
        </w:numPr>
        <w:tabs>
          <w:tab w:val="clear" w:pos="1428"/>
          <w:tab w:val="num" w:pos="0"/>
          <w:tab w:val="left" w:pos="360"/>
        </w:tabs>
        <w:spacing w:line="360" w:lineRule="auto"/>
        <w:ind w:left="0" w:firstLine="709"/>
        <w:jc w:val="both"/>
        <w:rPr>
          <w:sz w:val="28"/>
          <w:szCs w:val="28"/>
        </w:rPr>
      </w:pPr>
      <w:r>
        <w:rPr>
          <w:sz w:val="28"/>
          <w:szCs w:val="28"/>
        </w:rPr>
        <w:t>Как сказать понятно?</w:t>
      </w:r>
    </w:p>
    <w:p w:rsidR="003A2C8C" w:rsidRDefault="003A2C8C" w:rsidP="007471D6">
      <w:pPr>
        <w:numPr>
          <w:ilvl w:val="0"/>
          <w:numId w:val="4"/>
        </w:numPr>
        <w:tabs>
          <w:tab w:val="clear" w:pos="1428"/>
          <w:tab w:val="num" w:pos="0"/>
          <w:tab w:val="left" w:pos="360"/>
        </w:tabs>
        <w:spacing w:line="360" w:lineRule="auto"/>
        <w:ind w:left="0" w:firstLine="709"/>
        <w:jc w:val="both"/>
        <w:rPr>
          <w:sz w:val="28"/>
          <w:szCs w:val="28"/>
        </w:rPr>
      </w:pPr>
      <w:r>
        <w:rPr>
          <w:sz w:val="28"/>
          <w:szCs w:val="28"/>
        </w:rPr>
        <w:t>Как сказать интересно?</w:t>
      </w:r>
    </w:p>
    <w:p w:rsidR="003A2C8C" w:rsidRDefault="003A2C8C" w:rsidP="007471D6">
      <w:pPr>
        <w:numPr>
          <w:ilvl w:val="0"/>
          <w:numId w:val="4"/>
        </w:numPr>
        <w:tabs>
          <w:tab w:val="clear" w:pos="1428"/>
          <w:tab w:val="num" w:pos="0"/>
          <w:tab w:val="left" w:pos="360"/>
        </w:tabs>
        <w:spacing w:line="360" w:lineRule="auto"/>
        <w:ind w:left="0" w:firstLine="709"/>
        <w:jc w:val="both"/>
        <w:rPr>
          <w:sz w:val="28"/>
          <w:szCs w:val="28"/>
        </w:rPr>
      </w:pPr>
      <w:r>
        <w:rPr>
          <w:sz w:val="28"/>
          <w:szCs w:val="28"/>
        </w:rPr>
        <w:t>Как сказать убедительно?</w:t>
      </w:r>
    </w:p>
    <w:p w:rsidR="00C93BF3" w:rsidRPr="009B30D2" w:rsidRDefault="00C93BF3" w:rsidP="007471D6">
      <w:pPr>
        <w:spacing w:line="360" w:lineRule="auto"/>
        <w:ind w:firstLine="709"/>
        <w:jc w:val="both"/>
        <w:rPr>
          <w:sz w:val="8"/>
          <w:szCs w:val="8"/>
        </w:rPr>
      </w:pPr>
    </w:p>
    <w:p w:rsidR="004559AA" w:rsidRDefault="009B30D2" w:rsidP="007471D6">
      <w:pPr>
        <w:spacing w:line="360" w:lineRule="auto"/>
        <w:ind w:firstLine="709"/>
        <w:jc w:val="both"/>
        <w:rPr>
          <w:sz w:val="28"/>
          <w:szCs w:val="28"/>
        </w:rPr>
      </w:pPr>
      <w:r>
        <w:rPr>
          <w:sz w:val="28"/>
          <w:szCs w:val="28"/>
        </w:rPr>
        <w:t>На эти вопросы и дает ответ наука риторика (ораторское искусство). Главным центральным понятием риторика является оратор – человек, произносящий публичную реч</w:t>
      </w:r>
      <w:r w:rsidR="00546A4A">
        <w:rPr>
          <w:sz w:val="28"/>
          <w:szCs w:val="28"/>
        </w:rPr>
        <w:t>ь</w:t>
      </w:r>
      <w:r>
        <w:rPr>
          <w:sz w:val="28"/>
          <w:szCs w:val="28"/>
        </w:rPr>
        <w:t>. Люди, к которым обращены его слова, составляют аудиторию публичной речи.</w:t>
      </w:r>
      <w:r w:rsidR="00546A4A">
        <w:rPr>
          <w:sz w:val="28"/>
          <w:szCs w:val="28"/>
        </w:rPr>
        <w:t xml:space="preserve"> Публичная речь – это особая форма речевой деятельности в условиях непосредственного общения, речь</w:t>
      </w:r>
      <w:r w:rsidR="00EE1F62">
        <w:rPr>
          <w:sz w:val="28"/>
          <w:szCs w:val="28"/>
        </w:rPr>
        <w:t>,</w:t>
      </w:r>
      <w:r w:rsidR="00546A4A">
        <w:rPr>
          <w:sz w:val="28"/>
          <w:szCs w:val="28"/>
        </w:rPr>
        <w:t xml:space="preserve"> адресованная определенной аудитории.</w:t>
      </w:r>
    </w:p>
    <w:p w:rsidR="009B30D2" w:rsidRDefault="00546A4A" w:rsidP="007471D6">
      <w:pPr>
        <w:spacing w:line="360" w:lineRule="auto"/>
        <w:ind w:firstLine="709"/>
        <w:jc w:val="both"/>
        <w:rPr>
          <w:sz w:val="28"/>
          <w:szCs w:val="28"/>
        </w:rPr>
      </w:pPr>
      <w:r>
        <w:rPr>
          <w:sz w:val="28"/>
          <w:szCs w:val="28"/>
        </w:rPr>
        <w:t xml:space="preserve"> Когда оратор говорит перед аудиторией, </w:t>
      </w:r>
      <w:r w:rsidR="00B739C9">
        <w:rPr>
          <w:sz w:val="28"/>
          <w:szCs w:val="28"/>
        </w:rPr>
        <w:t>им,</w:t>
      </w:r>
      <w:r>
        <w:rPr>
          <w:sz w:val="28"/>
          <w:szCs w:val="28"/>
        </w:rPr>
        <w:t xml:space="preserve"> как </w:t>
      </w:r>
      <w:r w:rsidR="00B739C9">
        <w:rPr>
          <w:sz w:val="28"/>
          <w:szCs w:val="28"/>
        </w:rPr>
        <w:t>правило,</w:t>
      </w:r>
      <w:r>
        <w:rPr>
          <w:sz w:val="28"/>
          <w:szCs w:val="28"/>
        </w:rPr>
        <w:t xml:space="preserve"> движут два желания:</w:t>
      </w:r>
    </w:p>
    <w:p w:rsidR="00546A4A" w:rsidRDefault="00546A4A" w:rsidP="007471D6">
      <w:pPr>
        <w:numPr>
          <w:ilvl w:val="0"/>
          <w:numId w:val="1"/>
        </w:numPr>
        <w:tabs>
          <w:tab w:val="clear" w:pos="1428"/>
          <w:tab w:val="num" w:pos="0"/>
          <w:tab w:val="left" w:pos="360"/>
          <w:tab w:val="left" w:pos="1080"/>
        </w:tabs>
        <w:spacing w:line="360" w:lineRule="auto"/>
        <w:ind w:left="0" w:firstLine="709"/>
        <w:jc w:val="both"/>
        <w:rPr>
          <w:sz w:val="28"/>
          <w:szCs w:val="28"/>
        </w:rPr>
      </w:pPr>
      <w:r>
        <w:rPr>
          <w:sz w:val="28"/>
          <w:szCs w:val="28"/>
        </w:rPr>
        <w:t>Поделиться своей мыслью с аудиторией;</w:t>
      </w:r>
    </w:p>
    <w:p w:rsidR="00546A4A" w:rsidRDefault="004559AA" w:rsidP="007471D6">
      <w:pPr>
        <w:numPr>
          <w:ilvl w:val="0"/>
          <w:numId w:val="1"/>
        </w:numPr>
        <w:tabs>
          <w:tab w:val="clear" w:pos="1428"/>
          <w:tab w:val="num" w:pos="0"/>
          <w:tab w:val="left" w:pos="360"/>
          <w:tab w:val="left" w:pos="1080"/>
        </w:tabs>
        <w:spacing w:line="360" w:lineRule="auto"/>
        <w:ind w:left="0" w:firstLine="709"/>
        <w:jc w:val="both"/>
        <w:rPr>
          <w:sz w:val="28"/>
          <w:szCs w:val="28"/>
        </w:rPr>
      </w:pPr>
      <w:r>
        <w:rPr>
          <w:sz w:val="28"/>
          <w:szCs w:val="28"/>
        </w:rPr>
        <w:t>Передать аудитории, испытываемые им чувства.</w:t>
      </w:r>
    </w:p>
    <w:p w:rsidR="004559AA" w:rsidRDefault="004559AA" w:rsidP="007471D6">
      <w:pPr>
        <w:tabs>
          <w:tab w:val="left" w:pos="1080"/>
        </w:tabs>
        <w:spacing w:line="360" w:lineRule="auto"/>
        <w:ind w:firstLine="709"/>
        <w:jc w:val="both"/>
        <w:rPr>
          <w:sz w:val="28"/>
          <w:szCs w:val="28"/>
        </w:rPr>
      </w:pPr>
      <w:r>
        <w:rPr>
          <w:sz w:val="28"/>
          <w:szCs w:val="28"/>
        </w:rPr>
        <w:t>Сочетание мысли и чувства, рационального и эмоционального аспектов речи дают разнообразие жанров ораторского искусства:</w:t>
      </w:r>
    </w:p>
    <w:p w:rsidR="004559AA" w:rsidRDefault="0001283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Социально-</w:t>
      </w:r>
      <w:r w:rsidR="004559AA">
        <w:rPr>
          <w:sz w:val="28"/>
          <w:szCs w:val="28"/>
        </w:rPr>
        <w:t>политический;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Деловой;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Дипломатический;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Социально-бытовой;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Академический;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Судебный;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Военный;</w:t>
      </w:r>
    </w:p>
    <w:p w:rsidR="004559AA" w:rsidRDefault="004559AA" w:rsidP="007471D6">
      <w:pPr>
        <w:numPr>
          <w:ilvl w:val="0"/>
          <w:numId w:val="2"/>
        </w:numPr>
        <w:tabs>
          <w:tab w:val="clear" w:pos="720"/>
          <w:tab w:val="num" w:pos="0"/>
          <w:tab w:val="left" w:pos="360"/>
          <w:tab w:val="left" w:pos="1080"/>
        </w:tabs>
        <w:spacing w:line="360" w:lineRule="auto"/>
        <w:ind w:left="0" w:firstLine="709"/>
        <w:jc w:val="both"/>
        <w:rPr>
          <w:sz w:val="28"/>
          <w:szCs w:val="28"/>
        </w:rPr>
      </w:pPr>
      <w:r>
        <w:rPr>
          <w:sz w:val="28"/>
          <w:szCs w:val="28"/>
        </w:rPr>
        <w:t>Церковный.</w:t>
      </w:r>
    </w:p>
    <w:p w:rsidR="006E69CF" w:rsidRDefault="006E69CF" w:rsidP="007471D6">
      <w:pPr>
        <w:tabs>
          <w:tab w:val="left" w:pos="1080"/>
        </w:tabs>
        <w:spacing w:line="360" w:lineRule="auto"/>
        <w:ind w:firstLine="709"/>
        <w:jc w:val="both"/>
        <w:rPr>
          <w:sz w:val="28"/>
          <w:szCs w:val="28"/>
        </w:rPr>
      </w:pPr>
      <w:r>
        <w:rPr>
          <w:sz w:val="28"/>
          <w:szCs w:val="28"/>
        </w:rPr>
        <w:t>У каждого жанра своя специфика, она ориентирована на определенную ситуацию общения</w:t>
      </w:r>
      <w:r w:rsidR="00DE7BB5">
        <w:rPr>
          <w:sz w:val="28"/>
          <w:szCs w:val="28"/>
        </w:rPr>
        <w:t>. Внутри</w:t>
      </w:r>
      <w:r w:rsidR="00E47258">
        <w:rPr>
          <w:sz w:val="28"/>
          <w:szCs w:val="28"/>
        </w:rPr>
        <w:t xml:space="preserve"> каждого жанра выделяют виды ре</w:t>
      </w:r>
      <w:r w:rsidR="00DE7BB5">
        <w:rPr>
          <w:sz w:val="28"/>
          <w:szCs w:val="28"/>
        </w:rPr>
        <w:t>чей. Например, в социально-политическом – политический доклад, политический обзор, митинговая речь; в академическом</w:t>
      </w:r>
      <w:r w:rsidR="00AB24EA">
        <w:rPr>
          <w:sz w:val="28"/>
          <w:szCs w:val="28"/>
        </w:rPr>
        <w:t xml:space="preserve"> – лекция, научное сообщение; в социально–бытовом – поздравительная речь, застольная речь (тост).</w:t>
      </w:r>
    </w:p>
    <w:p w:rsidR="00E47258" w:rsidRDefault="00AB24EA" w:rsidP="007471D6">
      <w:pPr>
        <w:tabs>
          <w:tab w:val="left" w:pos="1080"/>
        </w:tabs>
        <w:spacing w:line="360" w:lineRule="auto"/>
        <w:ind w:firstLine="709"/>
        <w:jc w:val="both"/>
        <w:rPr>
          <w:sz w:val="28"/>
          <w:szCs w:val="28"/>
        </w:rPr>
      </w:pPr>
      <w:r>
        <w:rPr>
          <w:sz w:val="28"/>
          <w:szCs w:val="28"/>
        </w:rPr>
        <w:t xml:space="preserve">Для того чтобы оратору успешно выступить перед аудиторией </w:t>
      </w:r>
      <w:r w:rsidR="000A6651">
        <w:rPr>
          <w:sz w:val="28"/>
          <w:szCs w:val="28"/>
        </w:rPr>
        <w:t xml:space="preserve">ему </w:t>
      </w:r>
      <w:r>
        <w:rPr>
          <w:sz w:val="28"/>
          <w:szCs w:val="28"/>
        </w:rPr>
        <w:t>необходимо правильно и качественно подготовиться.</w:t>
      </w:r>
    </w:p>
    <w:p w:rsidR="00FB6C69" w:rsidRPr="00EE1F62" w:rsidRDefault="00FB6C69" w:rsidP="007471D6">
      <w:pPr>
        <w:tabs>
          <w:tab w:val="left" w:pos="1080"/>
        </w:tabs>
        <w:spacing w:line="360" w:lineRule="auto"/>
        <w:ind w:firstLine="709"/>
        <w:jc w:val="both"/>
        <w:rPr>
          <w:b/>
          <w:sz w:val="8"/>
          <w:szCs w:val="8"/>
          <w:u w:val="single"/>
        </w:rPr>
      </w:pPr>
    </w:p>
    <w:p w:rsidR="00AE2D9B" w:rsidRDefault="00E47258" w:rsidP="007471D6">
      <w:pPr>
        <w:tabs>
          <w:tab w:val="left" w:pos="1080"/>
        </w:tabs>
        <w:spacing w:line="360" w:lineRule="auto"/>
        <w:ind w:firstLine="709"/>
        <w:jc w:val="both"/>
        <w:rPr>
          <w:b/>
          <w:sz w:val="28"/>
          <w:szCs w:val="28"/>
          <w:u w:val="single"/>
        </w:rPr>
      </w:pPr>
      <w:r w:rsidRPr="00E47258">
        <w:rPr>
          <w:b/>
          <w:sz w:val="28"/>
          <w:szCs w:val="28"/>
          <w:u w:val="single"/>
        </w:rPr>
        <w:t>Э</w:t>
      </w:r>
      <w:r w:rsidR="00AB24EA" w:rsidRPr="00E47258">
        <w:rPr>
          <w:b/>
          <w:sz w:val="28"/>
          <w:szCs w:val="28"/>
          <w:u w:val="single"/>
        </w:rPr>
        <w:t>тапы подготовки и проведения публично</w:t>
      </w:r>
      <w:r w:rsidRPr="00E47258">
        <w:rPr>
          <w:b/>
          <w:sz w:val="28"/>
          <w:szCs w:val="28"/>
          <w:u w:val="single"/>
        </w:rPr>
        <w:t>го выступления:</w:t>
      </w:r>
      <w:r w:rsidR="007471D6">
        <w:rPr>
          <w:b/>
          <w:sz w:val="28"/>
          <w:szCs w:val="28"/>
          <w:u w:val="single"/>
        </w:rPr>
        <w:t xml:space="preserve"> </w:t>
      </w:r>
    </w:p>
    <w:p w:rsidR="00FB6C69" w:rsidRPr="00EE1F62" w:rsidRDefault="007471D6" w:rsidP="007471D6">
      <w:pPr>
        <w:tabs>
          <w:tab w:val="right" w:pos="9637"/>
        </w:tabs>
        <w:spacing w:line="360" w:lineRule="auto"/>
        <w:ind w:firstLine="709"/>
        <w:jc w:val="both"/>
        <w:rPr>
          <w:b/>
          <w:sz w:val="8"/>
          <w:szCs w:val="8"/>
        </w:rPr>
      </w:pPr>
      <w:r>
        <w:rPr>
          <w:b/>
        </w:rPr>
        <w:t xml:space="preserve">  </w:t>
      </w:r>
      <w:r w:rsidR="00FB6C69" w:rsidRPr="00FB6C69">
        <w:rPr>
          <w:b/>
        </w:rPr>
        <w:t xml:space="preserve"> </w:t>
      </w:r>
    </w:p>
    <w:p w:rsidR="00AE2D9B" w:rsidRDefault="007471D6" w:rsidP="007471D6">
      <w:pPr>
        <w:tabs>
          <w:tab w:val="right" w:pos="9637"/>
        </w:tabs>
        <w:spacing w:line="360" w:lineRule="auto"/>
        <w:ind w:firstLine="709"/>
        <w:jc w:val="both"/>
        <w:rPr>
          <w:b/>
        </w:rPr>
      </w:pPr>
      <w:r>
        <w:rPr>
          <w:b/>
        </w:rPr>
        <w:t xml:space="preserve">    </w:t>
      </w:r>
      <w:r w:rsidR="00FB6C69">
        <w:rPr>
          <w:b/>
        </w:rPr>
        <w:t xml:space="preserve"> </w:t>
      </w:r>
      <w:r w:rsidR="00FB6C69" w:rsidRPr="00FB6C69">
        <w:rPr>
          <w:b/>
        </w:rPr>
        <w:t>Докоммуникативная</w:t>
      </w:r>
      <w:r>
        <w:t xml:space="preserve">                 </w:t>
      </w:r>
      <w:r w:rsidR="00FB6C69">
        <w:t xml:space="preserve"> </w:t>
      </w:r>
      <w:r w:rsidR="00FB6C69" w:rsidRPr="00FB6C69">
        <w:rPr>
          <w:b/>
        </w:rPr>
        <w:t>Коммуникативная</w:t>
      </w:r>
      <w:r>
        <w:t xml:space="preserve"> </w:t>
      </w:r>
      <w:r w:rsidR="00FB6C69" w:rsidRPr="00FB6C69">
        <w:rPr>
          <w:b/>
        </w:rPr>
        <w:t>Постсткоммуникативная</w:t>
      </w:r>
      <w:r w:rsidR="00FB6C69" w:rsidRPr="00FB6C69">
        <w:rPr>
          <w:b/>
        </w:rPr>
        <w:tab/>
      </w:r>
    </w:p>
    <w:p w:rsidR="00277561" w:rsidRPr="00FB6C69" w:rsidRDefault="007471D6" w:rsidP="007471D6">
      <w:pPr>
        <w:tabs>
          <w:tab w:val="right" w:pos="9637"/>
        </w:tabs>
        <w:spacing w:line="360" w:lineRule="auto"/>
        <w:ind w:firstLine="709"/>
        <w:jc w:val="both"/>
        <w:rPr>
          <w:b/>
        </w:rPr>
      </w:pPr>
      <w:r>
        <w:rPr>
          <w:b/>
        </w:rPr>
        <w:t xml:space="preserve">           </w:t>
      </w:r>
      <w:r w:rsidR="00277561">
        <w:rPr>
          <w:b/>
        </w:rPr>
        <w:t>фаза</w:t>
      </w:r>
      <w:r>
        <w:rPr>
          <w:b/>
        </w:rPr>
        <w:t xml:space="preserve">                                </w:t>
      </w:r>
      <w:r w:rsidR="00277561">
        <w:rPr>
          <w:b/>
        </w:rPr>
        <w:t>фаза</w:t>
      </w:r>
      <w:r>
        <w:rPr>
          <w:b/>
        </w:rPr>
        <w:t xml:space="preserve">                 </w:t>
      </w:r>
      <w:r w:rsidR="00277561">
        <w:rPr>
          <w:b/>
        </w:rPr>
        <w:t xml:space="preserve"> фаза</w:t>
      </w:r>
    </w:p>
    <w:p w:rsidR="00FB6C69" w:rsidRPr="00AE2D9B" w:rsidRDefault="00937D7E" w:rsidP="007471D6">
      <w:pPr>
        <w:spacing w:line="360" w:lineRule="auto"/>
        <w:ind w:firstLine="709"/>
        <w:jc w:val="both"/>
        <w:rPr>
          <w:sz w:val="28"/>
          <w:szCs w:val="28"/>
        </w:rPr>
      </w:pPr>
      <w:r>
        <w:rPr>
          <w:noProof/>
        </w:rPr>
        <w:pict>
          <v:rect id="_x0000_s1026" style="position:absolute;left:0;text-align:left;margin-left:5in;margin-top:7.9pt;width:2in;height:279pt;z-index:251660800"/>
        </w:pict>
      </w:r>
      <w:r>
        <w:rPr>
          <w:noProof/>
        </w:rPr>
        <w:pict>
          <v:rect id="_x0000_s1027" style="position:absolute;left:0;text-align:left;margin-left:234pt;margin-top:7.9pt;width:108pt;height:279pt;z-index:251651584"/>
        </w:pict>
      </w:r>
      <w:r>
        <w:rPr>
          <w:noProof/>
        </w:rPr>
        <w:pict>
          <v:rect id="_x0000_s1028" style="position:absolute;left:0;text-align:left;margin-left:-9pt;margin-top:7.9pt;width:171pt;height:279pt;z-index:251650560"/>
        </w:pict>
      </w:r>
    </w:p>
    <w:p w:rsidR="00AE2D9B" w:rsidRPr="00AE2D9B" w:rsidRDefault="00937D7E" w:rsidP="007471D6">
      <w:pPr>
        <w:spacing w:line="360" w:lineRule="auto"/>
        <w:ind w:firstLine="709"/>
        <w:jc w:val="both"/>
        <w:rPr>
          <w:sz w:val="28"/>
          <w:szCs w:val="28"/>
        </w:rPr>
      </w:pPr>
      <w:r>
        <w:rPr>
          <w:noProof/>
        </w:rPr>
        <w:pict>
          <v:rect id="_x0000_s1029" style="position:absolute;left:0;text-align:left;margin-left:0;margin-top:.8pt;width:153pt;height:45pt;z-index:251653632">
            <v:textbox style="mso-next-textbox:#_x0000_s1029">
              <w:txbxContent>
                <w:p w:rsidR="0024161D" w:rsidRDefault="0024161D">
                  <w:r>
                    <w:t>Выбор темы, определение цели и вида речи.</w:t>
                  </w:r>
                </w:p>
                <w:p w:rsidR="0024161D" w:rsidRDefault="0024161D"/>
              </w:txbxContent>
            </v:textbox>
          </v:rect>
        </w:pict>
      </w:r>
      <w:r>
        <w:rPr>
          <w:noProof/>
        </w:rPr>
        <w:pict>
          <v:rect id="_x0000_s1030" style="position:absolute;left:0;text-align:left;margin-left:369pt;margin-top:.8pt;width:126pt;height:54pt;z-index:251661824">
            <v:textbox style="mso-next-textbox:#_x0000_s1030">
              <w:txbxContent>
                <w:p w:rsidR="00565B5B" w:rsidRDefault="00565B5B">
                  <w:r>
                    <w:t>Анализ проведенного выступления.</w:t>
                  </w:r>
                </w:p>
              </w:txbxContent>
            </v:textbox>
          </v:rect>
        </w:pict>
      </w:r>
      <w:r>
        <w:rPr>
          <w:noProof/>
        </w:rPr>
        <w:pict>
          <v:rect id="_x0000_s1031" style="position:absolute;left:0;text-align:left;margin-left:243pt;margin-top:.8pt;width:90pt;height:63pt;z-index:251657728">
            <v:textbox style="mso-next-textbox:#_x0000_s1031">
              <w:txbxContent>
                <w:p w:rsidR="00565B5B" w:rsidRDefault="00565B5B" w:rsidP="00565B5B">
                  <w:r>
                    <w:t>Поведение оратора и управление аудиторией.</w:t>
                  </w:r>
                </w:p>
              </w:txbxContent>
            </v:textbox>
          </v:rect>
        </w:pict>
      </w:r>
    </w:p>
    <w:p w:rsidR="00AE2D9B" w:rsidRPr="00AE2D9B" w:rsidRDefault="00AE2D9B" w:rsidP="007471D6">
      <w:pPr>
        <w:spacing w:line="360" w:lineRule="auto"/>
        <w:ind w:firstLine="709"/>
        <w:jc w:val="both"/>
        <w:rPr>
          <w:sz w:val="28"/>
          <w:szCs w:val="28"/>
        </w:rPr>
      </w:pPr>
    </w:p>
    <w:p w:rsidR="00AE2D9B" w:rsidRPr="00AE2D9B" w:rsidRDefault="00AE2D9B" w:rsidP="007471D6">
      <w:pPr>
        <w:spacing w:line="360" w:lineRule="auto"/>
        <w:ind w:firstLine="709"/>
        <w:jc w:val="both"/>
        <w:rPr>
          <w:sz w:val="28"/>
          <w:szCs w:val="28"/>
        </w:rPr>
      </w:pPr>
    </w:p>
    <w:p w:rsidR="00AE2D9B" w:rsidRPr="00AE2D9B" w:rsidRDefault="00937D7E" w:rsidP="007471D6">
      <w:pPr>
        <w:spacing w:line="360" w:lineRule="auto"/>
        <w:ind w:firstLine="709"/>
        <w:jc w:val="both"/>
        <w:rPr>
          <w:sz w:val="28"/>
          <w:szCs w:val="28"/>
        </w:rPr>
      </w:pPr>
      <w:r>
        <w:rPr>
          <w:noProof/>
        </w:rPr>
        <w:pict>
          <v:rect id="_x0000_s1032" style="position:absolute;left:0;text-align:left;margin-left:0;margin-top:6.5pt;width:153pt;height:45pt;z-index:251652608">
            <v:textbox style="mso-next-textbox:#_x0000_s1032">
              <w:txbxContent>
                <w:p w:rsidR="0024161D" w:rsidRDefault="0024161D">
                  <w:r>
                    <w:t>Подбор материалов.</w:t>
                  </w:r>
                </w:p>
              </w:txbxContent>
            </v:textbox>
          </v:rect>
        </w:pict>
      </w:r>
    </w:p>
    <w:p w:rsidR="00AE2D9B" w:rsidRPr="00AE2D9B" w:rsidRDefault="00AE2D9B" w:rsidP="007471D6">
      <w:pPr>
        <w:spacing w:line="360" w:lineRule="auto"/>
        <w:ind w:firstLine="709"/>
        <w:jc w:val="both"/>
        <w:rPr>
          <w:sz w:val="28"/>
          <w:szCs w:val="28"/>
        </w:rPr>
      </w:pPr>
    </w:p>
    <w:p w:rsidR="00AE2D9B" w:rsidRDefault="00AE2D9B" w:rsidP="007471D6">
      <w:pPr>
        <w:tabs>
          <w:tab w:val="left" w:pos="4140"/>
        </w:tabs>
        <w:spacing w:line="360" w:lineRule="auto"/>
        <w:ind w:firstLine="709"/>
        <w:jc w:val="both"/>
        <w:rPr>
          <w:sz w:val="28"/>
          <w:szCs w:val="28"/>
        </w:rPr>
      </w:pPr>
      <w:r>
        <w:rPr>
          <w:sz w:val="28"/>
          <w:szCs w:val="28"/>
        </w:rPr>
        <w:tab/>
      </w:r>
    </w:p>
    <w:p w:rsidR="00AE2D9B" w:rsidRDefault="00937D7E" w:rsidP="007471D6">
      <w:pPr>
        <w:tabs>
          <w:tab w:val="left" w:pos="4140"/>
        </w:tabs>
        <w:spacing w:line="360" w:lineRule="auto"/>
        <w:ind w:firstLine="709"/>
        <w:jc w:val="both"/>
        <w:rPr>
          <w:sz w:val="28"/>
          <w:szCs w:val="28"/>
        </w:rPr>
      </w:pPr>
      <w:r>
        <w:rPr>
          <w:noProof/>
        </w:rPr>
        <w:pict>
          <v:rect id="_x0000_s1033" style="position:absolute;left:0;text-align:left;margin-left:369pt;margin-top:12.2pt;width:126pt;height:54pt;z-index:251662848">
            <v:textbox style="mso-next-textbox:#_x0000_s1033">
              <w:txbxContent>
                <w:p w:rsidR="00565B5B" w:rsidRDefault="00565B5B">
                  <w:r>
                    <w:t>Совершенствование материалов к выступлению.</w:t>
                  </w:r>
                </w:p>
              </w:txbxContent>
            </v:textbox>
          </v:rect>
        </w:pict>
      </w:r>
      <w:r>
        <w:rPr>
          <w:noProof/>
        </w:rPr>
        <w:pict>
          <v:rect id="_x0000_s1034" style="position:absolute;left:0;text-align:left;margin-left:243pt;margin-top:12.2pt;width:90pt;height:54pt;z-index:251658752">
            <v:textbox style="mso-next-textbox:#_x0000_s1034">
              <w:txbxContent>
                <w:p w:rsidR="00565B5B" w:rsidRDefault="00565B5B" w:rsidP="00565B5B">
                  <w:r>
                    <w:t>Техника произнесения речи.</w:t>
                  </w:r>
                </w:p>
              </w:txbxContent>
            </v:textbox>
          </v:rect>
        </w:pict>
      </w:r>
      <w:r>
        <w:rPr>
          <w:noProof/>
        </w:rPr>
        <w:pict>
          <v:rect id="_x0000_s1035" style="position:absolute;left:0;text-align:left;margin-left:0;margin-top:12.2pt;width:153pt;height:45pt;z-index:251654656">
            <v:textbox style="mso-next-textbox:#_x0000_s1035">
              <w:txbxContent>
                <w:p w:rsidR="0024161D" w:rsidRDefault="0024161D">
                  <w:r>
                    <w:t>Логическая организация речи.</w:t>
                  </w:r>
                </w:p>
              </w:txbxContent>
            </v:textbox>
          </v:rect>
        </w:pict>
      </w:r>
    </w:p>
    <w:p w:rsidR="00AE2D9B" w:rsidRPr="00AE2D9B" w:rsidRDefault="007471D6" w:rsidP="007471D6">
      <w:pPr>
        <w:tabs>
          <w:tab w:val="left" w:pos="3750"/>
        </w:tabs>
        <w:spacing w:line="360" w:lineRule="auto"/>
        <w:ind w:firstLine="709"/>
        <w:jc w:val="both"/>
        <w:rPr>
          <w:b/>
          <w:i/>
        </w:rPr>
      </w:pPr>
      <w:r>
        <w:rPr>
          <w:sz w:val="28"/>
          <w:szCs w:val="28"/>
        </w:rPr>
        <w:t xml:space="preserve">                        </w:t>
      </w:r>
      <w:r w:rsidR="00AE2D9B">
        <w:rPr>
          <w:sz w:val="28"/>
          <w:szCs w:val="28"/>
        </w:rPr>
        <w:t xml:space="preserve"> </w:t>
      </w:r>
      <w:r w:rsidR="00AE2D9B" w:rsidRPr="00AE2D9B">
        <w:rPr>
          <w:b/>
          <w:i/>
        </w:rPr>
        <w:t>репетиция</w:t>
      </w:r>
    </w:p>
    <w:p w:rsidR="00277561" w:rsidRDefault="00937D7E" w:rsidP="007471D6">
      <w:pPr>
        <w:tabs>
          <w:tab w:val="left" w:pos="3990"/>
        </w:tabs>
        <w:spacing w:line="360" w:lineRule="auto"/>
        <w:ind w:firstLine="709"/>
        <w:jc w:val="both"/>
        <w:rPr>
          <w:sz w:val="28"/>
          <w:szCs w:val="28"/>
        </w:rPr>
      </w:pPr>
      <w:r>
        <w:rPr>
          <w:noProof/>
        </w:rPr>
        <w:pict>
          <v:line id="_x0000_s1036" style="position:absolute;left:0;text-align:left;z-index:251664896" from="162pt,9.35pt" to="234pt,9.35pt">
            <v:stroke endarrow="block"/>
          </v:line>
        </w:pict>
      </w:r>
      <w:r>
        <w:rPr>
          <w:noProof/>
        </w:rPr>
        <w:pict>
          <v:rect id="_x0000_s1037" style="position:absolute;left:0;text-align:left;margin-left:0;margin-top:36.35pt;width:153pt;height:45pt;z-index:251655680">
            <v:textbox style="mso-next-textbox:#_x0000_s1037">
              <w:txbxContent>
                <w:p w:rsidR="0024161D" w:rsidRDefault="0024161D">
                  <w:r>
                    <w:t>Доказательство и аргументация.</w:t>
                  </w:r>
                </w:p>
              </w:txbxContent>
            </v:textbox>
          </v:rect>
        </w:pict>
      </w:r>
      <w:r>
        <w:rPr>
          <w:noProof/>
        </w:rPr>
        <w:pict>
          <v:rect id="_x0000_s1038" style="position:absolute;left:0;text-align:left;margin-left:0;margin-top:90.35pt;width:153pt;height:45pt;z-index:251656704">
            <v:textbox style="mso-next-textbox:#_x0000_s1038">
              <w:txbxContent>
                <w:p w:rsidR="0024161D" w:rsidRDefault="0024161D">
                  <w:r>
                    <w:t>Работа над языком и стилем.</w:t>
                  </w:r>
                </w:p>
                <w:p w:rsidR="0024161D" w:rsidRDefault="0024161D"/>
              </w:txbxContent>
            </v:textbox>
          </v:rect>
        </w:pict>
      </w:r>
      <w:r w:rsidR="00AE2D9B">
        <w:rPr>
          <w:sz w:val="28"/>
          <w:szCs w:val="28"/>
        </w:rPr>
        <w:tab/>
      </w:r>
    </w:p>
    <w:p w:rsidR="00277561" w:rsidRPr="00277561" w:rsidRDefault="00277561" w:rsidP="007471D6">
      <w:pPr>
        <w:spacing w:line="360" w:lineRule="auto"/>
        <w:ind w:firstLine="709"/>
        <w:jc w:val="both"/>
        <w:rPr>
          <w:sz w:val="28"/>
          <w:szCs w:val="28"/>
        </w:rPr>
      </w:pPr>
    </w:p>
    <w:p w:rsidR="00277561" w:rsidRPr="00277561" w:rsidRDefault="00277561" w:rsidP="007471D6">
      <w:pPr>
        <w:spacing w:line="360" w:lineRule="auto"/>
        <w:ind w:firstLine="709"/>
        <w:jc w:val="both"/>
        <w:rPr>
          <w:sz w:val="28"/>
          <w:szCs w:val="28"/>
        </w:rPr>
      </w:pPr>
    </w:p>
    <w:p w:rsidR="00277561" w:rsidRPr="00277561" w:rsidRDefault="00277561" w:rsidP="007471D6">
      <w:pPr>
        <w:spacing w:line="360" w:lineRule="auto"/>
        <w:ind w:firstLine="709"/>
        <w:jc w:val="both"/>
        <w:rPr>
          <w:sz w:val="28"/>
          <w:szCs w:val="28"/>
        </w:rPr>
      </w:pPr>
    </w:p>
    <w:p w:rsidR="00277561" w:rsidRPr="00277561" w:rsidRDefault="00277561" w:rsidP="007471D6">
      <w:pPr>
        <w:spacing w:line="360" w:lineRule="auto"/>
        <w:ind w:firstLine="709"/>
        <w:jc w:val="both"/>
        <w:rPr>
          <w:sz w:val="28"/>
          <w:szCs w:val="28"/>
        </w:rPr>
      </w:pPr>
    </w:p>
    <w:p w:rsidR="00277561" w:rsidRPr="00277561" w:rsidRDefault="00937D7E" w:rsidP="007471D6">
      <w:pPr>
        <w:spacing w:line="360" w:lineRule="auto"/>
        <w:ind w:firstLine="709"/>
        <w:jc w:val="both"/>
        <w:rPr>
          <w:sz w:val="28"/>
          <w:szCs w:val="28"/>
        </w:rPr>
      </w:pPr>
      <w:r>
        <w:rPr>
          <w:noProof/>
        </w:rPr>
        <w:pict>
          <v:rect id="_x0000_s1039" style="position:absolute;left:0;text-align:left;margin-left:243pt;margin-top:.85pt;width:90pt;height:54pt;z-index:251659776">
            <v:textbox style="mso-next-textbox:#_x0000_s1039">
              <w:txbxContent>
                <w:p w:rsidR="00565B5B" w:rsidRDefault="00565B5B" w:rsidP="00565B5B">
                  <w:r>
                    <w:t>Искусство спора, ответы на вопросы.</w:t>
                  </w:r>
                </w:p>
              </w:txbxContent>
            </v:textbox>
          </v:rect>
        </w:pict>
      </w:r>
    </w:p>
    <w:p w:rsidR="00277561" w:rsidRPr="00277561" w:rsidRDefault="00937D7E" w:rsidP="007471D6">
      <w:pPr>
        <w:spacing w:line="360" w:lineRule="auto"/>
        <w:ind w:firstLine="709"/>
        <w:jc w:val="both"/>
        <w:rPr>
          <w:sz w:val="28"/>
          <w:szCs w:val="28"/>
        </w:rPr>
      </w:pPr>
      <w:r>
        <w:rPr>
          <w:noProof/>
        </w:rPr>
        <w:pict>
          <v:rect id="_x0000_s1040" style="position:absolute;left:0;text-align:left;margin-left:369pt;margin-top:2.75pt;width:126pt;height:36pt;z-index:251663872">
            <v:textbox style="mso-next-textbox:#_x0000_s1040">
              <w:txbxContent>
                <w:p w:rsidR="00565B5B" w:rsidRDefault="00565B5B">
                  <w:r>
                    <w:t>Прогнозирование вопросов.</w:t>
                  </w:r>
                </w:p>
              </w:txbxContent>
            </v:textbox>
          </v:rect>
        </w:pict>
      </w:r>
    </w:p>
    <w:p w:rsidR="00277561" w:rsidRPr="00277561" w:rsidRDefault="00277561" w:rsidP="007471D6">
      <w:pPr>
        <w:spacing w:line="360" w:lineRule="auto"/>
        <w:ind w:firstLine="709"/>
        <w:jc w:val="both"/>
        <w:rPr>
          <w:sz w:val="28"/>
          <w:szCs w:val="28"/>
        </w:rPr>
      </w:pPr>
    </w:p>
    <w:p w:rsidR="00277561" w:rsidRPr="00277561" w:rsidRDefault="00277561" w:rsidP="007471D6">
      <w:pPr>
        <w:spacing w:line="360" w:lineRule="auto"/>
        <w:ind w:firstLine="709"/>
        <w:jc w:val="both"/>
        <w:rPr>
          <w:sz w:val="28"/>
          <w:szCs w:val="28"/>
        </w:rPr>
      </w:pPr>
    </w:p>
    <w:p w:rsidR="00AB24EA" w:rsidRDefault="00EE1F62" w:rsidP="007471D6">
      <w:pPr>
        <w:spacing w:line="360" w:lineRule="auto"/>
        <w:ind w:firstLine="709"/>
        <w:jc w:val="both"/>
        <w:rPr>
          <w:sz w:val="28"/>
          <w:szCs w:val="28"/>
        </w:rPr>
      </w:pPr>
      <w:r>
        <w:rPr>
          <w:sz w:val="28"/>
          <w:szCs w:val="28"/>
        </w:rPr>
        <w:t>Таким образом, если проанализировать все этапы подготовки и проведения устного публичного выступления можно установить, что для успешного публичного выступления оратору необходимо привлекать данные различных наук, опираться на их категории и законы, пользоваться на практике методологическими правилами, применять широкий диапазон умений и навыков.</w:t>
      </w:r>
    </w:p>
    <w:p w:rsidR="002C7336" w:rsidRDefault="00EE1F62" w:rsidP="007471D6">
      <w:pPr>
        <w:spacing w:line="360" w:lineRule="auto"/>
        <w:ind w:firstLine="709"/>
        <w:jc w:val="both"/>
        <w:rPr>
          <w:sz w:val="28"/>
          <w:szCs w:val="28"/>
        </w:rPr>
      </w:pPr>
      <w:r>
        <w:rPr>
          <w:sz w:val="28"/>
          <w:szCs w:val="28"/>
        </w:rPr>
        <w:t xml:space="preserve">На этапе подготовки речи главенствующая роль принадлежит </w:t>
      </w:r>
      <w:r w:rsidRPr="002C7336">
        <w:rPr>
          <w:b/>
          <w:i/>
          <w:sz w:val="28"/>
          <w:szCs w:val="28"/>
        </w:rPr>
        <w:t>логике</w:t>
      </w:r>
      <w:r>
        <w:rPr>
          <w:sz w:val="28"/>
          <w:szCs w:val="28"/>
        </w:rPr>
        <w:t xml:space="preserve">, использование законов которой необходимо в процессе подбора и отбора фактического материала, разработки плана и композиции выступления, формулировки тезиса, обеспечения доказательности и аргументированности речи. </w:t>
      </w:r>
    </w:p>
    <w:p w:rsidR="00EE1F62" w:rsidRDefault="00EE1F62" w:rsidP="007471D6">
      <w:pPr>
        <w:spacing w:line="360" w:lineRule="auto"/>
        <w:ind w:firstLine="709"/>
        <w:jc w:val="both"/>
        <w:rPr>
          <w:sz w:val="28"/>
          <w:szCs w:val="28"/>
        </w:rPr>
      </w:pPr>
      <w:r>
        <w:rPr>
          <w:sz w:val="28"/>
          <w:szCs w:val="28"/>
        </w:rPr>
        <w:t xml:space="preserve">Другой существенный аспект – </w:t>
      </w:r>
      <w:r w:rsidRPr="002C7336">
        <w:rPr>
          <w:b/>
          <w:i/>
          <w:sz w:val="28"/>
          <w:szCs w:val="28"/>
        </w:rPr>
        <w:t>языковая культура</w:t>
      </w:r>
      <w:r>
        <w:rPr>
          <w:sz w:val="28"/>
          <w:szCs w:val="28"/>
        </w:rPr>
        <w:t xml:space="preserve"> оратора, умение из всех богатств родного языка выбрать именно те средства речевого воздействия, которые обеспечат эффективность, доходчивость и выразительность выступления</w:t>
      </w:r>
      <w:r w:rsidR="002C7336">
        <w:rPr>
          <w:sz w:val="28"/>
          <w:szCs w:val="28"/>
        </w:rPr>
        <w:t>.</w:t>
      </w:r>
    </w:p>
    <w:p w:rsidR="002C7336" w:rsidRDefault="002C7336" w:rsidP="007471D6">
      <w:pPr>
        <w:spacing w:line="360" w:lineRule="auto"/>
        <w:ind w:firstLine="709"/>
        <w:jc w:val="both"/>
        <w:rPr>
          <w:sz w:val="28"/>
          <w:szCs w:val="28"/>
        </w:rPr>
      </w:pPr>
      <w:r>
        <w:rPr>
          <w:sz w:val="28"/>
          <w:szCs w:val="28"/>
        </w:rPr>
        <w:t xml:space="preserve">Хорошо продуманная, тщательно отредактированная, стилистически выверенная речь в живой аудитории должна быть столь же хорошо произнесена. Этот существенный элемент ораторского мастерства называется </w:t>
      </w:r>
      <w:r w:rsidRPr="002C7336">
        <w:rPr>
          <w:b/>
          <w:i/>
          <w:sz w:val="28"/>
          <w:szCs w:val="28"/>
        </w:rPr>
        <w:t>техника речи</w:t>
      </w:r>
      <w:r>
        <w:rPr>
          <w:sz w:val="28"/>
          <w:szCs w:val="28"/>
        </w:rPr>
        <w:t>, отточить которую можно только в практике выступлений.</w:t>
      </w:r>
    </w:p>
    <w:p w:rsidR="002C7336" w:rsidRDefault="002C7336" w:rsidP="007471D6">
      <w:pPr>
        <w:spacing w:line="360" w:lineRule="auto"/>
        <w:ind w:firstLine="709"/>
        <w:jc w:val="both"/>
        <w:rPr>
          <w:sz w:val="28"/>
          <w:szCs w:val="28"/>
        </w:rPr>
      </w:pPr>
      <w:r>
        <w:rPr>
          <w:sz w:val="28"/>
          <w:szCs w:val="28"/>
        </w:rPr>
        <w:t>Так же оратору должны быть присуща высокая психолого-педагогическая культура</w:t>
      </w:r>
      <w:r w:rsidR="00E2037A">
        <w:rPr>
          <w:sz w:val="28"/>
          <w:szCs w:val="28"/>
        </w:rPr>
        <w:t xml:space="preserve">, это поможет оратору </w:t>
      </w:r>
      <w:r w:rsidR="00A64AE8">
        <w:rPr>
          <w:sz w:val="28"/>
          <w:szCs w:val="28"/>
        </w:rPr>
        <w:t xml:space="preserve">преодолеть возможные недостатки своего характера, </w:t>
      </w:r>
      <w:r w:rsidR="00E2037A">
        <w:rPr>
          <w:sz w:val="28"/>
          <w:szCs w:val="28"/>
        </w:rPr>
        <w:t>развить необходимые свойства собственной личности</w:t>
      </w:r>
      <w:r w:rsidR="00A64AE8">
        <w:rPr>
          <w:sz w:val="28"/>
          <w:szCs w:val="28"/>
        </w:rPr>
        <w:t>, психологические качества, которые нужны для работы с аудиторией.</w:t>
      </w:r>
    </w:p>
    <w:p w:rsidR="00A64AE8" w:rsidRDefault="00A64AE8" w:rsidP="007471D6">
      <w:pPr>
        <w:spacing w:line="360" w:lineRule="auto"/>
        <w:ind w:firstLine="709"/>
        <w:jc w:val="both"/>
        <w:rPr>
          <w:sz w:val="28"/>
          <w:szCs w:val="28"/>
        </w:rPr>
      </w:pPr>
      <w:r>
        <w:rPr>
          <w:sz w:val="28"/>
          <w:szCs w:val="28"/>
        </w:rPr>
        <w:t>Таким образом, в основной перечень наук, с которыми тесно связано ораторское искусство, входят прежде всего философские науки (логика, этика, эстетика), а также языкознание, психология, педагогика, актерское мастерство.</w:t>
      </w:r>
    </w:p>
    <w:p w:rsidR="004C2B49" w:rsidRDefault="004C2B49" w:rsidP="007471D6">
      <w:pPr>
        <w:spacing w:line="360" w:lineRule="auto"/>
        <w:ind w:firstLine="709"/>
        <w:jc w:val="both"/>
        <w:rPr>
          <w:sz w:val="28"/>
          <w:szCs w:val="28"/>
        </w:rPr>
      </w:pPr>
      <w:r>
        <w:rPr>
          <w:sz w:val="28"/>
          <w:szCs w:val="28"/>
        </w:rPr>
        <w:t>Для того чтобы стать хорошим оратором, надо приложить немало труда</w:t>
      </w:r>
      <w:r w:rsidR="00E25B20">
        <w:rPr>
          <w:sz w:val="28"/>
          <w:szCs w:val="28"/>
        </w:rPr>
        <w:t xml:space="preserve"> </w:t>
      </w:r>
      <w:r w:rsidR="00205F72">
        <w:rPr>
          <w:sz w:val="28"/>
          <w:szCs w:val="28"/>
        </w:rPr>
        <w:t xml:space="preserve">и самое главное </w:t>
      </w:r>
      <w:r w:rsidR="00E25B20">
        <w:rPr>
          <w:sz w:val="28"/>
          <w:szCs w:val="28"/>
        </w:rPr>
        <w:t>это практическая ораторская деятельность.</w:t>
      </w:r>
    </w:p>
    <w:p w:rsidR="00E25B20" w:rsidRPr="00E25B20" w:rsidRDefault="00E25B20" w:rsidP="007471D6">
      <w:pPr>
        <w:spacing w:line="360" w:lineRule="auto"/>
        <w:ind w:firstLine="709"/>
        <w:jc w:val="both"/>
        <w:rPr>
          <w:b/>
          <w:sz w:val="8"/>
          <w:szCs w:val="8"/>
        </w:rPr>
      </w:pPr>
    </w:p>
    <w:p w:rsidR="00E25B20" w:rsidRDefault="00E25B20" w:rsidP="007471D6">
      <w:pPr>
        <w:spacing w:line="360" w:lineRule="auto"/>
        <w:ind w:firstLine="709"/>
        <w:jc w:val="both"/>
        <w:rPr>
          <w:b/>
          <w:sz w:val="28"/>
          <w:szCs w:val="28"/>
        </w:rPr>
      </w:pPr>
      <w:r w:rsidRPr="00E25B20">
        <w:rPr>
          <w:b/>
          <w:sz w:val="28"/>
          <w:szCs w:val="28"/>
        </w:rPr>
        <w:t>Основные практические советы начинающему оратору:</w:t>
      </w:r>
    </w:p>
    <w:p w:rsidR="00E25B20" w:rsidRDefault="00E25B20" w:rsidP="007471D6">
      <w:pPr>
        <w:spacing w:line="360" w:lineRule="auto"/>
        <w:ind w:firstLine="709"/>
        <w:jc w:val="both"/>
        <w:rPr>
          <w:b/>
          <w:sz w:val="8"/>
          <w:szCs w:val="8"/>
        </w:rPr>
      </w:pPr>
    </w:p>
    <w:p w:rsidR="00E25B20" w:rsidRDefault="00E25B20"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В</w:t>
      </w:r>
      <w:r w:rsidRPr="00E25B20">
        <w:rPr>
          <w:sz w:val="28"/>
          <w:szCs w:val="28"/>
        </w:rPr>
        <w:t>ыступат</w:t>
      </w:r>
      <w:r>
        <w:rPr>
          <w:sz w:val="28"/>
          <w:szCs w:val="28"/>
        </w:rPr>
        <w:t>ь только тогда, когда есть что</w:t>
      </w:r>
      <w:r w:rsidRPr="00E25B20">
        <w:rPr>
          <w:sz w:val="28"/>
          <w:szCs w:val="28"/>
        </w:rPr>
        <w:t xml:space="preserve"> сказать и когда вы уверены в общест</w:t>
      </w:r>
      <w:r>
        <w:rPr>
          <w:sz w:val="28"/>
          <w:szCs w:val="28"/>
        </w:rPr>
        <w:t>венной значимости предмета речи.</w:t>
      </w:r>
    </w:p>
    <w:p w:rsidR="00E25B20" w:rsidRDefault="00E25B20"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Речь должна быть ограничена предметом обсуждения и опираться на строго проверенные и отобранные факты.</w:t>
      </w:r>
    </w:p>
    <w:p w:rsidR="00E25B20" w:rsidRDefault="00E25B20"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Стиль и язык выступления должны соответствовать аудитории и цели речи.</w:t>
      </w:r>
    </w:p>
    <w:p w:rsidR="00E25B20" w:rsidRDefault="00205F72"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Ч</w:t>
      </w:r>
      <w:r w:rsidR="00E25B20">
        <w:rPr>
          <w:sz w:val="28"/>
          <w:szCs w:val="28"/>
        </w:rPr>
        <w:t>аще надо использовать слова, которые подчеркивают уважительное отношение к аудитории.</w:t>
      </w:r>
    </w:p>
    <w:p w:rsidR="00E25B20" w:rsidRDefault="00E25B20"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Не злоупотреблять терминами.</w:t>
      </w:r>
    </w:p>
    <w:p w:rsidR="00E25B20" w:rsidRDefault="00E25B20" w:rsidP="007471D6">
      <w:pPr>
        <w:numPr>
          <w:ilvl w:val="0"/>
          <w:numId w:val="5"/>
        </w:numPr>
        <w:tabs>
          <w:tab w:val="clear" w:pos="1428"/>
          <w:tab w:val="num" w:pos="0"/>
          <w:tab w:val="left" w:pos="360"/>
        </w:tabs>
        <w:spacing w:line="360" w:lineRule="auto"/>
        <w:ind w:left="0" w:firstLine="709"/>
        <w:jc w:val="both"/>
        <w:rPr>
          <w:sz w:val="28"/>
          <w:szCs w:val="28"/>
        </w:rPr>
      </w:pPr>
      <w:r>
        <w:rPr>
          <w:sz w:val="28"/>
          <w:szCs w:val="28"/>
        </w:rPr>
        <w:t>Для успешного установления контакта с аудиторией необходимо:</w:t>
      </w:r>
    </w:p>
    <w:p w:rsidR="00E25B20" w:rsidRDefault="00E25B20" w:rsidP="007471D6">
      <w:pPr>
        <w:tabs>
          <w:tab w:val="left" w:pos="360"/>
        </w:tabs>
        <w:spacing w:line="360" w:lineRule="auto"/>
        <w:ind w:firstLine="709"/>
        <w:jc w:val="both"/>
        <w:rPr>
          <w:sz w:val="28"/>
          <w:szCs w:val="28"/>
        </w:rPr>
      </w:pPr>
      <w:r>
        <w:rPr>
          <w:sz w:val="28"/>
          <w:szCs w:val="28"/>
        </w:rPr>
        <w:t>- найти со слушателями общие интересы;</w:t>
      </w:r>
    </w:p>
    <w:p w:rsidR="00E25B20" w:rsidRDefault="00E25B20" w:rsidP="007471D6">
      <w:pPr>
        <w:tabs>
          <w:tab w:val="left" w:pos="360"/>
        </w:tabs>
        <w:spacing w:line="360" w:lineRule="auto"/>
        <w:ind w:firstLine="709"/>
        <w:jc w:val="both"/>
        <w:rPr>
          <w:sz w:val="28"/>
          <w:szCs w:val="28"/>
        </w:rPr>
      </w:pPr>
      <w:r>
        <w:rPr>
          <w:sz w:val="28"/>
          <w:szCs w:val="28"/>
        </w:rPr>
        <w:t>- относиться к аудитории дружески;</w:t>
      </w:r>
    </w:p>
    <w:p w:rsidR="00E25B20" w:rsidRDefault="00E25B20" w:rsidP="007471D6">
      <w:pPr>
        <w:tabs>
          <w:tab w:val="left" w:pos="360"/>
        </w:tabs>
        <w:spacing w:line="360" w:lineRule="auto"/>
        <w:ind w:firstLine="709"/>
        <w:jc w:val="both"/>
        <w:rPr>
          <w:sz w:val="28"/>
          <w:szCs w:val="28"/>
        </w:rPr>
      </w:pPr>
      <w:r>
        <w:rPr>
          <w:sz w:val="28"/>
          <w:szCs w:val="28"/>
        </w:rPr>
        <w:t>- не проявлять высокомерия.</w:t>
      </w:r>
    </w:p>
    <w:p w:rsidR="00E25B20" w:rsidRDefault="00E25B20" w:rsidP="007471D6">
      <w:pPr>
        <w:numPr>
          <w:ilvl w:val="0"/>
          <w:numId w:val="8"/>
        </w:numPr>
        <w:tabs>
          <w:tab w:val="clear" w:pos="1428"/>
          <w:tab w:val="num" w:pos="0"/>
          <w:tab w:val="left" w:pos="360"/>
        </w:tabs>
        <w:spacing w:line="360" w:lineRule="auto"/>
        <w:ind w:left="0" w:firstLine="709"/>
        <w:jc w:val="both"/>
        <w:rPr>
          <w:sz w:val="28"/>
          <w:szCs w:val="28"/>
        </w:rPr>
      </w:pPr>
      <w:r>
        <w:rPr>
          <w:sz w:val="28"/>
          <w:szCs w:val="28"/>
        </w:rPr>
        <w:t>Говорить громко, внятно, отчетливо, выразительно, но не повышать голоса без необходимости.</w:t>
      </w:r>
    </w:p>
    <w:p w:rsidR="00E25B20" w:rsidRDefault="00E25B20" w:rsidP="007471D6">
      <w:pPr>
        <w:numPr>
          <w:ilvl w:val="0"/>
          <w:numId w:val="8"/>
        </w:numPr>
        <w:tabs>
          <w:tab w:val="clear" w:pos="1428"/>
          <w:tab w:val="num" w:pos="0"/>
          <w:tab w:val="left" w:pos="360"/>
        </w:tabs>
        <w:spacing w:line="360" w:lineRule="auto"/>
        <w:ind w:left="0" w:firstLine="709"/>
        <w:jc w:val="both"/>
        <w:rPr>
          <w:sz w:val="28"/>
          <w:szCs w:val="28"/>
        </w:rPr>
      </w:pPr>
      <w:r>
        <w:rPr>
          <w:sz w:val="28"/>
          <w:szCs w:val="28"/>
        </w:rPr>
        <w:t>Овладевать навыками самоконтроля и самообладания. Не допускать в речи негативных эмоций по отношению к слушателям, а позитивные эмоции проявлять в полной мере.</w:t>
      </w:r>
    </w:p>
    <w:p w:rsidR="006A7438" w:rsidRDefault="006A7438" w:rsidP="007471D6">
      <w:pPr>
        <w:numPr>
          <w:ilvl w:val="0"/>
          <w:numId w:val="8"/>
        </w:numPr>
        <w:tabs>
          <w:tab w:val="clear" w:pos="1428"/>
          <w:tab w:val="num" w:pos="0"/>
          <w:tab w:val="left" w:pos="360"/>
        </w:tabs>
        <w:spacing w:line="360" w:lineRule="auto"/>
        <w:ind w:left="0" w:firstLine="709"/>
        <w:jc w:val="both"/>
        <w:rPr>
          <w:sz w:val="28"/>
          <w:szCs w:val="28"/>
        </w:rPr>
      </w:pPr>
      <w:r>
        <w:rPr>
          <w:sz w:val="28"/>
          <w:szCs w:val="28"/>
        </w:rPr>
        <w:t>Не превышать общепринятого (110 – 120 слов в минуту) темпа речи, если только это не специальный эффект.</w:t>
      </w:r>
    </w:p>
    <w:p w:rsidR="006A7438" w:rsidRDefault="006A7438" w:rsidP="007471D6">
      <w:pPr>
        <w:numPr>
          <w:ilvl w:val="0"/>
          <w:numId w:val="8"/>
        </w:numPr>
        <w:tabs>
          <w:tab w:val="clear" w:pos="1428"/>
          <w:tab w:val="num" w:pos="0"/>
          <w:tab w:val="left" w:pos="360"/>
        </w:tabs>
        <w:spacing w:line="360" w:lineRule="auto"/>
        <w:ind w:left="0" w:firstLine="709"/>
        <w:jc w:val="both"/>
        <w:rPr>
          <w:sz w:val="28"/>
          <w:szCs w:val="28"/>
        </w:rPr>
      </w:pPr>
      <w:r>
        <w:rPr>
          <w:sz w:val="28"/>
          <w:szCs w:val="28"/>
        </w:rPr>
        <w:t>Речь должна быть эмоциональной, напряженной, надо внушать слушателям свои идеи, стремиться к тому, чтобы они не только слушали слова, но и переживали определенные чувства.</w:t>
      </w:r>
    </w:p>
    <w:p w:rsidR="006A7438" w:rsidRDefault="006A7438" w:rsidP="007471D6">
      <w:pPr>
        <w:numPr>
          <w:ilvl w:val="0"/>
          <w:numId w:val="8"/>
        </w:numPr>
        <w:tabs>
          <w:tab w:val="clear" w:pos="1428"/>
          <w:tab w:val="num" w:pos="0"/>
          <w:tab w:val="left" w:pos="360"/>
        </w:tabs>
        <w:spacing w:line="360" w:lineRule="auto"/>
        <w:ind w:left="0" w:firstLine="709"/>
        <w:jc w:val="both"/>
        <w:rPr>
          <w:sz w:val="28"/>
          <w:szCs w:val="28"/>
        </w:rPr>
      </w:pPr>
      <w:r>
        <w:rPr>
          <w:sz w:val="28"/>
          <w:szCs w:val="28"/>
        </w:rPr>
        <w:t>Ни на секунду не утрачивать контакт с аудиторией, ловить реакцию слушателей. Не говорить без адреса. Мимика должна быть умеренной, спокойной и доброжелательной, а жесты скупыми, точными и выразительными.</w:t>
      </w:r>
    </w:p>
    <w:p w:rsidR="006A7438" w:rsidRDefault="006A7438" w:rsidP="007471D6">
      <w:pPr>
        <w:tabs>
          <w:tab w:val="left" w:pos="6390"/>
        </w:tabs>
        <w:spacing w:line="360" w:lineRule="auto"/>
        <w:ind w:firstLine="709"/>
        <w:jc w:val="both"/>
        <w:rPr>
          <w:sz w:val="28"/>
          <w:szCs w:val="28"/>
        </w:rPr>
      </w:pPr>
      <w:r>
        <w:rPr>
          <w:sz w:val="28"/>
          <w:szCs w:val="28"/>
        </w:rPr>
        <w:t>Общая культура оратора, его</w:t>
      </w:r>
      <w:r w:rsidR="00205F72">
        <w:rPr>
          <w:sz w:val="28"/>
          <w:szCs w:val="28"/>
        </w:rPr>
        <w:t xml:space="preserve"> индивидуальность, способности, </w:t>
      </w:r>
      <w:r>
        <w:rPr>
          <w:sz w:val="28"/>
          <w:szCs w:val="28"/>
        </w:rPr>
        <w:t>самовоспитание и постоянное самообразование, работа над повышением своего культурного уровня – таковы необходимые условия ораторской деятельности.</w:t>
      </w:r>
    </w:p>
    <w:p w:rsidR="006A7438" w:rsidRDefault="007471D6" w:rsidP="007471D6">
      <w:pPr>
        <w:tabs>
          <w:tab w:val="left" w:pos="6390"/>
        </w:tabs>
        <w:spacing w:line="360" w:lineRule="auto"/>
        <w:jc w:val="both"/>
        <w:rPr>
          <w:sz w:val="28"/>
          <w:szCs w:val="28"/>
        </w:rPr>
      </w:pPr>
      <w:r>
        <w:rPr>
          <w:sz w:val="28"/>
          <w:szCs w:val="28"/>
        </w:rPr>
        <w:br w:type="page"/>
      </w:r>
      <w:r w:rsidR="006A7438">
        <w:rPr>
          <w:sz w:val="28"/>
          <w:szCs w:val="28"/>
        </w:rPr>
        <w:t>Библиографические источники:</w:t>
      </w:r>
    </w:p>
    <w:p w:rsidR="0034360C" w:rsidRDefault="0034360C" w:rsidP="007471D6">
      <w:pPr>
        <w:tabs>
          <w:tab w:val="left" w:pos="6390"/>
        </w:tabs>
        <w:spacing w:line="360" w:lineRule="auto"/>
        <w:jc w:val="both"/>
        <w:rPr>
          <w:sz w:val="28"/>
          <w:szCs w:val="28"/>
        </w:rPr>
      </w:pPr>
    </w:p>
    <w:p w:rsidR="000E7231" w:rsidRDefault="000E7231" w:rsidP="007471D6">
      <w:pPr>
        <w:numPr>
          <w:ilvl w:val="0"/>
          <w:numId w:val="11"/>
        </w:numPr>
        <w:tabs>
          <w:tab w:val="clear" w:pos="1428"/>
          <w:tab w:val="num" w:pos="0"/>
          <w:tab w:val="left" w:pos="360"/>
          <w:tab w:val="left" w:pos="6390"/>
        </w:tabs>
        <w:spacing w:line="360" w:lineRule="auto"/>
        <w:ind w:left="0" w:firstLine="0"/>
        <w:jc w:val="both"/>
        <w:rPr>
          <w:sz w:val="28"/>
          <w:szCs w:val="28"/>
        </w:rPr>
      </w:pPr>
      <w:r>
        <w:rPr>
          <w:sz w:val="28"/>
          <w:szCs w:val="28"/>
        </w:rPr>
        <w:t>Н. А. Михайличенко. Риторика: Учебное пособие. М.: Новая школа, 1994.</w:t>
      </w:r>
    </w:p>
    <w:p w:rsidR="000E7231" w:rsidRDefault="000E7231" w:rsidP="007471D6">
      <w:pPr>
        <w:numPr>
          <w:ilvl w:val="0"/>
          <w:numId w:val="11"/>
        </w:numPr>
        <w:tabs>
          <w:tab w:val="clear" w:pos="1428"/>
          <w:tab w:val="num" w:pos="0"/>
          <w:tab w:val="left" w:pos="360"/>
          <w:tab w:val="left" w:pos="6390"/>
        </w:tabs>
        <w:spacing w:line="360" w:lineRule="auto"/>
        <w:ind w:left="0" w:firstLine="0"/>
        <w:jc w:val="both"/>
        <w:rPr>
          <w:sz w:val="28"/>
          <w:szCs w:val="28"/>
        </w:rPr>
      </w:pPr>
      <w:r>
        <w:rPr>
          <w:sz w:val="28"/>
          <w:szCs w:val="28"/>
        </w:rPr>
        <w:t>Л. А. Введенская, Л. Г. Павлова,</w:t>
      </w:r>
      <w:r w:rsidRPr="000E7231">
        <w:rPr>
          <w:sz w:val="28"/>
          <w:szCs w:val="28"/>
        </w:rPr>
        <w:t xml:space="preserve"> </w:t>
      </w:r>
      <w:r>
        <w:rPr>
          <w:sz w:val="28"/>
          <w:szCs w:val="28"/>
        </w:rPr>
        <w:t>Е.Ю. Кашаева. Русский язык и культура речи: Справочное пособие. Ростов – на – Дону: Феникс, 2002.</w:t>
      </w:r>
    </w:p>
    <w:p w:rsidR="0034360C" w:rsidRDefault="0034360C" w:rsidP="007471D6">
      <w:pPr>
        <w:numPr>
          <w:ilvl w:val="0"/>
          <w:numId w:val="11"/>
        </w:numPr>
        <w:tabs>
          <w:tab w:val="clear" w:pos="1428"/>
          <w:tab w:val="num" w:pos="0"/>
          <w:tab w:val="left" w:pos="360"/>
          <w:tab w:val="left" w:pos="6390"/>
        </w:tabs>
        <w:spacing w:line="360" w:lineRule="auto"/>
        <w:ind w:left="0" w:firstLine="0"/>
        <w:jc w:val="both"/>
        <w:rPr>
          <w:sz w:val="28"/>
          <w:szCs w:val="28"/>
        </w:rPr>
      </w:pPr>
      <w:r>
        <w:rPr>
          <w:sz w:val="28"/>
          <w:szCs w:val="28"/>
        </w:rPr>
        <w:t>Н. М. Почикаева. Основы ораторского искусства и культуры речи: Учебное пособие. Ростов – на – Дону: Феникс, 2003.</w:t>
      </w:r>
      <w:bookmarkStart w:id="0" w:name="_GoBack"/>
      <w:bookmarkEnd w:id="0"/>
    </w:p>
    <w:sectPr w:rsidR="0034360C" w:rsidSect="007471D6">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76" w:rsidRDefault="008B3E76">
      <w:r>
        <w:separator/>
      </w:r>
    </w:p>
  </w:endnote>
  <w:endnote w:type="continuationSeparator" w:id="0">
    <w:p w:rsidR="008B3E76" w:rsidRDefault="008B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3B" w:rsidRDefault="0047553B" w:rsidP="001C4F86">
    <w:pPr>
      <w:pStyle w:val="a4"/>
      <w:framePr w:wrap="around" w:vAnchor="text" w:hAnchor="margin" w:xAlign="center" w:y="1"/>
      <w:rPr>
        <w:rStyle w:val="a6"/>
      </w:rPr>
    </w:pPr>
  </w:p>
  <w:p w:rsidR="0047553B" w:rsidRDefault="004755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3B" w:rsidRDefault="00821404" w:rsidP="001C4F86">
    <w:pPr>
      <w:pStyle w:val="a4"/>
      <w:framePr w:wrap="around" w:vAnchor="text" w:hAnchor="margin" w:xAlign="center" w:y="1"/>
      <w:rPr>
        <w:rStyle w:val="a6"/>
      </w:rPr>
    </w:pPr>
    <w:r>
      <w:rPr>
        <w:rStyle w:val="a6"/>
        <w:noProof/>
      </w:rPr>
      <w:t>1</w:t>
    </w:r>
  </w:p>
  <w:p w:rsidR="0047553B" w:rsidRDefault="004755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76" w:rsidRDefault="008B3E76">
      <w:r>
        <w:separator/>
      </w:r>
    </w:p>
  </w:footnote>
  <w:footnote w:type="continuationSeparator" w:id="0">
    <w:p w:rsidR="008B3E76" w:rsidRDefault="008B3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382"/>
    <w:multiLevelType w:val="hybridMultilevel"/>
    <w:tmpl w:val="D79E78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A2F6E61"/>
    <w:multiLevelType w:val="hybridMultilevel"/>
    <w:tmpl w:val="E86899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AD04581"/>
    <w:multiLevelType w:val="multilevel"/>
    <w:tmpl w:val="A51EE420"/>
    <w:lvl w:ilvl="0">
      <w:start w:val="7"/>
      <w:numFmt w:val="decimal"/>
      <w:lvlText w:val="%1."/>
      <w:lvlJc w:val="left"/>
      <w:pPr>
        <w:tabs>
          <w:tab w:val="num" w:pos="1428"/>
        </w:tabs>
        <w:ind w:left="1428"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BB5F66"/>
    <w:multiLevelType w:val="hybridMultilevel"/>
    <w:tmpl w:val="1FDCB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4D7E5D"/>
    <w:multiLevelType w:val="hybridMultilevel"/>
    <w:tmpl w:val="1F742468"/>
    <w:lvl w:ilvl="0" w:tplc="4EAC7ACC">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9B7F78"/>
    <w:multiLevelType w:val="hybridMultilevel"/>
    <w:tmpl w:val="F99EB6AE"/>
    <w:lvl w:ilvl="0" w:tplc="500E7830">
      <w:start w:val="1"/>
      <w:numFmt w:val="decimal"/>
      <w:lvlText w:val="%1."/>
      <w:lvlJc w:val="left"/>
      <w:pPr>
        <w:tabs>
          <w:tab w:val="num" w:pos="1428"/>
        </w:tabs>
        <w:ind w:left="142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BA703A"/>
    <w:multiLevelType w:val="hybridMultilevel"/>
    <w:tmpl w:val="75C44B54"/>
    <w:lvl w:ilvl="0" w:tplc="4EAC7ACC">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D8227C4"/>
    <w:multiLevelType w:val="hybridMultilevel"/>
    <w:tmpl w:val="A51EE420"/>
    <w:lvl w:ilvl="0" w:tplc="36D4E256">
      <w:start w:val="7"/>
      <w:numFmt w:val="decimal"/>
      <w:lvlText w:val="%1."/>
      <w:lvlJc w:val="left"/>
      <w:pPr>
        <w:tabs>
          <w:tab w:val="num" w:pos="1428"/>
        </w:tabs>
        <w:ind w:left="142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D65EDC"/>
    <w:multiLevelType w:val="multilevel"/>
    <w:tmpl w:val="1F742468"/>
    <w:lvl w:ilvl="0">
      <w:start w:val="1"/>
      <w:numFmt w:val="decimal"/>
      <w:lvlText w:val="%1."/>
      <w:lvlJc w:val="left"/>
      <w:pPr>
        <w:tabs>
          <w:tab w:val="num" w:pos="1428"/>
        </w:tabs>
        <w:ind w:left="1428"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DF546CF"/>
    <w:multiLevelType w:val="multilevel"/>
    <w:tmpl w:val="5D04DE9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5E855046"/>
    <w:multiLevelType w:val="hybridMultilevel"/>
    <w:tmpl w:val="C34A7130"/>
    <w:lvl w:ilvl="0" w:tplc="36D4E256">
      <w:start w:val="7"/>
      <w:numFmt w:val="decimal"/>
      <w:lvlText w:val="%1."/>
      <w:lvlJc w:val="left"/>
      <w:pPr>
        <w:tabs>
          <w:tab w:val="num" w:pos="1428"/>
        </w:tabs>
        <w:ind w:left="142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E71EBC"/>
    <w:multiLevelType w:val="hybridMultilevel"/>
    <w:tmpl w:val="A1B62D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6"/>
  </w:num>
  <w:num w:numId="6">
    <w:abstractNumId w:val="4"/>
  </w:num>
  <w:num w:numId="7">
    <w:abstractNumId w:val="8"/>
  </w:num>
  <w:num w:numId="8">
    <w:abstractNumId w:val="10"/>
  </w:num>
  <w:num w:numId="9">
    <w:abstractNumId w:val="7"/>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764"/>
    <w:rsid w:val="0001283A"/>
    <w:rsid w:val="000A6651"/>
    <w:rsid w:val="000E7231"/>
    <w:rsid w:val="00137F77"/>
    <w:rsid w:val="00147856"/>
    <w:rsid w:val="00192259"/>
    <w:rsid w:val="001C4F86"/>
    <w:rsid w:val="00205F72"/>
    <w:rsid w:val="0024161D"/>
    <w:rsid w:val="00277561"/>
    <w:rsid w:val="002C7336"/>
    <w:rsid w:val="0034360C"/>
    <w:rsid w:val="003A2C8C"/>
    <w:rsid w:val="003C35D1"/>
    <w:rsid w:val="004559AA"/>
    <w:rsid w:val="0047553B"/>
    <w:rsid w:val="004C2B49"/>
    <w:rsid w:val="004E6A3F"/>
    <w:rsid w:val="004F602C"/>
    <w:rsid w:val="00546A4A"/>
    <w:rsid w:val="00565B5B"/>
    <w:rsid w:val="006A4ACE"/>
    <w:rsid w:val="006A7438"/>
    <w:rsid w:val="006B648B"/>
    <w:rsid w:val="006E69CF"/>
    <w:rsid w:val="007471D6"/>
    <w:rsid w:val="00747FC8"/>
    <w:rsid w:val="0078479F"/>
    <w:rsid w:val="007D45B4"/>
    <w:rsid w:val="007E219A"/>
    <w:rsid w:val="00821404"/>
    <w:rsid w:val="008A7B04"/>
    <w:rsid w:val="008B3E76"/>
    <w:rsid w:val="008C4764"/>
    <w:rsid w:val="00900C69"/>
    <w:rsid w:val="00925742"/>
    <w:rsid w:val="009260F4"/>
    <w:rsid w:val="00937D7E"/>
    <w:rsid w:val="009B30D2"/>
    <w:rsid w:val="00A64AE8"/>
    <w:rsid w:val="00AB24EA"/>
    <w:rsid w:val="00AE2D9B"/>
    <w:rsid w:val="00AF6B71"/>
    <w:rsid w:val="00B739C9"/>
    <w:rsid w:val="00C33E8E"/>
    <w:rsid w:val="00C604AE"/>
    <w:rsid w:val="00C93BF3"/>
    <w:rsid w:val="00CB2965"/>
    <w:rsid w:val="00D9547B"/>
    <w:rsid w:val="00DD26E4"/>
    <w:rsid w:val="00DE4C5D"/>
    <w:rsid w:val="00DE7BB5"/>
    <w:rsid w:val="00E2037A"/>
    <w:rsid w:val="00E25B20"/>
    <w:rsid w:val="00E47258"/>
    <w:rsid w:val="00EE1F62"/>
    <w:rsid w:val="00F67CE5"/>
    <w:rsid w:val="00FB6C69"/>
    <w:rsid w:val="00FD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0892B630-9D9F-4DAC-8484-681E1CF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C4764"/>
    <w:rPr>
      <w:rFonts w:cs="Times New Roman"/>
      <w:b/>
      <w:bCs/>
    </w:rPr>
  </w:style>
  <w:style w:type="paragraph" w:styleId="a4">
    <w:name w:val="footer"/>
    <w:basedOn w:val="a"/>
    <w:link w:val="a5"/>
    <w:uiPriority w:val="99"/>
    <w:rsid w:val="00AB24E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B24EA"/>
    <w:rPr>
      <w:rFonts w:cs="Times New Roman"/>
    </w:rPr>
  </w:style>
  <w:style w:type="paragraph" w:styleId="2">
    <w:name w:val="Body Text Indent 2"/>
    <w:basedOn w:val="a"/>
    <w:link w:val="20"/>
    <w:uiPriority w:val="99"/>
    <w:rsid w:val="000E7231"/>
    <w:pPr>
      <w:ind w:left="1260" w:hanging="720"/>
      <w:jc w:val="both"/>
    </w:pPr>
    <w:rPr>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Рогачев С</vt:lpstr>
    </vt:vector>
  </TitlesOfParts>
  <Company>Microsoft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Рогачев С</dc:title>
  <dc:subject/>
  <dc:creator>User</dc:creator>
  <cp:keywords/>
  <dc:description/>
  <cp:lastModifiedBy>admin</cp:lastModifiedBy>
  <cp:revision>2</cp:revision>
  <dcterms:created xsi:type="dcterms:W3CDTF">2014-03-08T07:32:00Z</dcterms:created>
  <dcterms:modified xsi:type="dcterms:W3CDTF">2014-03-08T07:32:00Z</dcterms:modified>
</cp:coreProperties>
</file>