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B78" w:rsidRPr="00741032" w:rsidRDefault="00CF3B78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bCs/>
          <w:sz w:val="28"/>
          <w:szCs w:val="24"/>
        </w:rPr>
        <w:t>19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век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называют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«Золотым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веком»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русской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поэзии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и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веком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русской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литературы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мировом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масштабе.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В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начале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века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искусство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окончательно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отделяется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от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придворной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поэзии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и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"альбомных"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стихов,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в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истории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русской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литературы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впервые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появляются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черты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поэта-профессионала,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лирика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становится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естественней,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проще,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человечней.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Этот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век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подарил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нам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таких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="002F534E" w:rsidRPr="00741032">
        <w:rPr>
          <w:rFonts w:ascii="Times New Roman" w:hAnsi="Times New Roman"/>
          <w:sz w:val="28"/>
          <w:szCs w:val="24"/>
        </w:rPr>
        <w:t>мастеров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Не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стоит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забывать,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что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литературный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скачок,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осуществившийся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19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веке,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был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подготовлен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всем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ходом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литературного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процесса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17-18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веков.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19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век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–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это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время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формирования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русского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литературного</w:t>
      </w:r>
      <w:r w:rsidR="00741032" w:rsidRPr="00741032">
        <w:rPr>
          <w:rFonts w:ascii="Times New Roman" w:hAnsi="Times New Roman"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Cs/>
          <w:sz w:val="28"/>
          <w:szCs w:val="24"/>
        </w:rPr>
        <w:t>языка</w:t>
      </w:r>
      <w:r w:rsidR="00E47F46" w:rsidRPr="00741032">
        <w:rPr>
          <w:rFonts w:ascii="Times New Roman" w:hAnsi="Times New Roman"/>
          <w:bCs/>
          <w:sz w:val="28"/>
          <w:szCs w:val="24"/>
        </w:rPr>
        <w:t>.</w:t>
      </w:r>
    </w:p>
    <w:p w:rsidR="00B43AA6" w:rsidRPr="00741032" w:rsidRDefault="002F534E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Н</w:t>
      </w:r>
      <w:r w:rsidR="00CF3B78" w:rsidRPr="00741032">
        <w:rPr>
          <w:rFonts w:ascii="Times New Roman" w:hAnsi="Times New Roman"/>
          <w:sz w:val="28"/>
          <w:szCs w:val="24"/>
        </w:rPr>
        <w:t>ачался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век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расцвета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сентиментализма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становления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романтизма.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B43AA6" w:rsidRPr="00741032">
        <w:rPr>
          <w:rFonts w:ascii="Times New Roman" w:hAnsi="Times New Roman"/>
          <w:sz w:val="28"/>
          <w:szCs w:val="24"/>
        </w:rPr>
        <w:t>Эти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литературные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направления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нашли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выражение,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прежде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всего,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3B78" w:rsidRPr="00741032">
        <w:rPr>
          <w:rFonts w:ascii="Times New Roman" w:hAnsi="Times New Roman"/>
          <w:sz w:val="28"/>
          <w:szCs w:val="24"/>
        </w:rPr>
        <w:t>поэзии.</w:t>
      </w:r>
    </w:p>
    <w:p w:rsidR="003E3730" w:rsidRPr="00741032" w:rsidRDefault="00B43AA6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b/>
          <w:sz w:val="28"/>
          <w:szCs w:val="24"/>
        </w:rPr>
        <w:t>Сентиментализм</w:t>
      </w:r>
      <w:r w:rsidRPr="00741032">
        <w:rPr>
          <w:rFonts w:ascii="Times New Roman" w:hAnsi="Times New Roman"/>
          <w:sz w:val="28"/>
          <w:szCs w:val="24"/>
        </w:rPr>
        <w:t>: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Доминантой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«человеческой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природы»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сентиментализм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объявил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чувство,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разум,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отличало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классицизма</w:t>
      </w:r>
      <w:r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Сентиментализм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идеалом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человеческой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деятельности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полагал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«разумное»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переустройство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мира,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высвобождение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совершенствование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«естественных»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чувств</w:t>
      </w:r>
      <w:r w:rsidR="003E3730"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герой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более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индивидуализирован,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внутренний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мир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обогащается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способностью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сопереживать,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чутко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откликаться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происходящее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вокруг.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По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происхождению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по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убеждениям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сентименталистский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герой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демократ;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богатый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духовный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мир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простолюдина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-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одно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из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основных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открытий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завоеваний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E3730" w:rsidRPr="00741032">
        <w:rPr>
          <w:rFonts w:ascii="Times New Roman" w:hAnsi="Times New Roman"/>
          <w:sz w:val="28"/>
          <w:szCs w:val="24"/>
        </w:rPr>
        <w:t>сентиментализма.</w:t>
      </w:r>
    </w:p>
    <w:p w:rsidR="00B43AA6" w:rsidRPr="00741032" w:rsidRDefault="003E3730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b/>
          <w:sz w:val="28"/>
          <w:szCs w:val="24"/>
        </w:rPr>
        <w:t>Карамзин</w:t>
      </w:r>
      <w:r w:rsidRPr="00741032">
        <w:rPr>
          <w:rFonts w:ascii="Times New Roman" w:hAnsi="Times New Roman"/>
          <w:sz w:val="28"/>
          <w:szCs w:val="24"/>
        </w:rPr>
        <w:t>: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Эпоху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сентиментализма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России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открыли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Публикация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Карамзиным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«Писем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путешественника»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повести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</w:t>
      </w:r>
      <w:r w:rsidRPr="00612DF1">
        <w:rPr>
          <w:rFonts w:ascii="Times New Roman" w:hAnsi="Times New Roman"/>
          <w:sz w:val="28"/>
          <w:szCs w:val="24"/>
        </w:rPr>
        <w:t>Бедная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Лиза</w:t>
      </w:r>
      <w:r w:rsidRPr="00741032">
        <w:rPr>
          <w:rFonts w:ascii="Times New Roman" w:hAnsi="Times New Roman"/>
          <w:sz w:val="28"/>
          <w:szCs w:val="24"/>
        </w:rPr>
        <w:t>».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(еще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конце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18в)</w:t>
      </w:r>
    </w:p>
    <w:p w:rsidR="003E3730" w:rsidRPr="00741032" w:rsidRDefault="003813F7" w:rsidP="0074103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741032">
        <w:rPr>
          <w:b w:val="0"/>
          <w:sz w:val="28"/>
          <w:szCs w:val="24"/>
          <w:u w:val="single"/>
        </w:rPr>
        <w:t>Поэзия</w:t>
      </w:r>
      <w:r w:rsidR="00741032">
        <w:rPr>
          <w:b w:val="0"/>
          <w:sz w:val="28"/>
          <w:szCs w:val="24"/>
          <w:u w:val="single"/>
        </w:rPr>
        <w:t xml:space="preserve"> </w:t>
      </w:r>
      <w:r w:rsidRPr="00741032">
        <w:rPr>
          <w:b w:val="0"/>
          <w:sz w:val="28"/>
          <w:szCs w:val="24"/>
          <w:u w:val="single"/>
        </w:rPr>
        <w:t>Карамзина</w:t>
      </w:r>
      <w:r w:rsidRPr="00741032">
        <w:rPr>
          <w:b w:val="0"/>
          <w:sz w:val="28"/>
          <w:szCs w:val="24"/>
        </w:rPr>
        <w:t>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развившаяся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русле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европейского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сентиментализма,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кардинально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отличалась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традиционной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поэзии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его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времени,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воспитанной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одах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Ломоносова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Державина.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Наиболее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существенными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были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следующие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отличия:</w:t>
      </w:r>
      <w:r w:rsidR="00741032">
        <w:rPr>
          <w:b w:val="0"/>
          <w:sz w:val="28"/>
          <w:szCs w:val="24"/>
        </w:rPr>
        <w:t xml:space="preserve"> </w:t>
      </w:r>
      <w:r w:rsidR="003E3730" w:rsidRPr="00741032">
        <w:rPr>
          <w:b w:val="0"/>
          <w:sz w:val="28"/>
          <w:szCs w:val="24"/>
        </w:rPr>
        <w:t>1)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Карамзина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интересует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внешний,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физический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мир,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внутренний,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духовный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мир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человека.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Его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стихи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говорят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«на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языке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сердца»,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разума.</w:t>
      </w:r>
      <w:r w:rsidR="00741032">
        <w:rPr>
          <w:b w:val="0"/>
          <w:sz w:val="28"/>
          <w:szCs w:val="24"/>
        </w:rPr>
        <w:t xml:space="preserve"> </w:t>
      </w:r>
      <w:r w:rsidR="003E3730" w:rsidRPr="00741032">
        <w:rPr>
          <w:b w:val="0"/>
          <w:sz w:val="28"/>
          <w:szCs w:val="24"/>
        </w:rPr>
        <w:t>2)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Объект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поэзии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Карамзина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составляет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«простая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жизнь»,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для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её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описания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он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использует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простые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поэтические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формы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—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бедные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рифмы,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избегает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обилия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метафор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других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тропов,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популярных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стихах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его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предшественников.</w:t>
      </w:r>
      <w:r w:rsidR="00741032">
        <w:rPr>
          <w:b w:val="0"/>
          <w:sz w:val="28"/>
          <w:szCs w:val="24"/>
        </w:rPr>
        <w:t xml:space="preserve"> </w:t>
      </w:r>
      <w:r w:rsidR="003E3730" w:rsidRPr="00741032">
        <w:rPr>
          <w:b w:val="0"/>
          <w:sz w:val="28"/>
          <w:szCs w:val="24"/>
        </w:rPr>
        <w:t>3)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Другое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отличие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поэтики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Карамзина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состоит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том,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что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мир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для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него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принципиально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познаваем,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поэт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признаёт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наличие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разных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точек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зрения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один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тот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же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предмет.</w:t>
      </w:r>
    </w:p>
    <w:p w:rsidR="003813F7" w:rsidRPr="00741032" w:rsidRDefault="003813F7" w:rsidP="00741032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  <w:u w:val="single"/>
        </w:rPr>
      </w:pPr>
      <w:r w:rsidRPr="00741032">
        <w:rPr>
          <w:rStyle w:val="mw-headline"/>
          <w:b w:val="0"/>
          <w:sz w:val="28"/>
          <w:szCs w:val="24"/>
          <w:u w:val="single"/>
        </w:rPr>
        <w:t>Реформа</w:t>
      </w:r>
      <w:r w:rsidR="00741032">
        <w:rPr>
          <w:rStyle w:val="mw-headline"/>
          <w:b w:val="0"/>
          <w:sz w:val="28"/>
          <w:szCs w:val="24"/>
          <w:u w:val="single"/>
        </w:rPr>
        <w:t xml:space="preserve"> </w:t>
      </w:r>
      <w:r w:rsidRPr="00741032">
        <w:rPr>
          <w:rStyle w:val="mw-headline"/>
          <w:b w:val="0"/>
          <w:sz w:val="28"/>
          <w:szCs w:val="24"/>
          <w:u w:val="single"/>
        </w:rPr>
        <w:t>языка</w:t>
      </w:r>
      <w:r w:rsidR="00741032">
        <w:rPr>
          <w:rStyle w:val="mw-headline"/>
          <w:b w:val="0"/>
          <w:sz w:val="28"/>
          <w:szCs w:val="24"/>
          <w:u w:val="single"/>
        </w:rPr>
        <w:t xml:space="preserve"> </w:t>
      </w:r>
      <w:r w:rsidRPr="00741032">
        <w:rPr>
          <w:rStyle w:val="mw-headline"/>
          <w:b w:val="0"/>
          <w:sz w:val="28"/>
          <w:szCs w:val="24"/>
          <w:u w:val="single"/>
        </w:rPr>
        <w:t>Карамзина</w:t>
      </w:r>
      <w:r w:rsidR="003E3730" w:rsidRPr="00741032">
        <w:rPr>
          <w:rStyle w:val="mw-headline"/>
          <w:b w:val="0"/>
          <w:sz w:val="28"/>
          <w:szCs w:val="24"/>
          <w:u w:val="single"/>
        </w:rPr>
        <w:t>:</w:t>
      </w:r>
      <w:r w:rsidR="00741032">
        <w:rPr>
          <w:rStyle w:val="mw-headline"/>
          <w:b w:val="0"/>
          <w:sz w:val="28"/>
          <w:szCs w:val="24"/>
          <w:u w:val="single"/>
        </w:rPr>
        <w:t xml:space="preserve"> </w:t>
      </w:r>
      <w:r w:rsidR="003E3730" w:rsidRPr="00741032">
        <w:rPr>
          <w:rStyle w:val="mw-headline"/>
          <w:b w:val="0"/>
          <w:sz w:val="28"/>
          <w:szCs w:val="24"/>
          <w:u w:val="single"/>
        </w:rPr>
        <w:t>п</w:t>
      </w:r>
      <w:r w:rsidRPr="00741032">
        <w:rPr>
          <w:b w:val="0"/>
          <w:sz w:val="28"/>
          <w:szCs w:val="24"/>
        </w:rPr>
        <w:t>роза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поэзия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Карамзина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оказали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решительное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влияние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развитие</w:t>
      </w:r>
      <w:r w:rsidR="00741032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русского</w:t>
      </w:r>
      <w:r w:rsidR="00741032" w:rsidRPr="00612DF1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литературного</w:t>
      </w:r>
      <w:r w:rsidR="00741032" w:rsidRPr="00612DF1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языка</w:t>
      </w:r>
      <w:r w:rsidRPr="00741032">
        <w:rPr>
          <w:b w:val="0"/>
          <w:sz w:val="28"/>
          <w:szCs w:val="24"/>
        </w:rPr>
        <w:t>.</w:t>
      </w:r>
      <w:r w:rsidR="00741032">
        <w:rPr>
          <w:b w:val="0"/>
          <w:sz w:val="28"/>
          <w:szCs w:val="24"/>
        </w:rPr>
        <w:t xml:space="preserve"> </w:t>
      </w:r>
      <w:r w:rsidR="003E3730" w:rsidRPr="00741032">
        <w:rPr>
          <w:b w:val="0"/>
          <w:sz w:val="28"/>
          <w:szCs w:val="24"/>
        </w:rPr>
        <w:t>1)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Карамзин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целенаправленно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отказался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от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использования</w:t>
      </w:r>
      <w:r w:rsidR="00741032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церковнославянской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лексики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грамматики,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приводя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язык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своих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произведений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обиходному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языку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своей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эпохи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используя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качестве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образца</w:t>
      </w:r>
      <w:r w:rsidR="00741032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грамматику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синтаксис</w:t>
      </w:r>
      <w:r w:rsidR="00741032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французского</w:t>
      </w:r>
      <w:r w:rsidR="00741032" w:rsidRPr="00612DF1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языка</w:t>
      </w:r>
      <w:r w:rsidRPr="00741032">
        <w:rPr>
          <w:b w:val="0"/>
          <w:sz w:val="28"/>
          <w:szCs w:val="24"/>
        </w:rPr>
        <w:t>.</w:t>
      </w:r>
      <w:r w:rsidR="00741032">
        <w:rPr>
          <w:b w:val="0"/>
          <w:sz w:val="28"/>
          <w:szCs w:val="24"/>
        </w:rPr>
        <w:t xml:space="preserve"> </w:t>
      </w:r>
      <w:r w:rsidR="003E3730" w:rsidRPr="00741032">
        <w:rPr>
          <w:b w:val="0"/>
          <w:sz w:val="28"/>
          <w:szCs w:val="24"/>
        </w:rPr>
        <w:t>2)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Карамзин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ввёл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русский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язык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множество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новых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слов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—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как</w:t>
      </w:r>
      <w:r w:rsidR="00741032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неологизмов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(«благотворительность»,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«влюблённость»,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«вольнодумство»,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«достопримечательность»,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«первоклассный»,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«человечный»</w:t>
      </w:r>
      <w:r w:rsidR="003E3730" w:rsidRPr="00741032">
        <w:rPr>
          <w:b w:val="0"/>
          <w:sz w:val="28"/>
          <w:szCs w:val="24"/>
        </w:rPr>
        <w:t>)</w:t>
      </w:r>
      <w:r w:rsidRPr="00741032">
        <w:rPr>
          <w:b w:val="0"/>
          <w:sz w:val="28"/>
          <w:szCs w:val="24"/>
        </w:rPr>
        <w:t>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так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</w:t>
      </w:r>
      <w:r w:rsidR="00741032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варваризмов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(«тротуар»,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«кучер»).</w:t>
      </w:r>
      <w:r w:rsidR="00741032">
        <w:rPr>
          <w:b w:val="0"/>
          <w:sz w:val="28"/>
          <w:szCs w:val="24"/>
        </w:rPr>
        <w:t xml:space="preserve"> </w:t>
      </w:r>
      <w:r w:rsidR="003E3730" w:rsidRPr="00741032">
        <w:rPr>
          <w:b w:val="0"/>
          <w:sz w:val="28"/>
          <w:szCs w:val="24"/>
        </w:rPr>
        <w:t>3).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Также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он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одним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из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первых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начал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использовать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букву</w:t>
      </w:r>
      <w:r w:rsidR="00741032">
        <w:rPr>
          <w:b w:val="0"/>
          <w:sz w:val="28"/>
          <w:szCs w:val="24"/>
        </w:rPr>
        <w:t xml:space="preserve"> </w:t>
      </w:r>
      <w:r w:rsidRPr="00612DF1">
        <w:rPr>
          <w:b w:val="0"/>
          <w:sz w:val="28"/>
          <w:szCs w:val="24"/>
        </w:rPr>
        <w:t>Ё</w:t>
      </w:r>
      <w:r w:rsidRPr="00741032">
        <w:rPr>
          <w:b w:val="0"/>
          <w:sz w:val="28"/>
          <w:szCs w:val="24"/>
        </w:rPr>
        <w:t>.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Литературная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победа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«Арзамаса»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над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«Беседой»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упрочила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победу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языковых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изменений,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которые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ввёл</w:t>
      </w:r>
      <w:r w:rsidR="00741032">
        <w:rPr>
          <w:b w:val="0"/>
          <w:sz w:val="28"/>
          <w:szCs w:val="24"/>
        </w:rPr>
        <w:t xml:space="preserve"> </w:t>
      </w:r>
      <w:r w:rsidRPr="00741032">
        <w:rPr>
          <w:b w:val="0"/>
          <w:sz w:val="28"/>
          <w:szCs w:val="24"/>
        </w:rPr>
        <w:t>Карамзин.</w:t>
      </w:r>
    </w:p>
    <w:p w:rsidR="00B43AA6" w:rsidRPr="00741032" w:rsidRDefault="00B43AA6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Сентиментализм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Карамзина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оказал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большое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влияние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развитие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литературы: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отталкивался,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числе,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романтизм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Жуковского</w:t>
      </w:r>
      <w:r w:rsidRPr="00741032">
        <w:rPr>
          <w:rFonts w:ascii="Times New Roman" w:hAnsi="Times New Roman"/>
          <w:sz w:val="28"/>
          <w:szCs w:val="24"/>
        </w:rPr>
        <w:t>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творчество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Пушкина</w:t>
      </w:r>
      <w:r w:rsidRPr="00741032">
        <w:rPr>
          <w:rFonts w:ascii="Times New Roman" w:hAnsi="Times New Roman"/>
          <w:sz w:val="28"/>
          <w:szCs w:val="24"/>
        </w:rPr>
        <w:t>.</w:t>
      </w:r>
    </w:p>
    <w:p w:rsidR="003813F7" w:rsidRPr="00741032" w:rsidRDefault="003813F7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b/>
          <w:sz w:val="28"/>
          <w:szCs w:val="24"/>
        </w:rPr>
        <w:t>Романтизм: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идейное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художественное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направление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культуре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конца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612DF1">
        <w:rPr>
          <w:rFonts w:ascii="Times New Roman" w:hAnsi="Times New Roman"/>
          <w:sz w:val="28"/>
          <w:szCs w:val="24"/>
        </w:rPr>
        <w:t>XVIII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="008E642F" w:rsidRPr="00612DF1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первой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половины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612DF1">
        <w:rPr>
          <w:rFonts w:ascii="Times New Roman" w:hAnsi="Times New Roman"/>
          <w:sz w:val="28"/>
          <w:szCs w:val="24"/>
        </w:rPr>
        <w:t>XIX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="008E642F" w:rsidRPr="00612DF1">
        <w:rPr>
          <w:rFonts w:ascii="Times New Roman" w:hAnsi="Times New Roman"/>
          <w:sz w:val="28"/>
          <w:szCs w:val="24"/>
        </w:rPr>
        <w:t>века</w:t>
      </w:r>
      <w:r w:rsidR="008E642F"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Характеризуется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утверждением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самоценности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духовно-творческой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жизни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личности,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изображением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сильных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(зачастую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бунтарских)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страстей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характеров,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одухотворённой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целительной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природы.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XVIII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веке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романтическим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называли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всё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странное,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фантастическое,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живописное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существующее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книгах,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действительности.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начале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XIX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романтизм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стал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обозначением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нового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направления,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противоположного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612DF1">
        <w:rPr>
          <w:rFonts w:ascii="Times New Roman" w:hAnsi="Times New Roman"/>
          <w:sz w:val="28"/>
          <w:szCs w:val="24"/>
        </w:rPr>
        <w:t>классицизму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612DF1">
        <w:rPr>
          <w:rFonts w:ascii="Times New Roman" w:hAnsi="Times New Roman"/>
          <w:sz w:val="28"/>
          <w:szCs w:val="24"/>
        </w:rPr>
        <w:t>Просвещению</w:t>
      </w:r>
      <w:r w:rsidR="008E642F"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Романтизм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утверждает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культ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612DF1">
        <w:rPr>
          <w:rFonts w:ascii="Times New Roman" w:hAnsi="Times New Roman"/>
          <w:sz w:val="28"/>
          <w:szCs w:val="24"/>
        </w:rPr>
        <w:t>природы</w:t>
      </w:r>
      <w:r w:rsidR="008E642F" w:rsidRPr="00741032">
        <w:rPr>
          <w:rFonts w:ascii="Times New Roman" w:hAnsi="Times New Roman"/>
          <w:sz w:val="28"/>
          <w:szCs w:val="24"/>
        </w:rPr>
        <w:t>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чувств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естественного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человеке.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Востребованным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оказывается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образ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«благородного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дикаря»,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вооруженного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«народной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мудростью»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испорченного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цивилизацией.</w:t>
      </w:r>
    </w:p>
    <w:p w:rsidR="008E642F" w:rsidRPr="00741032" w:rsidRDefault="008E642F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романтизме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появляется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свобода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классических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условностей,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создается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баллада,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романтическая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драма.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Утверждается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новое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представление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сущности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значении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поэзии,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признается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самостоятельной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сферой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жизни,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выразительницей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высших,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идеальных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стремлений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человека;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прежний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взгляд,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которому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поэзия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представлялась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пустой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забавой,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чем-то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вполне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служебным,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оказывается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уже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невозможным.</w:t>
      </w:r>
    </w:p>
    <w:p w:rsidR="003813F7" w:rsidRPr="00741032" w:rsidRDefault="008E642F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Основоположником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романтизма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является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Жуковский: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</w:t>
      </w:r>
      <w:r w:rsidR="005B1CAE" w:rsidRPr="00741032">
        <w:rPr>
          <w:rFonts w:ascii="Times New Roman" w:hAnsi="Times New Roman"/>
          <w:sz w:val="28"/>
          <w:szCs w:val="24"/>
        </w:rPr>
        <w:t>усский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поэт,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переводчик,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критик.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Сначала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писал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сентиментализм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из-за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близкого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знакомства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Карамзиным,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</w:t>
      </w:r>
      <w:r w:rsidR="003813F7" w:rsidRPr="00741032">
        <w:rPr>
          <w:rFonts w:ascii="Times New Roman" w:hAnsi="Times New Roman"/>
          <w:sz w:val="28"/>
          <w:szCs w:val="24"/>
        </w:rPr>
        <w:t>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1808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вместе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вышедшей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из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под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пера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баллады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«Людмила»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(.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переделка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«Леноры»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Г.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А.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Бюргера</w:t>
      </w:r>
      <w:r w:rsidRPr="00741032">
        <w:rPr>
          <w:rFonts w:ascii="Times New Roman" w:hAnsi="Times New Roman"/>
          <w:sz w:val="28"/>
          <w:szCs w:val="24"/>
        </w:rPr>
        <w:t>),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русскую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литературу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входило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новое,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совершенно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особое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содержание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3813F7" w:rsidRPr="00612DF1">
        <w:rPr>
          <w:rFonts w:ascii="Times New Roman" w:hAnsi="Times New Roman"/>
          <w:sz w:val="28"/>
          <w:szCs w:val="24"/>
        </w:rPr>
        <w:t>романтизм</w:t>
      </w:r>
      <w:r w:rsidR="003813F7"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Участвовал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ополчении.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1816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стал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чтецом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при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вдовствующей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императрице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Марии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Фёдоровне</w:t>
      </w:r>
      <w:r w:rsidR="005B1CAE"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1817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он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стал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учителем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русского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языка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принцессы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Шарлотты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будущей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императрицы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Александры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Фёдоровны</w:t>
      </w:r>
      <w:r w:rsidR="005B1CAE" w:rsidRPr="00741032">
        <w:rPr>
          <w:rFonts w:ascii="Times New Roman" w:hAnsi="Times New Roman"/>
          <w:sz w:val="28"/>
          <w:szCs w:val="24"/>
        </w:rPr>
        <w:t>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осенью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1826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был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назначен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должность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«наставника»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наследника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престола,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будущего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741032">
        <w:rPr>
          <w:rFonts w:ascii="Times New Roman" w:hAnsi="Times New Roman"/>
          <w:sz w:val="28"/>
          <w:szCs w:val="24"/>
        </w:rPr>
        <w:t>императора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Александра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="005B1CAE" w:rsidRPr="00612DF1">
        <w:rPr>
          <w:rFonts w:ascii="Times New Roman" w:hAnsi="Times New Roman"/>
          <w:sz w:val="28"/>
          <w:szCs w:val="24"/>
        </w:rPr>
        <w:t>II</w:t>
      </w:r>
      <w:r w:rsidR="005B1CAE" w:rsidRPr="00741032">
        <w:rPr>
          <w:rFonts w:ascii="Times New Roman" w:hAnsi="Times New Roman"/>
          <w:sz w:val="28"/>
          <w:szCs w:val="24"/>
        </w:rPr>
        <w:t>.</w:t>
      </w:r>
    </w:p>
    <w:p w:rsidR="000B2270" w:rsidRPr="00741032" w:rsidRDefault="000B2270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Вершиной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романтизма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можно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считать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поэзию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8E642F" w:rsidRPr="00741032">
        <w:rPr>
          <w:rFonts w:ascii="Times New Roman" w:hAnsi="Times New Roman"/>
          <w:sz w:val="28"/>
          <w:szCs w:val="24"/>
        </w:rPr>
        <w:t>Михаила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Ю</w:t>
      </w:r>
      <w:r w:rsidR="008E642F" w:rsidRPr="00741032">
        <w:rPr>
          <w:rFonts w:ascii="Times New Roman" w:hAnsi="Times New Roman"/>
          <w:sz w:val="28"/>
          <w:szCs w:val="24"/>
        </w:rPr>
        <w:t>рьевича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Лермонтова</w:t>
      </w:r>
      <w:r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взглядах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прогрессивной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части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российского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общества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30-х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гг.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  <w:lang w:val="en-US"/>
        </w:rPr>
        <w:t>XIX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проявились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черты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iCs/>
          <w:sz w:val="28"/>
          <w:szCs w:val="24"/>
          <w:u w:val="single"/>
        </w:rPr>
        <w:t>романтического</w:t>
      </w:r>
      <w:r w:rsidR="00741032">
        <w:rPr>
          <w:rFonts w:ascii="Times New Roman" w:hAnsi="Times New Roman"/>
          <w:iCs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iCs/>
          <w:sz w:val="28"/>
          <w:szCs w:val="24"/>
          <w:u w:val="single"/>
        </w:rPr>
        <w:t>миросозерцания,</w:t>
      </w:r>
      <w:r w:rsidR="00741032">
        <w:rPr>
          <w:rFonts w:ascii="Times New Roman" w:hAnsi="Times New Roman"/>
          <w:iCs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вызванные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неудовлетворенностью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современной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действительностью.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мировоззрение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отличало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глубокое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разочарование,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неприятие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действительности,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неверие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возможность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прогресса.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другой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стороны,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романтикам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присуще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стремление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возвышенным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идеалам,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желание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полного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разрешения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противоречий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бытия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понимание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невозможности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(разрыв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между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идеалом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действительностью).</w:t>
      </w:r>
    </w:p>
    <w:p w:rsidR="000B2270" w:rsidRPr="00741032" w:rsidRDefault="000B2270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Творчество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Лермонтова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наиболее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полно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отражает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романтическое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мировоззрение,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сформировавшееся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николаевскую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эпоху.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поэзии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основной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конфликт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романтизма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противоречие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между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идеалом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действительностью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достигает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крайнего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напряжения,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существенно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отличает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поэтов-романтиков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начала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  <w:lang w:val="en-US"/>
        </w:rPr>
        <w:t>XIX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Основным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объектом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лирики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Лермонтова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является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iCs/>
          <w:sz w:val="28"/>
          <w:szCs w:val="24"/>
        </w:rPr>
        <w:t>внутренний</w:t>
      </w:r>
      <w:r w:rsidR="00741032">
        <w:rPr>
          <w:rFonts w:ascii="Times New Roman" w:hAnsi="Times New Roman"/>
          <w:iCs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iCs/>
          <w:sz w:val="28"/>
          <w:szCs w:val="24"/>
        </w:rPr>
        <w:t>мир</w:t>
      </w:r>
      <w:r w:rsidR="00741032">
        <w:rPr>
          <w:rFonts w:ascii="Times New Roman" w:hAnsi="Times New Roman"/>
          <w:iCs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человека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глубокий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противоречивый.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нашего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времени».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Ключевая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тема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творчестве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Лермонтова-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тема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трагического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одиночества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личности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вр</w:t>
      </w:r>
      <w:r w:rsidR="00C66714" w:rsidRPr="00741032">
        <w:rPr>
          <w:rFonts w:ascii="Times New Roman" w:hAnsi="Times New Roman"/>
          <w:sz w:val="28"/>
          <w:szCs w:val="24"/>
        </w:rPr>
        <w:t>аждебном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несправедливом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66714" w:rsidRPr="00741032">
        <w:rPr>
          <w:rFonts w:ascii="Times New Roman" w:hAnsi="Times New Roman"/>
          <w:sz w:val="28"/>
          <w:szCs w:val="24"/>
        </w:rPr>
        <w:t>мире</w:t>
      </w:r>
      <w:r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Раскрытию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темы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подчинено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все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богатство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поэтических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образов,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мотивов,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художественных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средств,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все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многообразие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мыслей,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переживаний,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чувств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лирического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героя.</w:t>
      </w:r>
    </w:p>
    <w:p w:rsidR="000B2270" w:rsidRPr="00741032" w:rsidRDefault="000B2270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Важен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произведениях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Лермонтова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такой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мотив,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как,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одной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стороны,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—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iCs/>
          <w:sz w:val="28"/>
          <w:szCs w:val="24"/>
        </w:rPr>
        <w:t>ощущение</w:t>
      </w:r>
      <w:r w:rsidR="00741032" w:rsidRPr="00741032">
        <w:rPr>
          <w:rFonts w:ascii="Times New Roman" w:hAnsi="Times New Roman"/>
          <w:iCs/>
          <w:sz w:val="28"/>
          <w:szCs w:val="24"/>
        </w:rPr>
        <w:t xml:space="preserve"> </w:t>
      </w:r>
      <w:r w:rsidRPr="00741032">
        <w:rPr>
          <w:rFonts w:ascii="Times New Roman" w:hAnsi="Times New Roman"/>
          <w:iCs/>
          <w:sz w:val="28"/>
          <w:szCs w:val="24"/>
        </w:rPr>
        <w:t>«необъятных</w:t>
      </w:r>
      <w:r w:rsidR="00741032" w:rsidRPr="00741032">
        <w:rPr>
          <w:rFonts w:ascii="Times New Roman" w:hAnsi="Times New Roman"/>
          <w:iCs/>
          <w:sz w:val="28"/>
          <w:szCs w:val="24"/>
        </w:rPr>
        <w:t xml:space="preserve"> </w:t>
      </w:r>
      <w:r w:rsidRPr="00741032">
        <w:rPr>
          <w:rFonts w:ascii="Times New Roman" w:hAnsi="Times New Roman"/>
          <w:iCs/>
          <w:sz w:val="28"/>
          <w:szCs w:val="24"/>
        </w:rPr>
        <w:t>сил»</w:t>
      </w:r>
      <w:r w:rsidR="00741032" w:rsidRPr="00741032">
        <w:rPr>
          <w:rFonts w:ascii="Times New Roman" w:hAnsi="Times New Roman"/>
          <w:iCs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человеческой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души,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другой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—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ненужность,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iCs/>
          <w:sz w:val="28"/>
          <w:szCs w:val="24"/>
        </w:rPr>
        <w:t>напрасность</w:t>
      </w:r>
      <w:r w:rsidR="00741032" w:rsidRPr="00741032">
        <w:rPr>
          <w:rFonts w:ascii="Times New Roman" w:hAnsi="Times New Roman"/>
          <w:iCs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активной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деятельности,</w:t>
      </w:r>
      <w:r w:rsidR="00741032" w:rsidRP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самоотдачи.</w:t>
      </w:r>
    </w:p>
    <w:p w:rsidR="000B2270" w:rsidRPr="00741032" w:rsidRDefault="00C66714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произведениях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просматриваются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темы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родины,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любви,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поэта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поэзии,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отражая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особенности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яркой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индивидуальности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мировоззрения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поэта.</w:t>
      </w:r>
    </w:p>
    <w:p w:rsidR="000B2270" w:rsidRPr="00741032" w:rsidRDefault="00593B11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b/>
          <w:sz w:val="28"/>
          <w:szCs w:val="24"/>
        </w:rPr>
        <w:t>Тютчев: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Философская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лирика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Ф.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И.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Тютчева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является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одновременно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завершением,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преодолением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романтизма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0B2270" w:rsidRPr="00741032">
        <w:rPr>
          <w:rFonts w:ascii="Times New Roman" w:hAnsi="Times New Roman"/>
          <w:sz w:val="28"/>
          <w:szCs w:val="24"/>
        </w:rPr>
        <w:t>России.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Начав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одических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произведений,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постепенно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нашел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свой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собственный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стиль.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чем-то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вроде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сплава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одической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поэзии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XVIII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традиции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европейского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романтизма.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Кроме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никогда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хотел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видеть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себя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роли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профессионального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литератора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даже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пренебрегал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результатами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собственного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творчества.</w:t>
      </w:r>
    </w:p>
    <w:p w:rsidR="00C66714" w:rsidRPr="00741032" w:rsidRDefault="00CF63A0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Наряду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поэзией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начала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развиваться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проза</w:t>
      </w:r>
      <w:r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Прозаики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начала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находились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под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влиянием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английских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исторических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романов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Скотта,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переводы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пользовались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огромной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популярностью.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Развитие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прозы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началось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прозаических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произведений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А.С.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Пушкина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Н.В.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Гоголя.</w:t>
      </w:r>
    </w:p>
    <w:p w:rsidR="00B43AA6" w:rsidRPr="00741032" w:rsidRDefault="002F534E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Ранняя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поэзия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С.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Пушкина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также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развивалась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рамках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романтизма.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южная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ссылка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совпала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рядом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исторических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событий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Пушкине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зрела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надежда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достижимость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идеалов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свободы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вольности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(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в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лирике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Пушкина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получила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отражение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героика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современной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истории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1820-х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гг.)</w:t>
      </w:r>
      <w:r w:rsidR="00E50D40" w:rsidRPr="00741032">
        <w:rPr>
          <w:rFonts w:ascii="Times New Roman" w:hAnsi="Times New Roman"/>
          <w:sz w:val="28"/>
          <w:szCs w:val="24"/>
        </w:rPr>
        <w:t>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после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нескольких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лет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холодных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приемов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произведений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E50D40" w:rsidRPr="00741032">
        <w:rPr>
          <w:rFonts w:ascii="Times New Roman" w:hAnsi="Times New Roman"/>
          <w:sz w:val="28"/>
          <w:szCs w:val="24"/>
        </w:rPr>
        <w:t>вскоре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он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понял,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z w:val="28"/>
          <w:szCs w:val="24"/>
        </w:rPr>
        <w:t>что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миром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правят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не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мнения,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а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власти.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В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творчестве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Пушкина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романтического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периода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вызрело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убеждение,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что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в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мире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действуют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объективные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законы,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поколебать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которые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человек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не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в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силах,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как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бы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ни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были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отважны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и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прекрасны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его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помыслы.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Это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определило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трагическую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тональность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пушкинской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="00CF63A0" w:rsidRPr="00741032">
        <w:rPr>
          <w:rFonts w:ascii="Times New Roman" w:hAnsi="Times New Roman"/>
          <w:snapToGrid w:val="0"/>
          <w:sz w:val="28"/>
          <w:szCs w:val="24"/>
        </w:rPr>
        <w:t>музы.</w:t>
      </w:r>
    </w:p>
    <w:p w:rsidR="001F3A4C" w:rsidRPr="00741032" w:rsidRDefault="001F3A4C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741032">
        <w:rPr>
          <w:rFonts w:ascii="Times New Roman" w:hAnsi="Times New Roman"/>
          <w:snapToGrid w:val="0"/>
          <w:sz w:val="28"/>
          <w:szCs w:val="24"/>
        </w:rPr>
        <w:t>Постепенно,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в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30е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годы,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у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Пушкина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появляются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первые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«признаки»</w:t>
      </w:r>
      <w:r w:rsidR="00741032">
        <w:rPr>
          <w:rFonts w:ascii="Times New Roman" w:hAnsi="Times New Roman"/>
          <w:snapToGrid w:val="0"/>
          <w:sz w:val="28"/>
          <w:szCs w:val="24"/>
        </w:rPr>
        <w:t xml:space="preserve"> </w:t>
      </w:r>
      <w:r w:rsidRPr="00741032">
        <w:rPr>
          <w:rFonts w:ascii="Times New Roman" w:hAnsi="Times New Roman"/>
          <w:snapToGrid w:val="0"/>
          <w:sz w:val="28"/>
          <w:szCs w:val="24"/>
        </w:rPr>
        <w:t>реализма.</w:t>
      </w:r>
    </w:p>
    <w:p w:rsidR="001F3A4C" w:rsidRPr="00741032" w:rsidRDefault="001F3A4C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середины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происходит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становление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реалистической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литературы,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создается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фоне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напряженной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социально-политической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обстановки,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сложившейся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России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время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правления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Николая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I.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Назревает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кризис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крепостнической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системы,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сильны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противоречия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между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властью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простым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народом.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Назрела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необходимость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создания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реалистической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литературы,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остро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реагирующей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общественно-политическую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ситуацию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стране.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Литераторы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обращаются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общественно-политическим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проблемам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российской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действительности.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Преобладает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общественно-политическая,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философская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проблематика.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отличает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особый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психологизм.</w:t>
      </w:r>
    </w:p>
    <w:p w:rsidR="001F3A4C" w:rsidRPr="00741032" w:rsidRDefault="001F3A4C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741032">
        <w:rPr>
          <w:rFonts w:ascii="Times New Roman" w:hAnsi="Times New Roman"/>
          <w:b/>
          <w:sz w:val="28"/>
          <w:szCs w:val="24"/>
        </w:rPr>
        <w:t>Реализм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искусстве,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1)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правда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жизни,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воплощенная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специфическими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средствами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искусства.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2)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Исторически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конкретная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форма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художественного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сознания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нового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времени,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начало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ведут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либо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Возрождения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("ренессансный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реализм"),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либо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Просвещения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("просветительский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реализм"),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либо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30-х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гг.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("собственно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реализм").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Ведущие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принципы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реализма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-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20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вв.: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объективное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отображение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существенных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сторон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жизни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в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сочетании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с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высотой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авторского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идеала;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воспроизведение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типичных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характеров,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конфликтов,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ситуаций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при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полноте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их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художественной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индивидуализации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(т.е.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конкретизации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как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национальных,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исторических,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социальных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примет,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физических,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интеллектуальных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духовных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особенностей);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предпочтение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способах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изображения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"форм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самой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жизни",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наряду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использованием,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особенно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20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в.,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условных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форм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(мифа,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символа,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притчи,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гротеска);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преобладающий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интерес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к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проблеме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"личность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и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общество"</w:t>
      </w:r>
    </w:p>
    <w:p w:rsidR="00C510F0" w:rsidRPr="00741032" w:rsidRDefault="001F3A4C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b/>
          <w:sz w:val="28"/>
          <w:szCs w:val="24"/>
        </w:rPr>
        <w:t>Гоголь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мыслителем,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великий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художник.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свойствах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своего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таланта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говорил: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меня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только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выходило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хорошо,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взято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из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действительности,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из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данных,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известных».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Нельзя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проще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сильнее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указать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глубокую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основу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реализма</w:t>
      </w:r>
      <w:r w:rsidRPr="00741032">
        <w:rPr>
          <w:rFonts w:ascii="Times New Roman" w:hAnsi="Times New Roman"/>
          <w:sz w:val="28"/>
          <w:szCs w:val="24"/>
        </w:rPr>
        <w:t>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лежала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таланте</w:t>
      </w:r>
      <w:r w:rsidR="003E6E3C" w:rsidRPr="00741032">
        <w:rPr>
          <w:rFonts w:ascii="Times New Roman" w:hAnsi="Times New Roman"/>
          <w:sz w:val="28"/>
          <w:szCs w:val="24"/>
        </w:rPr>
        <w:t>.</w:t>
      </w:r>
    </w:p>
    <w:p w:rsidR="001F3A4C" w:rsidRPr="00741032" w:rsidRDefault="00C510F0" w:rsidP="00741032">
      <w:pPr>
        <w:pStyle w:val="a7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  <w:u w:val="single"/>
        </w:rPr>
      </w:pPr>
      <w:r w:rsidRPr="00741032">
        <w:rPr>
          <w:rFonts w:ascii="Times New Roman" w:hAnsi="Times New Roman"/>
          <w:b/>
          <w:bCs/>
          <w:sz w:val="28"/>
          <w:szCs w:val="24"/>
        </w:rPr>
        <w:t>Крити́ческий</w:t>
      </w:r>
      <w:r w:rsidR="00741032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bCs/>
          <w:sz w:val="28"/>
          <w:szCs w:val="24"/>
        </w:rPr>
        <w:t>реали́зм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художественный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метод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литературное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направление,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сложившееся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XIX</w:t>
      </w:r>
      <w:r w:rsidR="00741032" w:rsidRPr="00612DF1">
        <w:rPr>
          <w:rFonts w:ascii="Times New Roman" w:hAnsi="Times New Roman"/>
          <w:sz w:val="28"/>
          <w:szCs w:val="24"/>
        </w:rPr>
        <w:t xml:space="preserve"> </w:t>
      </w:r>
      <w:r w:rsidRPr="00612DF1">
        <w:rPr>
          <w:rFonts w:ascii="Times New Roman" w:hAnsi="Times New Roman"/>
          <w:sz w:val="28"/>
          <w:szCs w:val="24"/>
        </w:rPr>
        <w:t>веке</w:t>
      </w:r>
      <w:r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Главная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особенность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—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изображение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человеческого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характера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органической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связи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социальными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обстоятельствами,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наряду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глубоким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социальным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анализом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внутреннего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мира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человека.</w:t>
      </w:r>
    </w:p>
    <w:p w:rsidR="00CF3B78" w:rsidRPr="00741032" w:rsidRDefault="00CF3B78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А.С.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Пушкин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Н.В.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Гоголь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обозначили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основные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художественные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типы,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будут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разрабатываться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писателями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всем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протяжении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века.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художественный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тип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«лишнего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человека»,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образцом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является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Евгений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Онегин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А.С.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Пушкина,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называемый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тип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«маленького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человека»,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показан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Н.В.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Гоголем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повести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«Шинель»,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также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А.С.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Пушкиным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повести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«Станционный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смотритель».</w:t>
      </w:r>
    </w:p>
    <w:p w:rsidR="00CF3B78" w:rsidRPr="00741032" w:rsidRDefault="00CF3B78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Литература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унаследовала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18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свою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публицистичность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сатирический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характер.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прозаической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поэме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Н.В.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Гоголя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«Мертвые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души»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писатель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острой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сатирической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манере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показывает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мошенника,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скупает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мертвые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души,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различные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типы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помещиков,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которые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являются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воплощением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различных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человеческих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пороков.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плане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выдержана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комедия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«Ревизор».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Полны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сатирических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образов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произведения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Пушкина</w:t>
      </w:r>
      <w:r w:rsidRPr="00741032">
        <w:rPr>
          <w:rFonts w:ascii="Times New Roman" w:hAnsi="Times New Roman"/>
          <w:sz w:val="28"/>
          <w:szCs w:val="24"/>
        </w:rPr>
        <w:t>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продолжает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сатирически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изображать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российскую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действительность.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Тенденция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изображения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пороков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и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недостатков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российского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общества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–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характерная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черта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всей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русской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классической</w:t>
      </w:r>
      <w:r w:rsidR="00741032">
        <w:rPr>
          <w:rFonts w:ascii="Times New Roman" w:hAnsi="Times New Roman"/>
          <w:b/>
          <w:sz w:val="28"/>
          <w:szCs w:val="24"/>
        </w:rPr>
        <w:t xml:space="preserve"> </w:t>
      </w:r>
      <w:r w:rsidRPr="00741032">
        <w:rPr>
          <w:rFonts w:ascii="Times New Roman" w:hAnsi="Times New Roman"/>
          <w:b/>
          <w:sz w:val="28"/>
          <w:szCs w:val="24"/>
        </w:rPr>
        <w:t>литературы.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прослеживается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произведениях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практически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всех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писателей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века.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многие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писатели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реализуют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сатирическую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тенденцию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гротескной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1F3A4C" w:rsidRPr="00741032">
        <w:rPr>
          <w:rFonts w:ascii="Times New Roman" w:hAnsi="Times New Roman"/>
          <w:sz w:val="28"/>
          <w:szCs w:val="24"/>
        </w:rPr>
        <w:t>(причудливой,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1F3A4C" w:rsidRPr="00741032">
        <w:rPr>
          <w:rFonts w:ascii="Times New Roman" w:hAnsi="Times New Roman"/>
          <w:sz w:val="28"/>
          <w:szCs w:val="24"/>
        </w:rPr>
        <w:t>комической,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1F3A4C" w:rsidRPr="00741032">
        <w:rPr>
          <w:rFonts w:ascii="Times New Roman" w:hAnsi="Times New Roman"/>
          <w:sz w:val="28"/>
          <w:szCs w:val="24"/>
        </w:rPr>
        <w:t>трагикомической)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="001F3A4C" w:rsidRPr="00741032">
        <w:rPr>
          <w:rFonts w:ascii="Times New Roman" w:hAnsi="Times New Roman"/>
          <w:sz w:val="28"/>
          <w:szCs w:val="24"/>
        </w:rPr>
        <w:t>форме.</w:t>
      </w:r>
    </w:p>
    <w:p w:rsidR="001F3A4C" w:rsidRPr="00741032" w:rsidRDefault="00CF3B78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Развивается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жанр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реалистического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романа.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Свои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произведения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создают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И.С.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Тургенев,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Ф.М.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Достоевский,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Л.Н.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Толстой,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И.А.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Гончаров.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Развитие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поэзии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несколько</w:t>
      </w:r>
      <w:r w:rsidR="00741032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41032">
        <w:rPr>
          <w:rFonts w:ascii="Times New Roman" w:hAnsi="Times New Roman"/>
          <w:sz w:val="28"/>
          <w:szCs w:val="24"/>
          <w:u w:val="single"/>
        </w:rPr>
        <w:t>затихает</w:t>
      </w:r>
      <w:r w:rsidRPr="00741032">
        <w:rPr>
          <w:rFonts w:ascii="Times New Roman" w:hAnsi="Times New Roman"/>
          <w:sz w:val="28"/>
          <w:szCs w:val="24"/>
        </w:rPr>
        <w:t>.</w:t>
      </w:r>
    </w:p>
    <w:p w:rsidR="00CF3B78" w:rsidRPr="00741032" w:rsidRDefault="00CF3B78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Стоит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отметить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поэтические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произведения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Некрасова,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первым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внес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поэзию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социальную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проблематику.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Известна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поэма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«Кому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жить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хорошо?»,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также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множество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стихотворений,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где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осмысляется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тяжелая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беспросветная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жизнь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народа.</w:t>
      </w:r>
    </w:p>
    <w:p w:rsidR="00CF3B78" w:rsidRPr="00741032" w:rsidRDefault="00CF3B78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Литературный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процесс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конца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открыл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имена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Лескова,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А.Н.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Островского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А.П.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Чехова.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Последний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проявил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себя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мастером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малого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литературного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жанра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–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рассказа,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также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прекрасным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драматургом.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Конкурентом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А.П.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Чехова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был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Максим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Горький.</w:t>
      </w:r>
    </w:p>
    <w:p w:rsidR="00CF3B78" w:rsidRPr="00741032" w:rsidRDefault="00CF3B78" w:rsidP="007410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41032">
        <w:rPr>
          <w:rFonts w:ascii="Times New Roman" w:hAnsi="Times New Roman"/>
          <w:sz w:val="28"/>
          <w:szCs w:val="24"/>
        </w:rPr>
        <w:t>Завершение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19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века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проходило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под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знаком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становления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предреволюционных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настроений.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Реалистическая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традиция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начинала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угасать.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Ей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смену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пришла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называемая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декадентская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литература,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отличительными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чертами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которой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были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мистицизм,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религиозность,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также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предчувствие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перемен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общественно-политической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жизни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страны.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Впоследствии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декадентство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переросло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символизм.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этого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открывается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новая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страница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в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истории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русской</w:t>
      </w:r>
      <w:r w:rsidR="00741032">
        <w:rPr>
          <w:rFonts w:ascii="Times New Roman" w:hAnsi="Times New Roman"/>
          <w:sz w:val="28"/>
          <w:szCs w:val="24"/>
        </w:rPr>
        <w:t xml:space="preserve"> </w:t>
      </w:r>
      <w:r w:rsidRPr="00741032">
        <w:rPr>
          <w:rFonts w:ascii="Times New Roman" w:hAnsi="Times New Roman"/>
          <w:sz w:val="28"/>
          <w:szCs w:val="24"/>
        </w:rPr>
        <w:t>литературы.</w:t>
      </w:r>
      <w:bookmarkStart w:id="0" w:name="_GoBack"/>
      <w:bookmarkEnd w:id="0"/>
    </w:p>
    <w:sectPr w:rsidR="00CF3B78" w:rsidRPr="00741032" w:rsidSect="0074103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B78"/>
    <w:rsid w:val="000B2270"/>
    <w:rsid w:val="0015617F"/>
    <w:rsid w:val="001F3A4C"/>
    <w:rsid w:val="0022727D"/>
    <w:rsid w:val="002F534E"/>
    <w:rsid w:val="003813F7"/>
    <w:rsid w:val="003E3730"/>
    <w:rsid w:val="003E6E3C"/>
    <w:rsid w:val="004D513D"/>
    <w:rsid w:val="00593B11"/>
    <w:rsid w:val="005B1CAE"/>
    <w:rsid w:val="00612DF1"/>
    <w:rsid w:val="00656BA9"/>
    <w:rsid w:val="00741032"/>
    <w:rsid w:val="007F02BF"/>
    <w:rsid w:val="00867E41"/>
    <w:rsid w:val="008E642F"/>
    <w:rsid w:val="00AA5D96"/>
    <w:rsid w:val="00B3331C"/>
    <w:rsid w:val="00B43AA6"/>
    <w:rsid w:val="00C510F0"/>
    <w:rsid w:val="00C66714"/>
    <w:rsid w:val="00CF3B78"/>
    <w:rsid w:val="00CF63A0"/>
    <w:rsid w:val="00E47F46"/>
    <w:rsid w:val="00E50D40"/>
    <w:rsid w:val="00E521B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4A843A-FA2B-4B67-8B38-64276D28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27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68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368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FF36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FF368E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F3B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CF3B78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FF368E"/>
    <w:rPr>
      <w:rFonts w:cs="Times New Roman"/>
      <w:color w:val="0000FF"/>
      <w:u w:val="single"/>
    </w:rPr>
  </w:style>
  <w:style w:type="character" w:customStyle="1" w:styleId="mw-headline">
    <w:name w:val="mw-headline"/>
    <w:rsid w:val="00FF368E"/>
    <w:rPr>
      <w:rFonts w:cs="Times New Roman"/>
    </w:rPr>
  </w:style>
  <w:style w:type="paragraph" w:styleId="a7">
    <w:name w:val="No Spacing"/>
    <w:uiPriority w:val="1"/>
    <w:qFormat/>
    <w:rsid w:val="000B2270"/>
    <w:rPr>
      <w:sz w:val="22"/>
      <w:szCs w:val="22"/>
    </w:rPr>
  </w:style>
  <w:style w:type="character" w:customStyle="1" w:styleId="sem">
    <w:name w:val="sem"/>
    <w:rsid w:val="00C510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Irina</cp:lastModifiedBy>
  <cp:revision>2</cp:revision>
  <dcterms:created xsi:type="dcterms:W3CDTF">2014-08-10T06:57:00Z</dcterms:created>
  <dcterms:modified xsi:type="dcterms:W3CDTF">2014-08-10T06:57:00Z</dcterms:modified>
</cp:coreProperties>
</file>