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5D9" w:rsidRDefault="002525D9">
      <w:pPr>
        <w:pStyle w:val="a3"/>
        <w:rPr>
          <w:lang w:val="en-US"/>
        </w:rPr>
      </w:pPr>
      <w:r>
        <w:t>Особенность тюремного гомосекса</w:t>
      </w:r>
    </w:p>
    <w:p w:rsidR="002525D9" w:rsidRDefault="002525D9">
      <w:pPr>
        <w:ind w:firstLine="567"/>
        <w:jc w:val="both"/>
        <w:rPr>
          <w:b/>
          <w:bCs/>
          <w:i/>
          <w:iCs/>
          <w:sz w:val="24"/>
          <w:szCs w:val="24"/>
          <w:lang w:val="en-US"/>
        </w:rPr>
      </w:pPr>
    </w:p>
    <w:p w:rsidR="002525D9" w:rsidRDefault="002525D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Гомосекс всегда, даже в советское время, присутствовал в тюрьме, причем там он не был даже преследуем. Особенность тюремного гомосекса состоит в том, что роль пассивных партнеров исполняют так называемые опущенные, пинчи. </w:t>
      </w:r>
    </w:p>
    <w:p w:rsidR="002525D9" w:rsidRDefault="002525D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Пинчи служат общим объектом сексуального насилия для остальных зэков. Они являются самыми бесправными и затравленными существами в российской тюрьме. С пинчом нормальный зэк не может сидеть рядом, в том числе и за столом, недопустимо пользоваться миской, ложкой или любым иным предметом, которым уже пользовался пинч. Он него нельзя брать ничего. Его даже бить нельзя кулаком, а только подошвой ботинка.</w:t>
      </w:r>
      <w:r>
        <w:rPr>
          <w:sz w:val="24"/>
          <w:szCs w:val="24"/>
        </w:rPr>
        <w:br/>
      </w:r>
    </w:p>
    <w:p w:rsidR="002525D9" w:rsidRDefault="002525D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Статус пинча дается пожизненно. Раз попав в пинчи, выйти из них невозможно. Бесполезно переходить из одной тюрьмы в другую. За сокрытие факта, что человек был пинчом, грозит смерть. Когда пытались в борьбе с этим злом рассаживать вместе за столом нормальных зэков и пинчей, то были даже случаи самоубийства зэков, так как этим самым и они “опускались”. Чтобы “опустить” человека, необходимо хотя бы раз его изнасиловать, либо даже просто провести половым членом по его голому заду.</w:t>
      </w:r>
      <w:r>
        <w:rPr>
          <w:sz w:val="24"/>
          <w:szCs w:val="24"/>
        </w:rPr>
        <w:br/>
        <w:t xml:space="preserve">Положение пинчей в российских тюрьмах чрезвычайно тяжелое. </w:t>
      </w:r>
    </w:p>
    <w:p w:rsidR="002525D9" w:rsidRDefault="002525D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Правда, что тут сделать, никто не знает.</w:t>
      </w:r>
      <w:r>
        <w:rPr>
          <w:sz w:val="24"/>
          <w:szCs w:val="24"/>
        </w:rPr>
        <w:br/>
      </w:r>
    </w:p>
    <w:p w:rsidR="002525D9" w:rsidRDefault="002525D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последнее время гомосекс проникает все больше и больше в армию. Такое проникновение началось с афганской войны. До этого гомосексуализма в Советской Армии не было. И здесь надо отметить, что широкое распространение гомосексуализма в армии (среди солдат, сержантов и офицеров) представляется таким новым фактором, который может буквально изменить самое армию. </w:t>
      </w:r>
    </w:p>
    <w:p w:rsidR="002525D9" w:rsidRDefault="002525D9">
      <w:pPr>
        <w:ind w:firstLine="567"/>
        <w:jc w:val="both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Это новый фактор, который должен быть осмыслен руководством армии, и армия должна иметь какую-то сексуальную политику. Времена, когда молодые парни срочной службы справлялись со своими сексуальными проблемами втихаря и в одиночку, и про армию можно было сказать “У нас секса нет”, прошли, и в этой области надо формировать концепцию “Секс в армии”. Закрывать глаза на сексуализацию армии уже невозможно.</w:t>
      </w:r>
      <w:r>
        <w:rPr>
          <w:sz w:val="24"/>
          <w:szCs w:val="24"/>
        </w:rPr>
        <w:br/>
      </w:r>
    </w:p>
    <w:p w:rsidR="002525D9" w:rsidRDefault="002525D9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Список литературы:</w:t>
      </w:r>
    </w:p>
    <w:p w:rsidR="002525D9" w:rsidRDefault="002525D9">
      <w:pPr>
        <w:ind w:firstLine="567"/>
        <w:jc w:val="both"/>
        <w:rPr>
          <w:sz w:val="24"/>
          <w:szCs w:val="24"/>
        </w:rPr>
      </w:pPr>
    </w:p>
    <w:p w:rsidR="002525D9" w:rsidRDefault="002525D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 “Азбука секса”, В. Жириновский, В. Юровицкий.</w:t>
      </w:r>
    </w:p>
    <w:p w:rsidR="002525D9" w:rsidRDefault="002525D9">
      <w:bookmarkStart w:id="0" w:name="_GoBack"/>
      <w:bookmarkEnd w:id="0"/>
    </w:p>
    <w:sectPr w:rsidR="002525D9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3170"/>
    <w:rsid w:val="002525D9"/>
    <w:rsid w:val="002D3170"/>
    <w:rsid w:val="006545A3"/>
    <w:rsid w:val="009D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3A7C680-E70B-4B2D-A7F6-AE55B33C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ind w:firstLine="567"/>
      <w:jc w:val="center"/>
    </w:pPr>
    <w:rPr>
      <w:b/>
      <w:bCs/>
      <w:color w:val="6600CC"/>
      <w:sz w:val="28"/>
      <w:szCs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Особенность тюремного гомосекса</vt:lpstr>
    </vt:vector>
  </TitlesOfParts>
  <Company>Romex</Company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Особенность тюремного гомосекса</dc:title>
  <dc:subject/>
  <dc:creator>Annet</dc:creator>
  <cp:keywords/>
  <dc:description/>
  <cp:lastModifiedBy>admin</cp:lastModifiedBy>
  <cp:revision>2</cp:revision>
  <dcterms:created xsi:type="dcterms:W3CDTF">2014-02-02T17:47:00Z</dcterms:created>
  <dcterms:modified xsi:type="dcterms:W3CDTF">2014-02-02T17:47:00Z</dcterms:modified>
</cp:coreProperties>
</file>