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CE" w:rsidRPr="00890CBD" w:rsidRDefault="003C12CE" w:rsidP="003C12CE">
      <w:pPr>
        <w:spacing w:before="120"/>
        <w:jc w:val="center"/>
        <w:rPr>
          <w:b/>
          <w:bCs/>
          <w:sz w:val="32"/>
          <w:szCs w:val="32"/>
          <w:lang w:val="ru-RU"/>
        </w:rPr>
      </w:pPr>
      <w:r w:rsidRPr="00890CBD">
        <w:rPr>
          <w:b/>
          <w:bCs/>
          <w:sz w:val="32"/>
          <w:szCs w:val="32"/>
          <w:lang w:val="ru-RU"/>
        </w:rPr>
        <w:t>Острова Кайман</w:t>
      </w:r>
    </w:p>
    <w:p w:rsidR="003C12CE" w:rsidRPr="00872958" w:rsidRDefault="003C12CE" w:rsidP="003C12CE">
      <w:pPr>
        <w:spacing w:before="120"/>
        <w:ind w:firstLine="567"/>
        <w:jc w:val="both"/>
        <w:rPr>
          <w:sz w:val="24"/>
          <w:szCs w:val="24"/>
        </w:rPr>
      </w:pPr>
      <w:r w:rsidRPr="00890CBD">
        <w:rPr>
          <w:sz w:val="24"/>
          <w:szCs w:val="24"/>
          <w:lang w:val="ru-RU"/>
        </w:rPr>
        <w:t xml:space="preserve">Территория: </w:t>
      </w:r>
      <w:r>
        <w:rPr>
          <w:sz w:val="24"/>
          <w:szCs w:val="24"/>
          <w:lang w:val="ru-RU"/>
        </w:rPr>
        <w:t>Г</w:t>
      </w:r>
      <w:r w:rsidRPr="00890CBD">
        <w:rPr>
          <w:sz w:val="24"/>
          <w:szCs w:val="24"/>
          <w:lang w:val="ru-RU"/>
        </w:rPr>
        <w:t xml:space="preserve">руппа из трёх островов в Карибском бассейне между Кубой и Гондурасом общей площадью </w:t>
      </w:r>
      <w:r w:rsidRPr="00872958">
        <w:rPr>
          <w:sz w:val="24"/>
          <w:szCs w:val="24"/>
        </w:rPr>
        <w:t xml:space="preserve">262 кв. км, заморская территория Великобритании. </w:t>
      </w:r>
    </w:p>
    <w:p w:rsidR="003C12CE" w:rsidRPr="00872958" w:rsidRDefault="003C12CE" w:rsidP="003C12CE">
      <w:pPr>
        <w:spacing w:before="120"/>
        <w:ind w:firstLine="567"/>
        <w:jc w:val="both"/>
        <w:rPr>
          <w:sz w:val="24"/>
          <w:szCs w:val="24"/>
        </w:rPr>
      </w:pPr>
      <w:r w:rsidRPr="00872958">
        <w:rPr>
          <w:sz w:val="24"/>
          <w:szCs w:val="24"/>
        </w:rPr>
        <w:t>Население – 44,2 тыс. чел. (2005 г.), годовые темпы его прироста равны 2,2% (2000 г.). Белые составляют 20% населения, чернокожие — 20%, люди смешанного происхождения — 40%, прочие — 20%. По вероисповеданию преобладают протестанты и католики. Официальный язык — английский. Ожидаемая продолжительность жизни составляет для мужчин — 76 лет, для женщин — 81 год. Грамотно 98% взрослого населения.</w:t>
      </w:r>
    </w:p>
    <w:p w:rsidR="003C12CE" w:rsidRPr="00872958" w:rsidRDefault="003C12CE" w:rsidP="003C12CE">
      <w:pPr>
        <w:spacing w:before="120"/>
        <w:ind w:firstLine="567"/>
        <w:jc w:val="both"/>
        <w:rPr>
          <w:sz w:val="24"/>
          <w:szCs w:val="24"/>
        </w:rPr>
      </w:pPr>
      <w:r w:rsidRPr="00872958">
        <w:rPr>
          <w:sz w:val="24"/>
          <w:szCs w:val="24"/>
        </w:rPr>
        <w:t>История. Острова были колонизованы англичанами — выходцами из Ямайки в XVIII—XIX вв.</w:t>
      </w:r>
    </w:p>
    <w:p w:rsidR="003C12CE" w:rsidRPr="003C12CE" w:rsidRDefault="003C12CE" w:rsidP="003C12CE">
      <w:pPr>
        <w:spacing w:before="120"/>
        <w:ind w:firstLine="567"/>
        <w:jc w:val="both"/>
        <w:rPr>
          <w:sz w:val="24"/>
          <w:szCs w:val="24"/>
          <w:lang w:val="ru-RU"/>
        </w:rPr>
      </w:pPr>
      <w:r w:rsidRPr="003C12CE">
        <w:rPr>
          <w:sz w:val="24"/>
          <w:szCs w:val="24"/>
          <w:lang w:val="ru-RU"/>
        </w:rPr>
        <w:t>Административное устройство: колония Великобритании, главой государства является английский монарх, главами правительства — назначаемый монархом губернатор и выборный президент Исполнительного совета (премьер-министр). Исполнительный совет состоит из 7 членов; 3 из них назначаются губернатором, 4 выбираются однопалатным парламентом (Законодательной ассамблеей), состоящим из 18 депутатов. Административно-территориальное деление — 8 округов, столица — Джордж-Таун (13 тыс. жителей) на острове Большой Кайман.</w:t>
      </w:r>
    </w:p>
    <w:p w:rsidR="003C12CE" w:rsidRPr="00872958" w:rsidRDefault="003C12CE" w:rsidP="003C12CE">
      <w:pPr>
        <w:spacing w:before="120"/>
        <w:ind w:firstLine="567"/>
        <w:jc w:val="both"/>
        <w:rPr>
          <w:sz w:val="24"/>
          <w:szCs w:val="24"/>
        </w:rPr>
      </w:pPr>
      <w:r w:rsidRPr="003C12CE">
        <w:rPr>
          <w:sz w:val="24"/>
          <w:szCs w:val="24"/>
          <w:lang w:val="ru-RU"/>
        </w:rPr>
        <w:t xml:space="preserve">Экономика. Объем ВВП — 0,9 млрд долл. по ППС (1997 г.), на душу населения — 24 500 долл. Денежная единица — кайманский доллар. Отраслевая структура экономики. На сельское хозяйство приходится 1% ВВП, промышленность — 3%, услуги — 96%. Главной отраслью является предоставление оффшорных финансовых услуг и дорогой туризм (1,2 млн чел. в 1997 г., 70% ВВП). </w:t>
      </w:r>
      <w:r w:rsidRPr="00872958">
        <w:rPr>
          <w:sz w:val="24"/>
          <w:szCs w:val="24"/>
        </w:rPr>
        <w:t>Под флагом островов плавают иностранные суда водоизмещением 1,1 млн. бр.-рег. т.</w:t>
      </w:r>
    </w:p>
    <w:p w:rsidR="003C12CE" w:rsidRPr="00872958" w:rsidRDefault="003C12CE" w:rsidP="003C12CE">
      <w:pPr>
        <w:spacing w:before="120"/>
        <w:ind w:firstLine="567"/>
        <w:jc w:val="both"/>
        <w:rPr>
          <w:sz w:val="24"/>
          <w:szCs w:val="24"/>
        </w:rPr>
      </w:pPr>
      <w:r w:rsidRPr="00872958">
        <w:rPr>
          <w:sz w:val="24"/>
          <w:szCs w:val="24"/>
        </w:rPr>
        <w:t>Внешнеэкономические связи и оффшорная деятельность ориентированы в основном на США. Товарный экспорт невелик (2,1 млн долл. в 1997 г.). Экспортируются в основном туристические и оффшорные финансовые услуги. На островах отсутствуют прямые налоги, что способствовало регистрации здесь более 40 тыс. иностранных фирм (1997 г.) со статусом так называемой освобожденной от налогов компании (Exempt Company), включая 600 трастов и банков. Активы последних превышают 500 млрд долл. Освобожденные компании платят не налоги, а небольшие ежегодные сборы.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2CE"/>
    <w:rsid w:val="0031418A"/>
    <w:rsid w:val="003C12CE"/>
    <w:rsid w:val="005A2562"/>
    <w:rsid w:val="00872958"/>
    <w:rsid w:val="00890CBD"/>
    <w:rsid w:val="0091173E"/>
    <w:rsid w:val="00A94C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E2A1E7-1772-4301-A428-91C75A97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C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1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Home</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Острова Кайман</dc:title>
  <dc:subject/>
  <dc:creator>Alena</dc:creator>
  <cp:keywords/>
  <dc:description/>
  <cp:lastModifiedBy>admin</cp:lastModifiedBy>
  <cp:revision>2</cp:revision>
  <dcterms:created xsi:type="dcterms:W3CDTF">2014-02-18T08:00:00Z</dcterms:created>
  <dcterms:modified xsi:type="dcterms:W3CDTF">2014-02-18T08:00:00Z</dcterms:modified>
</cp:coreProperties>
</file>