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3A" w:rsidRPr="00875597" w:rsidRDefault="00D2753A" w:rsidP="00D2753A">
      <w:pPr>
        <w:spacing w:before="120"/>
        <w:jc w:val="center"/>
        <w:rPr>
          <w:b/>
          <w:bCs/>
          <w:sz w:val="32"/>
          <w:szCs w:val="32"/>
        </w:rPr>
      </w:pPr>
      <w:r w:rsidRPr="00875597">
        <w:rPr>
          <w:b/>
          <w:bCs/>
          <w:sz w:val="32"/>
          <w:szCs w:val="32"/>
        </w:rPr>
        <w:t xml:space="preserve">Открытие бизнеса и создание брэнда 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Дмитриев Вадим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Данная статья описывает улучшение эффективности бизнеса путём создания брэнда для компании или товара. 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Открывая новое дело вы имеете: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Товар или услугу, которую хотите продать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Денежные и производственные ресурсы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Своё видение незаполненной ниши спроса 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Возникает вопрос: как выгодно продать имеющееся предложение? Как создать необходимый образ компании, товара или услуги у аудитории потенциальных покупателей? 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Человек хочет покупать то, что удовлетворяет его потребностям и близко ему по духу. Суть пожеланий, характерных для типичного представителя необходимой аудитории мы назовем брэндом.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Задача брэнда (бренд, brand) – создать единый образ мышления для группы лиц. В нем должны присутствовать все необходимые качества, обеспечивающие его уникальность и максимальную полезность.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Уникальная полезность – основная сила брэнда. Чем больше людей знают ваш брэнд, чем больше ему доверяют, тем больше у вас будет стойких приверженцев и покупателей в будущем.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Брэнд включает в себя функциональную полезность, а также всевозможные обещания, ассоциации и выгоды, которые аудитория связывает с ним. 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Так что же входит в брэнд?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Название брэнда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Удачное название создает нужный настрой - первую ласточку его восприятия. Название должно хорошо запоминаться и само по себе вызвать необходимые ассоциации.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Визуальный символ и образ брэнда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Визуальный символ брэнда, логотип, товарный знак – цементирующий образ, который закрепляет все первичные ассоциации с брэндом. Удачный стиль исполнения, ассоциативная картинка подчас говорят о брэнде больше, чем его название.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Дескриптор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Дескриптор или описание является разъяснением в большинстве случаев функционального толка. Скажем "транспортная компания" или "все для офиса". То, что обычно называют слоганом, является сутью идентичности брэнда, а слоган – это изменяемый параметр рекламной компании.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Миссия и корпоративные ценности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Данные параметры более характерны для компаний, чем для товаров. Они необходимы для настройки взаимодействия с работниками, партнерами и другими бизнес-аудиториями. Цель или Миссия является описанием деятельности компании в терминах глобальности и масштабности, к примеру, "Быть лидером в области телекоммуникационных услуг". Ценности конкретизируют основные опоры миссии, к примеру "лидерство", "ответственность", "высокое качество", "профессионализм". Каждая из ценностей имеет собственное расширенное описание, которое четко её определяет и объясняет.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Позиционирование брэнда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Позиционирование – это поиск выгодной ниши для размещения вашего предложения на рынке. Для хорошего позиционирования необходимо знать, что происходит на рынке и в чем суть предложений конкурентов. Имеющиеся маркетинговые исследования и детальное изучение других брэндов могут ощутимо помочь в разработке точного позиционирования вашего брэнда.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Идентичность брэнда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Идентичность брэнда – это весь набор ассоциаций с брэндом. Основная идея, обычно выражаемая в одной короткой фразе (скажем "Превосходный" или "Сделать лучше".), называется сутью или сущностью брэнда. Данная суть должна прочно связывать покупателя с брэндом и вдохновлять на продолжение этой связи.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Идентичность растет вокруг сущности брэнда, создавая атрибуты и ассоциации с брэндом. Идентичность может быть стержневой или расширенной. Одна добавляется к другой и тем самым увеличивает возможный инструментарий для продвижения. К примеру "Высокое качество", "Новейшие разработки", "Партнерство в достижении цели" могут быть атрибутами стержневой идентичности, а "Легкость исполнения", "Бесплатная доставка и сборка" и "Веселье и развлечение" могут быть атрибутами расширенной идентичности брэнда.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Один из сильнейших инструментов идентичности брэнда – его символы. Символы - это яркие образы, которые максимально ясно демонстрируют основные атрибуты и ценности брэнда. Огонёк "Газпрома", личность Романа Абрамовича, "галочка" Nike являются серъезными символами. Хорошими символическими брэндами были бы кепки "Лужков" или макароны "Макаревич".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Функциональность брэнда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У брэнда должна быть впечатляющая функциональная ценность. В простой и доступной форме покупатель должен понимать, что он покупает и как он будет использовать покупку. Ценность и качество предложения определяют итоговое удовлетворение и возможные дальнейшие покупки. Долговременное сотрудничество, лояльность и приверженность покупателей дают основу для стабильности и предсказуемости бизнеса.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Предложения и обещания брэнда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Брэнд также предлагает ценности и выгоды. Это могут быть выгоды в глазах других и выгоды в своих глазах. Выгоды в глазах других (еще называют социальные выгоды) внушают покупателю, что он часть некоей группы и получает вместе с брэндом атрибут этой группы. Чтобы предстать независимым в глазах аудитории, покупатель покупает Freelander и курит Marlboro, а чтобы предстать модницей, покупательница заходит в бутик известного кутюрье.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Выгоды в своих глазах (эмоциональные выгоды) связаны со способностью внушать покупателю внутренние чувства. Покупая соки Rich, я чувствую себя богатым, а покупая Bosco Sport – сопричастным к победам России на Олимпиаде в Афинах.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• Приемы продвижения, идеи рекламной поддержки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Чётко рассчитанный брэнд изначально представляет собой мощный потенциал или энергию покоя. Чтобы придать ему импульс необходимо создать план его продвижение к намеченной цели, то есть в умы покупателей. Основу продвижения составляет реклама, но есть и другие методы – спонсорство, создание фирменных центров или информационных ресурсов. </w:t>
      </w:r>
    </w:p>
    <w:p w:rsidR="00D2753A" w:rsidRPr="00875597" w:rsidRDefault="00D2753A" w:rsidP="00D2753A">
      <w:pPr>
        <w:spacing w:before="120"/>
        <w:ind w:firstLine="567"/>
        <w:jc w:val="both"/>
      </w:pPr>
      <w:r w:rsidRPr="00875597">
        <w:t xml:space="preserve">Реклама должна подчеркивать основные достоинства брэнда – стержневые параметры его идентичности. Она должна быть четко рассчитана на образ мышления потенциальной аудитории. Идеи рекламы не должны поражать сами по себе, они должны поражать в соответствии с определенным планом закрепления образа брэнда и решать задачи создания имиджа брэнда "здесь и сейчас". Реклама будет действительно успешна, если она оригинальна, демонстрирует функциональные и эмоциональные выгоды от предложения, развлекает и расслабляет. Запуская ударную рекламу, не забудьте проверить, способны ли вы выполнить поставленные в ней обещания, ведь основа успешного функционирования брэнда в будущем – четкое исполнение всех поставленных обязательств.  </w:t>
      </w:r>
    </w:p>
    <w:p w:rsidR="00D2753A" w:rsidRDefault="00D2753A" w:rsidP="00D2753A">
      <w:pPr>
        <w:spacing w:before="120"/>
        <w:ind w:firstLine="567"/>
        <w:jc w:val="both"/>
      </w:pPr>
      <w:r w:rsidRPr="00875597">
        <w:t xml:space="preserve">Подведем итог. Создание и продвижение брэнда является сильным и полезным шагом в построении успешного бизнеса. Грамотное управление брэндом способно приносить хорошие дивиденды в течение неограниченного количества времени. Выбирая подрядчика на выполнение работ по созданию вашего брэнда, обратите внимание на то, как вас слушают и понимают, на способность компании-претендента адаптировать весь свой опыт и профессиональные знания под решение именно ваших задач. Смело спрашивайте объяснения действий вашего брэндингового агентства, консультируйтесь с профессионалами и тогда вы в действительности получите эффективно работающий брэнд. </w:t>
      </w:r>
    </w:p>
    <w:p w:rsidR="00D2753A" w:rsidRPr="00875597" w:rsidRDefault="00D2753A" w:rsidP="00D2753A">
      <w:pPr>
        <w:spacing w:before="120"/>
        <w:ind w:firstLine="567"/>
        <w:jc w:val="both"/>
      </w:pPr>
      <w:bookmarkStart w:id="0" w:name="_GoBack"/>
      <w:bookmarkEnd w:id="0"/>
    </w:p>
    <w:sectPr w:rsidR="00D2753A" w:rsidRPr="0087559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53A"/>
    <w:rsid w:val="001C764C"/>
    <w:rsid w:val="003F3287"/>
    <w:rsid w:val="00793FC7"/>
    <w:rsid w:val="00875597"/>
    <w:rsid w:val="00BB0DE0"/>
    <w:rsid w:val="00C860FA"/>
    <w:rsid w:val="00D2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360F2-5EB3-4110-B5DF-80B956A1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3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4404</Words>
  <Characters>2511</Characters>
  <Application>Microsoft Office Word</Application>
  <DocSecurity>0</DocSecurity>
  <Lines>20</Lines>
  <Paragraphs>13</Paragraphs>
  <ScaleCrop>false</ScaleCrop>
  <Company>Home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бизнеса и создание брэнда  </dc:title>
  <dc:subject/>
  <dc:creator>User</dc:creator>
  <cp:keywords/>
  <dc:description/>
  <cp:lastModifiedBy>admin</cp:lastModifiedBy>
  <cp:revision>2</cp:revision>
  <dcterms:created xsi:type="dcterms:W3CDTF">2014-01-25T20:05:00Z</dcterms:created>
  <dcterms:modified xsi:type="dcterms:W3CDTF">2014-01-25T20:05:00Z</dcterms:modified>
</cp:coreProperties>
</file>