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9BC" w:rsidRPr="00515FE8" w:rsidRDefault="008319BC" w:rsidP="00665A3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15FE8">
        <w:rPr>
          <w:b/>
          <w:sz w:val="28"/>
          <w:szCs w:val="28"/>
        </w:rPr>
        <w:t>Концепция проекта</w:t>
      </w:r>
    </w:p>
    <w:p w:rsidR="00665A39" w:rsidRPr="00515FE8" w:rsidRDefault="00665A39" w:rsidP="00665A39">
      <w:pPr>
        <w:spacing w:line="360" w:lineRule="auto"/>
        <w:ind w:firstLine="709"/>
        <w:jc w:val="both"/>
        <w:rPr>
          <w:sz w:val="28"/>
          <w:szCs w:val="28"/>
        </w:rPr>
      </w:pPr>
    </w:p>
    <w:p w:rsidR="008319BC" w:rsidRPr="00515FE8" w:rsidRDefault="008319BC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Концепция проекта, представленная в данном бизнес-плане, является отражением наиболее перспективной с точки зрения стратегии выхода на рынок и последующего развития массажного салона. При необходимости концепция может быть легко скорректирована.</w:t>
      </w:r>
    </w:p>
    <w:p w:rsidR="008319BC" w:rsidRPr="00515FE8" w:rsidRDefault="008319BC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i/>
          <w:sz w:val="28"/>
          <w:szCs w:val="28"/>
        </w:rPr>
        <w:t>Суть проекта:</w:t>
      </w:r>
      <w:r w:rsidRPr="00515FE8">
        <w:rPr>
          <w:sz w:val="28"/>
          <w:szCs w:val="28"/>
        </w:rPr>
        <w:t xml:space="preserve"> открытие массажного салона среднего ценового сегмента.</w:t>
      </w:r>
    </w:p>
    <w:p w:rsidR="008319BC" w:rsidRPr="00515FE8" w:rsidRDefault="008319BC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i/>
          <w:sz w:val="28"/>
          <w:szCs w:val="28"/>
        </w:rPr>
        <w:t>Ценовой сегмент:</w:t>
      </w:r>
      <w:r w:rsidRPr="00515FE8">
        <w:rPr>
          <w:sz w:val="28"/>
          <w:szCs w:val="28"/>
        </w:rPr>
        <w:t xml:space="preserve"> массажный салон будет позиционироваться в среднем ценовом сегменте, стоимость </w:t>
      </w:r>
      <w:r w:rsidR="0013296B" w:rsidRPr="00515FE8">
        <w:rPr>
          <w:sz w:val="28"/>
          <w:szCs w:val="28"/>
        </w:rPr>
        <w:t>от 300 до 1000 рублей</w:t>
      </w:r>
    </w:p>
    <w:p w:rsidR="008319BC" w:rsidRPr="00515FE8" w:rsidRDefault="008319BC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i/>
          <w:sz w:val="28"/>
          <w:szCs w:val="28"/>
        </w:rPr>
        <w:t>Время работы для посетителей:</w:t>
      </w:r>
      <w:r w:rsidRPr="00515FE8">
        <w:rPr>
          <w:sz w:val="28"/>
          <w:szCs w:val="28"/>
        </w:rPr>
        <w:t xml:space="preserve"> с 10:00 до 20:00</w:t>
      </w:r>
    </w:p>
    <w:p w:rsidR="008319BC" w:rsidRPr="00515FE8" w:rsidRDefault="008319BC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i/>
          <w:sz w:val="28"/>
          <w:szCs w:val="28"/>
        </w:rPr>
        <w:t>Площадь</w:t>
      </w:r>
      <w:r w:rsidR="00E3289F" w:rsidRPr="00515FE8">
        <w:rPr>
          <w:i/>
          <w:sz w:val="28"/>
          <w:szCs w:val="28"/>
        </w:rPr>
        <w:t xml:space="preserve"> массажного кабинета</w:t>
      </w:r>
      <w:r w:rsidRPr="00515FE8">
        <w:rPr>
          <w:i/>
          <w:sz w:val="28"/>
          <w:szCs w:val="28"/>
        </w:rPr>
        <w:t>:</w:t>
      </w:r>
      <w:r w:rsidRPr="00515FE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кв. м"/>
        </w:smartTagPr>
        <w:r w:rsidRPr="00515FE8">
          <w:rPr>
            <w:sz w:val="28"/>
            <w:szCs w:val="28"/>
          </w:rPr>
          <w:t>10</w:t>
        </w:r>
        <w:r w:rsidR="00E3289F" w:rsidRPr="00515FE8">
          <w:rPr>
            <w:sz w:val="28"/>
            <w:szCs w:val="28"/>
          </w:rPr>
          <w:t xml:space="preserve"> </w:t>
        </w:r>
        <w:r w:rsidRPr="00515FE8">
          <w:rPr>
            <w:sz w:val="28"/>
            <w:szCs w:val="28"/>
          </w:rPr>
          <w:t>кв</w:t>
        </w:r>
        <w:r w:rsidR="00E3289F" w:rsidRPr="00515FE8">
          <w:rPr>
            <w:sz w:val="28"/>
            <w:szCs w:val="28"/>
          </w:rPr>
          <w:t>. м</w:t>
        </w:r>
      </w:smartTag>
    </w:p>
    <w:p w:rsidR="008319BC" w:rsidRPr="00515FE8" w:rsidRDefault="008319BC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i/>
          <w:sz w:val="28"/>
          <w:szCs w:val="28"/>
        </w:rPr>
        <w:t>Среднее количество клиентов</w:t>
      </w:r>
      <w:r w:rsidR="00E3289F" w:rsidRPr="00515FE8">
        <w:rPr>
          <w:i/>
          <w:sz w:val="28"/>
          <w:szCs w:val="28"/>
        </w:rPr>
        <w:t xml:space="preserve"> (в день)</w:t>
      </w:r>
      <w:r w:rsidRPr="00515FE8">
        <w:rPr>
          <w:i/>
          <w:sz w:val="28"/>
          <w:szCs w:val="28"/>
        </w:rPr>
        <w:t>:</w:t>
      </w:r>
      <w:r w:rsidRPr="00515FE8">
        <w:rPr>
          <w:sz w:val="28"/>
          <w:szCs w:val="28"/>
        </w:rPr>
        <w:t xml:space="preserve"> 9</w:t>
      </w:r>
      <w:r w:rsidR="00E3289F" w:rsidRPr="00515FE8">
        <w:rPr>
          <w:sz w:val="28"/>
          <w:szCs w:val="28"/>
        </w:rPr>
        <w:t xml:space="preserve"> чел.</w:t>
      </w:r>
    </w:p>
    <w:p w:rsidR="00E3289F" w:rsidRPr="00515FE8" w:rsidRDefault="008319BC" w:rsidP="00665A39">
      <w:pPr>
        <w:spacing w:line="360" w:lineRule="auto"/>
        <w:ind w:firstLine="709"/>
        <w:jc w:val="both"/>
        <w:rPr>
          <w:rStyle w:val="a4"/>
          <w:sz w:val="28"/>
          <w:szCs w:val="28"/>
        </w:rPr>
      </w:pPr>
      <w:r w:rsidRPr="00515FE8">
        <w:rPr>
          <w:rStyle w:val="a4"/>
          <w:sz w:val="28"/>
          <w:szCs w:val="28"/>
        </w:rPr>
        <w:t>Доход:</w:t>
      </w:r>
    </w:p>
    <w:p w:rsidR="00665A39" w:rsidRPr="00515FE8" w:rsidRDefault="008319BC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Расчет выручки массажного салона производится следующим образом:</w:t>
      </w:r>
    </w:p>
    <w:p w:rsidR="00665A39" w:rsidRPr="00515FE8" w:rsidRDefault="008319BC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• количество клиентов в день по каждой услуге перемножается на стоимость данной услуги;</w:t>
      </w:r>
    </w:p>
    <w:p w:rsidR="008319BC" w:rsidRPr="00515FE8" w:rsidRDefault="008319BC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• оценка количества клиентов осуществляется на основе вычисления длительности процедуры</w:t>
      </w:r>
      <w:r w:rsidR="00E3289F" w:rsidRPr="00515FE8">
        <w:rPr>
          <w:sz w:val="28"/>
          <w:szCs w:val="28"/>
        </w:rPr>
        <w:t xml:space="preserve">, </w:t>
      </w:r>
      <w:r w:rsidRPr="00515FE8">
        <w:rPr>
          <w:sz w:val="28"/>
          <w:szCs w:val="28"/>
        </w:rPr>
        <w:t>максимальной и фактической степени загрузки массажиста.</w:t>
      </w:r>
    </w:p>
    <w:p w:rsidR="00027695" w:rsidRPr="00515FE8" w:rsidRDefault="008319BC" w:rsidP="00665A39">
      <w:pPr>
        <w:spacing w:line="360" w:lineRule="auto"/>
        <w:ind w:firstLine="709"/>
        <w:jc w:val="both"/>
        <w:rPr>
          <w:rStyle w:val="a4"/>
          <w:i w:val="0"/>
          <w:sz w:val="28"/>
          <w:szCs w:val="28"/>
        </w:rPr>
      </w:pPr>
      <w:r w:rsidRPr="00515FE8">
        <w:rPr>
          <w:rStyle w:val="a4"/>
          <w:sz w:val="28"/>
          <w:szCs w:val="28"/>
        </w:rPr>
        <w:t xml:space="preserve">Доля собственных средств в общем объеме инвестиций: </w:t>
      </w:r>
      <w:r w:rsidRPr="00515FE8">
        <w:rPr>
          <w:rStyle w:val="a4"/>
          <w:i w:val="0"/>
          <w:sz w:val="28"/>
          <w:szCs w:val="28"/>
        </w:rPr>
        <w:t>100%</w:t>
      </w:r>
    </w:p>
    <w:p w:rsidR="00E3289F" w:rsidRPr="00515FE8" w:rsidRDefault="00027695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i/>
          <w:sz w:val="28"/>
          <w:szCs w:val="28"/>
        </w:rPr>
        <w:t xml:space="preserve">Срок окупаемости: </w:t>
      </w:r>
      <w:r w:rsidRPr="00515FE8">
        <w:rPr>
          <w:sz w:val="28"/>
          <w:szCs w:val="28"/>
        </w:rPr>
        <w:t>3 месяца</w:t>
      </w:r>
    </w:p>
    <w:p w:rsidR="00665A39" w:rsidRPr="00515FE8" w:rsidRDefault="00665A39" w:rsidP="00665A39">
      <w:pPr>
        <w:spacing w:line="360" w:lineRule="auto"/>
        <w:ind w:firstLine="709"/>
        <w:jc w:val="both"/>
        <w:rPr>
          <w:sz w:val="28"/>
          <w:szCs w:val="28"/>
        </w:rPr>
      </w:pPr>
    </w:p>
    <w:p w:rsidR="006C1809" w:rsidRPr="00515FE8" w:rsidRDefault="006C1809" w:rsidP="00665A3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15FE8">
        <w:rPr>
          <w:b/>
          <w:sz w:val="28"/>
          <w:szCs w:val="28"/>
        </w:rPr>
        <w:t>Уникальность и важность предлагаемой услуги</w:t>
      </w:r>
    </w:p>
    <w:p w:rsidR="00665A39" w:rsidRPr="00515FE8" w:rsidRDefault="00665A39" w:rsidP="00665A39">
      <w:pPr>
        <w:spacing w:line="360" w:lineRule="auto"/>
        <w:ind w:firstLine="709"/>
        <w:jc w:val="both"/>
        <w:rPr>
          <w:sz w:val="28"/>
          <w:szCs w:val="28"/>
        </w:rPr>
      </w:pPr>
    </w:p>
    <w:p w:rsidR="00B6733A" w:rsidRPr="00515FE8" w:rsidRDefault="00EF5F62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Современный мир вместе со всеми своими достижениями, призванными облегчить жизнь людей, принес в то же время множество проблем. Загазованный воздух, малоподвижный образ жизни, неправильное питание со временем приносят свои плоды – появляются проблемы со здоровьем, излишний вес, плохое самочувствие, раздражение, недовольство собой и окружающими.</w:t>
      </w:r>
      <w:r w:rsidR="00845D81" w:rsidRPr="00515FE8">
        <w:rPr>
          <w:sz w:val="28"/>
          <w:szCs w:val="28"/>
        </w:rPr>
        <w:t xml:space="preserve"> </w:t>
      </w:r>
      <w:r w:rsidR="00B6733A" w:rsidRPr="00515FE8">
        <w:rPr>
          <w:sz w:val="28"/>
          <w:szCs w:val="28"/>
        </w:rPr>
        <w:t>Пожалуй, наиболее модный, простой и попросту приятный, вариант решения этой проблемы – массаж.</w:t>
      </w:r>
    </w:p>
    <w:p w:rsidR="0067746B" w:rsidRPr="00515FE8" w:rsidRDefault="00845D81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 xml:space="preserve">Существование массажного кабинета уместно не только в медицинских учреждениях. </w:t>
      </w:r>
      <w:r w:rsidR="00B6733A" w:rsidRPr="00515FE8">
        <w:rPr>
          <w:sz w:val="28"/>
          <w:szCs w:val="28"/>
        </w:rPr>
        <w:t xml:space="preserve">Легко </w:t>
      </w:r>
      <w:r w:rsidRPr="00515FE8">
        <w:rPr>
          <w:sz w:val="28"/>
          <w:szCs w:val="28"/>
        </w:rPr>
        <w:t>представить себе массажный кабинет как самостоятельное предприятие, у которого есть свой собственный бизнес-план.</w:t>
      </w:r>
      <w:r w:rsidR="00B6733A" w:rsidRPr="00515FE8">
        <w:rPr>
          <w:sz w:val="28"/>
          <w:szCs w:val="28"/>
        </w:rPr>
        <w:t xml:space="preserve"> </w:t>
      </w:r>
      <w:r w:rsidRPr="00515FE8">
        <w:rPr>
          <w:sz w:val="28"/>
          <w:szCs w:val="28"/>
        </w:rPr>
        <w:t>С повышением общественного интереса к оздоровительным и омолаживающим процедурам, услуги массажистов становятся все более востребованными. Так что открытие массажного кабинета, увешанного дипломами и грамотами, может оказаться прибыльным делом.</w:t>
      </w:r>
    </w:p>
    <w:p w:rsidR="00E40BB3" w:rsidRPr="00515FE8" w:rsidRDefault="00845D81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 xml:space="preserve">Очевидно, написать бизнес-план такого </w:t>
      </w:r>
      <w:r w:rsidR="00B6733A" w:rsidRPr="00515FE8">
        <w:rPr>
          <w:sz w:val="28"/>
          <w:szCs w:val="28"/>
        </w:rPr>
        <w:t xml:space="preserve">заведения сравнительно несложно, хотя необходимо </w:t>
      </w:r>
      <w:r w:rsidRPr="00515FE8">
        <w:rPr>
          <w:sz w:val="28"/>
          <w:szCs w:val="28"/>
        </w:rPr>
        <w:t>позаботиться о привлечении и удержании клиентов массажного кабинета</w:t>
      </w:r>
      <w:r w:rsidR="00B6733A" w:rsidRPr="00515FE8">
        <w:rPr>
          <w:sz w:val="28"/>
          <w:szCs w:val="28"/>
        </w:rPr>
        <w:t xml:space="preserve"> – это и является основной сложностью, в</w:t>
      </w:r>
      <w:r w:rsidRPr="00515FE8">
        <w:rPr>
          <w:sz w:val="28"/>
          <w:szCs w:val="28"/>
        </w:rPr>
        <w:t xml:space="preserve">едь для рынка услуг очень </w:t>
      </w:r>
      <w:r w:rsidR="00B6733A" w:rsidRPr="00515FE8">
        <w:rPr>
          <w:sz w:val="28"/>
          <w:szCs w:val="28"/>
        </w:rPr>
        <w:t>большую роль играет конкуренция</w:t>
      </w:r>
      <w:r w:rsidRPr="00515FE8">
        <w:rPr>
          <w:sz w:val="28"/>
          <w:szCs w:val="28"/>
        </w:rPr>
        <w:t>.</w:t>
      </w:r>
    </w:p>
    <w:p w:rsidR="00845D81" w:rsidRPr="00515FE8" w:rsidRDefault="0067746B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Предлагаемые техники/виды массажа:</w:t>
      </w:r>
    </w:p>
    <w:p w:rsidR="0067746B" w:rsidRPr="00515FE8" w:rsidRDefault="006C1809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Общий лечебный массаж</w:t>
      </w:r>
      <w:r w:rsidR="0067746B" w:rsidRPr="00515FE8">
        <w:rPr>
          <w:sz w:val="28"/>
          <w:szCs w:val="28"/>
        </w:rPr>
        <w:t>.</w:t>
      </w:r>
      <w:r w:rsidRPr="00515FE8">
        <w:rPr>
          <w:sz w:val="28"/>
          <w:szCs w:val="28"/>
        </w:rPr>
        <w:t xml:space="preserve"> Этот вид услуги подходит всем, к тому же сеанс не единичный, его можно проводить несколько раз.</w:t>
      </w:r>
    </w:p>
    <w:p w:rsidR="0067746B" w:rsidRPr="00515FE8" w:rsidRDefault="006C1809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Классический массаж</w:t>
      </w:r>
      <w:r w:rsidR="0067746B" w:rsidRPr="00515FE8">
        <w:rPr>
          <w:sz w:val="28"/>
          <w:szCs w:val="28"/>
        </w:rPr>
        <w:t>. У</w:t>
      </w:r>
      <w:r w:rsidRPr="00515FE8">
        <w:rPr>
          <w:sz w:val="28"/>
          <w:szCs w:val="28"/>
        </w:rPr>
        <w:t>слуга будет пользоваться спросом, поскольку она универсальна. Единственный минус – это ненормированное продолжительность сеанса.</w:t>
      </w:r>
    </w:p>
    <w:p w:rsidR="0067746B" w:rsidRPr="00515FE8" w:rsidRDefault="006C1809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Рефлекторный массаж</w:t>
      </w:r>
      <w:r w:rsidR="0067746B" w:rsidRPr="00515FE8">
        <w:rPr>
          <w:sz w:val="28"/>
          <w:szCs w:val="28"/>
        </w:rPr>
        <w:t>.</w:t>
      </w:r>
      <w:r w:rsidRPr="00515FE8">
        <w:rPr>
          <w:sz w:val="28"/>
          <w:szCs w:val="28"/>
        </w:rPr>
        <w:t xml:space="preserve"> </w:t>
      </w:r>
      <w:r w:rsidR="0067746B" w:rsidRPr="00515FE8">
        <w:rPr>
          <w:sz w:val="28"/>
          <w:szCs w:val="28"/>
        </w:rPr>
        <w:t>Главное достоинство этой техники массажа – её у</w:t>
      </w:r>
      <w:r w:rsidRPr="00515FE8">
        <w:rPr>
          <w:sz w:val="28"/>
          <w:szCs w:val="28"/>
        </w:rPr>
        <w:t>ниверсал</w:t>
      </w:r>
      <w:r w:rsidR="0067746B" w:rsidRPr="00515FE8">
        <w:rPr>
          <w:sz w:val="28"/>
          <w:szCs w:val="28"/>
        </w:rPr>
        <w:t>ь</w:t>
      </w:r>
      <w:r w:rsidRPr="00515FE8">
        <w:rPr>
          <w:sz w:val="28"/>
          <w:szCs w:val="28"/>
        </w:rPr>
        <w:t>н</w:t>
      </w:r>
      <w:r w:rsidR="0067746B" w:rsidRPr="00515FE8">
        <w:rPr>
          <w:sz w:val="28"/>
          <w:szCs w:val="28"/>
        </w:rPr>
        <w:t>ость, способствующей</w:t>
      </w:r>
      <w:r w:rsidRPr="00515FE8">
        <w:rPr>
          <w:sz w:val="28"/>
          <w:szCs w:val="28"/>
        </w:rPr>
        <w:t xml:space="preserve"> </w:t>
      </w:r>
      <w:r w:rsidR="0067746B" w:rsidRPr="00515FE8">
        <w:rPr>
          <w:sz w:val="28"/>
          <w:szCs w:val="28"/>
        </w:rPr>
        <w:t>увеличению</w:t>
      </w:r>
      <w:r w:rsidRPr="00515FE8">
        <w:rPr>
          <w:sz w:val="28"/>
          <w:szCs w:val="28"/>
        </w:rPr>
        <w:t xml:space="preserve"> доход</w:t>
      </w:r>
      <w:r w:rsidR="0067746B" w:rsidRPr="00515FE8">
        <w:rPr>
          <w:sz w:val="28"/>
          <w:szCs w:val="28"/>
        </w:rPr>
        <w:t>а</w:t>
      </w:r>
      <w:r w:rsidRPr="00515FE8">
        <w:rPr>
          <w:sz w:val="28"/>
          <w:szCs w:val="28"/>
        </w:rPr>
        <w:t>.</w:t>
      </w:r>
    </w:p>
    <w:p w:rsidR="0067746B" w:rsidRPr="00515FE8" w:rsidRDefault="006C1809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Спортивный массаж</w:t>
      </w:r>
      <w:r w:rsidR="0067746B" w:rsidRPr="00515FE8">
        <w:rPr>
          <w:sz w:val="28"/>
          <w:szCs w:val="28"/>
        </w:rPr>
        <w:t>.</w:t>
      </w:r>
      <w:r w:rsidRPr="00515FE8">
        <w:rPr>
          <w:sz w:val="28"/>
          <w:szCs w:val="28"/>
        </w:rPr>
        <w:t xml:space="preserve"> В наше время </w:t>
      </w:r>
      <w:r w:rsidR="0067746B" w:rsidRPr="00515FE8">
        <w:rPr>
          <w:sz w:val="28"/>
          <w:szCs w:val="28"/>
        </w:rPr>
        <w:t>«</w:t>
      </w:r>
      <w:r w:rsidRPr="00515FE8">
        <w:rPr>
          <w:sz w:val="28"/>
          <w:szCs w:val="28"/>
        </w:rPr>
        <w:t>господства</w:t>
      </w:r>
      <w:r w:rsidR="0067746B" w:rsidRPr="00515FE8">
        <w:rPr>
          <w:sz w:val="28"/>
          <w:szCs w:val="28"/>
        </w:rPr>
        <w:t>»</w:t>
      </w:r>
      <w:r w:rsidRPr="00515FE8">
        <w:rPr>
          <w:sz w:val="28"/>
          <w:szCs w:val="28"/>
        </w:rPr>
        <w:t xml:space="preserve"> фитнеса и тренажерных залов, этот вид массажа будет</w:t>
      </w:r>
      <w:r w:rsidR="0067746B" w:rsidRPr="00515FE8">
        <w:rPr>
          <w:sz w:val="28"/>
          <w:szCs w:val="28"/>
        </w:rPr>
        <w:t xml:space="preserve"> приносить существенный доход, ускоряя </w:t>
      </w:r>
      <w:r w:rsidRPr="00515FE8">
        <w:rPr>
          <w:sz w:val="28"/>
          <w:szCs w:val="28"/>
        </w:rPr>
        <w:t>восстановлени</w:t>
      </w:r>
      <w:r w:rsidR="0067746B" w:rsidRPr="00515FE8">
        <w:rPr>
          <w:sz w:val="28"/>
          <w:szCs w:val="28"/>
        </w:rPr>
        <w:t>е</w:t>
      </w:r>
      <w:r w:rsidRPr="00515FE8">
        <w:rPr>
          <w:sz w:val="28"/>
          <w:szCs w:val="28"/>
        </w:rPr>
        <w:t xml:space="preserve"> организма после длительных тренировок. </w:t>
      </w:r>
      <w:r w:rsidR="0067746B" w:rsidRPr="00515FE8">
        <w:rPr>
          <w:sz w:val="28"/>
          <w:szCs w:val="28"/>
        </w:rPr>
        <w:t>Э</w:t>
      </w:r>
      <w:r w:rsidRPr="00515FE8">
        <w:rPr>
          <w:sz w:val="28"/>
          <w:szCs w:val="28"/>
        </w:rPr>
        <w:t xml:space="preserve">тот вид массажа будет пользоваться </w:t>
      </w:r>
      <w:r w:rsidR="0067746B" w:rsidRPr="00515FE8">
        <w:rPr>
          <w:sz w:val="28"/>
          <w:szCs w:val="28"/>
        </w:rPr>
        <w:t xml:space="preserve">особенно большим </w:t>
      </w:r>
      <w:r w:rsidRPr="00515FE8">
        <w:rPr>
          <w:sz w:val="28"/>
          <w:szCs w:val="28"/>
        </w:rPr>
        <w:t>спросом у молодых людей.</w:t>
      </w:r>
    </w:p>
    <w:p w:rsidR="0067746B" w:rsidRPr="00515FE8" w:rsidRDefault="006C1809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Энергетический массаж</w:t>
      </w:r>
      <w:r w:rsidR="0067746B" w:rsidRPr="00515FE8">
        <w:rPr>
          <w:sz w:val="28"/>
          <w:szCs w:val="28"/>
        </w:rPr>
        <w:t>.</w:t>
      </w:r>
      <w:r w:rsidRPr="00515FE8">
        <w:rPr>
          <w:sz w:val="28"/>
          <w:szCs w:val="28"/>
        </w:rPr>
        <w:t xml:space="preserve"> Учитывая многообразие подвидов этого массажа</w:t>
      </w:r>
      <w:r w:rsidR="0067746B" w:rsidRPr="00515FE8">
        <w:rPr>
          <w:sz w:val="28"/>
          <w:szCs w:val="28"/>
        </w:rPr>
        <w:t>,</w:t>
      </w:r>
      <w:r w:rsidRPr="00515FE8">
        <w:rPr>
          <w:sz w:val="28"/>
          <w:szCs w:val="28"/>
        </w:rPr>
        <w:t xml:space="preserve"> и подбора под каждого клиента индивидуальной программы, можно сделать вывод, что этот вид массажа будет </w:t>
      </w:r>
      <w:r w:rsidR="0067746B" w:rsidRPr="00515FE8">
        <w:rPr>
          <w:sz w:val="28"/>
          <w:szCs w:val="28"/>
        </w:rPr>
        <w:t>популярен,</w:t>
      </w:r>
      <w:r w:rsidRPr="00515FE8">
        <w:rPr>
          <w:sz w:val="28"/>
          <w:szCs w:val="28"/>
        </w:rPr>
        <w:t xml:space="preserve"> как и среди старшего, так и среди молодого поколения.</w:t>
      </w:r>
    </w:p>
    <w:p w:rsidR="0067746B" w:rsidRPr="00515FE8" w:rsidRDefault="006C1809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Антицеллюлитный массаж</w:t>
      </w:r>
      <w:r w:rsidR="0067746B" w:rsidRPr="00515FE8">
        <w:rPr>
          <w:sz w:val="28"/>
          <w:szCs w:val="28"/>
        </w:rPr>
        <w:t>.</w:t>
      </w:r>
      <w:r w:rsidRPr="00515FE8">
        <w:rPr>
          <w:sz w:val="28"/>
          <w:szCs w:val="28"/>
        </w:rPr>
        <w:t xml:space="preserve"> Основной минус этого массажа заключается в том, что он подходит далеко не всем.</w:t>
      </w:r>
    </w:p>
    <w:p w:rsidR="0067746B" w:rsidRPr="00515FE8" w:rsidRDefault="006C1809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Баночный массаж</w:t>
      </w:r>
      <w:r w:rsidR="0067746B" w:rsidRPr="00515FE8">
        <w:rPr>
          <w:sz w:val="28"/>
          <w:szCs w:val="28"/>
        </w:rPr>
        <w:t>.</w:t>
      </w:r>
      <w:r w:rsidRPr="00515FE8">
        <w:rPr>
          <w:sz w:val="28"/>
          <w:szCs w:val="28"/>
        </w:rPr>
        <w:t xml:space="preserve"> Применятся при профилактик</w:t>
      </w:r>
      <w:r w:rsidR="0067746B" w:rsidRPr="00515FE8">
        <w:rPr>
          <w:sz w:val="28"/>
          <w:szCs w:val="28"/>
        </w:rPr>
        <w:t>е</w:t>
      </w:r>
      <w:r w:rsidRPr="00515FE8">
        <w:rPr>
          <w:sz w:val="28"/>
          <w:szCs w:val="28"/>
        </w:rPr>
        <w:t xml:space="preserve"> и лечения некоторых травм и заболеваний</w:t>
      </w:r>
      <w:r w:rsidR="0013296B" w:rsidRPr="00515FE8">
        <w:rPr>
          <w:sz w:val="28"/>
          <w:szCs w:val="28"/>
        </w:rPr>
        <w:t>.</w:t>
      </w:r>
    </w:p>
    <w:p w:rsidR="0067746B" w:rsidRPr="00515FE8" w:rsidRDefault="006C1809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Ароматический массаж</w:t>
      </w:r>
      <w:r w:rsidR="0013296B" w:rsidRPr="00515FE8">
        <w:rPr>
          <w:sz w:val="28"/>
          <w:szCs w:val="28"/>
        </w:rPr>
        <w:t>.</w:t>
      </w:r>
      <w:r w:rsidRPr="00515FE8">
        <w:rPr>
          <w:sz w:val="28"/>
          <w:szCs w:val="28"/>
        </w:rPr>
        <w:t xml:space="preserve"> Универсальный вид массажа.</w:t>
      </w:r>
    </w:p>
    <w:p w:rsidR="0013296B" w:rsidRPr="00515FE8" w:rsidRDefault="006C1809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 xml:space="preserve">Итого: </w:t>
      </w:r>
      <w:r w:rsidR="00035AF6" w:rsidRPr="00515FE8">
        <w:rPr>
          <w:sz w:val="28"/>
          <w:szCs w:val="28"/>
        </w:rPr>
        <w:t>в</w:t>
      </w:r>
      <w:r w:rsidRPr="00515FE8">
        <w:rPr>
          <w:sz w:val="28"/>
          <w:szCs w:val="28"/>
        </w:rPr>
        <w:t>осемь видов услуг</w:t>
      </w:r>
      <w:r w:rsidR="0013296B" w:rsidRPr="00515FE8">
        <w:rPr>
          <w:sz w:val="28"/>
          <w:szCs w:val="28"/>
        </w:rPr>
        <w:t>, приносящих доход и выполняющих</w:t>
      </w:r>
      <w:r w:rsidRPr="00515FE8">
        <w:rPr>
          <w:sz w:val="28"/>
          <w:szCs w:val="28"/>
        </w:rPr>
        <w:t xml:space="preserve"> положительные сценарии развития.</w:t>
      </w:r>
    </w:p>
    <w:p w:rsidR="0013296B" w:rsidRPr="00515FE8" w:rsidRDefault="00B34910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Данный перечень может быть пополнен некоторыми услугами по прошествии некоторого промежутка времени (от момента получения чистой прибыли до накопления достаточных финансовых средств для инвестирования в новые услуги</w:t>
      </w:r>
      <w:r w:rsidR="00F24481" w:rsidRPr="00515FE8">
        <w:rPr>
          <w:sz w:val="28"/>
          <w:szCs w:val="28"/>
        </w:rPr>
        <w:t xml:space="preserve"> и, следовательно, в повышение квалификации</w:t>
      </w:r>
      <w:r w:rsidR="003E6048" w:rsidRPr="00515FE8">
        <w:rPr>
          <w:sz w:val="28"/>
          <w:szCs w:val="28"/>
        </w:rPr>
        <w:t xml:space="preserve"> для их внедрения, или привлечения соответствующего квалифицированного специалиста</w:t>
      </w:r>
      <w:r w:rsidRPr="00515FE8">
        <w:rPr>
          <w:sz w:val="28"/>
          <w:szCs w:val="28"/>
        </w:rPr>
        <w:t>)</w:t>
      </w:r>
      <w:r w:rsidR="00F24481" w:rsidRPr="00515FE8">
        <w:rPr>
          <w:sz w:val="28"/>
          <w:szCs w:val="28"/>
        </w:rPr>
        <w:t>, а именно:</w:t>
      </w:r>
    </w:p>
    <w:p w:rsidR="003E6048" w:rsidRPr="00515FE8" w:rsidRDefault="003E6048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 xml:space="preserve">Мануальная терапия, которая будет пользоваться особым спросом у людей старше 35 – летнего возраста, страдающих патологией позвоночника. Популярность данного вида терапии, обуславливается высоким процентом подобных заболеваний (более 40%). Благодаря подобному лечению ликвидируется следующие заболевания: остеохондроз и все его проявления, болевые симптомы со стороны позвоночника; сколиоз; мигрень; </w:t>
      </w:r>
      <w:r w:rsidR="004B5443" w:rsidRPr="00515FE8">
        <w:rPr>
          <w:sz w:val="28"/>
          <w:szCs w:val="28"/>
        </w:rPr>
        <w:t>б</w:t>
      </w:r>
      <w:r w:rsidRPr="00515FE8">
        <w:rPr>
          <w:sz w:val="28"/>
          <w:szCs w:val="28"/>
        </w:rPr>
        <w:t>езоперационное лечение межпозвонковых грыж диска</w:t>
      </w:r>
      <w:r w:rsidR="004B5443" w:rsidRPr="00515FE8">
        <w:rPr>
          <w:sz w:val="28"/>
          <w:szCs w:val="28"/>
        </w:rPr>
        <w:t>; остеохондроз шейного отдела; лечение головокружений, также с помощью этой терапии возможно проводить коррекцию внутренних органов</w:t>
      </w:r>
    </w:p>
    <w:p w:rsidR="004B5443" w:rsidRPr="00515FE8" w:rsidRDefault="00714AE5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Массажная техника с использованием дополнительного оборудования (роллеры различных по размеру, насадкам, материалу изготовления) – массаж Шиацу. Это терапия надавливания пальцами на определенные биологически активные точки на спине, которые через нервные каналы положительно влияют на состояние внутренних органов. Наибольшее преимущество разминочного массажа в том, что он одновременно расслабляет и укрепляет тело. Разминочный массаж состоит из трех комплексных движений: воздействие путём мягкого нажима на тело, усиление давления роллеров на биологически активные точки с фиксацией, плавное снижение уровня надавливания.</w:t>
      </w:r>
    </w:p>
    <w:p w:rsidR="008D630E" w:rsidRPr="00515FE8" w:rsidRDefault="008D630E" w:rsidP="00665A39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bookmarkStart w:id="0" w:name="_Toc500836322"/>
    </w:p>
    <w:p w:rsidR="00AD5D40" w:rsidRPr="00515FE8" w:rsidRDefault="00AD5D40" w:rsidP="008D630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15FE8">
        <w:rPr>
          <w:b/>
          <w:bCs/>
          <w:sz w:val="28"/>
          <w:szCs w:val="28"/>
        </w:rPr>
        <w:t>Конкурентный анализ</w:t>
      </w:r>
      <w:bookmarkEnd w:id="0"/>
    </w:p>
    <w:p w:rsidR="008D630E" w:rsidRPr="00515FE8" w:rsidRDefault="008D630E" w:rsidP="00665A39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</w:p>
    <w:p w:rsidR="00AD5D40" w:rsidRPr="00515FE8" w:rsidRDefault="00AD5D40" w:rsidP="00665A39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515FE8">
        <w:rPr>
          <w:bCs/>
          <w:i/>
          <w:sz w:val="28"/>
          <w:szCs w:val="28"/>
        </w:rPr>
        <w:t>Ключевые факторы успеха</w:t>
      </w:r>
    </w:p>
    <w:p w:rsidR="00AD5D40" w:rsidRPr="00515FE8" w:rsidRDefault="00AD5D40" w:rsidP="00665A3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15FE8">
        <w:rPr>
          <w:sz w:val="28"/>
          <w:szCs w:val="28"/>
        </w:rPr>
        <w:t xml:space="preserve">Для данного рынка проявляется важность такого КФУ как: </w:t>
      </w:r>
      <w:r w:rsidRPr="00515FE8">
        <w:rPr>
          <w:bCs/>
          <w:sz w:val="28"/>
          <w:szCs w:val="28"/>
        </w:rPr>
        <w:t xml:space="preserve">увеличение качества предлагаемой услуги, также для </w:t>
      </w:r>
      <w:r w:rsidRPr="00515FE8">
        <w:rPr>
          <w:sz w:val="28"/>
          <w:szCs w:val="28"/>
        </w:rPr>
        <w:t>данного рынка важным из ключевых факторов успеха является</w:t>
      </w:r>
      <w:r w:rsidR="005B387D" w:rsidRPr="00515FE8">
        <w:rPr>
          <w:sz w:val="28"/>
          <w:szCs w:val="28"/>
        </w:rPr>
        <w:t xml:space="preserve"> </w:t>
      </w:r>
      <w:r w:rsidRPr="00515FE8">
        <w:rPr>
          <w:bCs/>
          <w:sz w:val="28"/>
          <w:szCs w:val="28"/>
        </w:rPr>
        <w:t>благоприятный имидж, репутация фирмы у клиентов.</w:t>
      </w:r>
    </w:p>
    <w:p w:rsidR="00AD5D40" w:rsidRPr="00515FE8" w:rsidRDefault="00AD5D40" w:rsidP="00665A39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515FE8">
        <w:rPr>
          <w:bCs/>
          <w:i/>
          <w:sz w:val="28"/>
          <w:szCs w:val="28"/>
        </w:rPr>
        <w:t>Анализ конкурентных сил по модели М. Портера</w:t>
      </w:r>
    </w:p>
    <w:p w:rsidR="00AD5D40" w:rsidRPr="00515FE8" w:rsidRDefault="00AD5D40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Состояние конкуренции в отрасли является результатом действия пяти конкурентных сил:</w:t>
      </w:r>
    </w:p>
    <w:p w:rsidR="00AD5D40" w:rsidRPr="00515FE8" w:rsidRDefault="00AD5D40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Соперничество между конкурирующими продавцами в отрасли</w:t>
      </w:r>
    </w:p>
    <w:p w:rsidR="00AD5D40" w:rsidRPr="00515FE8" w:rsidRDefault="00AD5D40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Рыночные попытки компаний из других отраслей завоевать потребителей с помощью своих товаров-заменителей</w:t>
      </w:r>
    </w:p>
    <w:p w:rsidR="00AD5D40" w:rsidRPr="00515FE8" w:rsidRDefault="00AD5D40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Потенциальное появление новых конкурентов</w:t>
      </w:r>
    </w:p>
    <w:p w:rsidR="00AD5D40" w:rsidRPr="00515FE8" w:rsidRDefault="00AD5D40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Рыночная власть и средства воздействия, используемые поставщиками сырья</w:t>
      </w:r>
    </w:p>
    <w:p w:rsidR="00AD5D40" w:rsidRPr="00515FE8" w:rsidRDefault="00AD5D40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Рыночная власть и средства воздействия, используемые потребителями продукции</w:t>
      </w:r>
    </w:p>
    <w:p w:rsidR="00AD5D40" w:rsidRPr="00515FE8" w:rsidRDefault="00AD5D40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Портеровская модель пяти сил представляет собой мощный инструмент систематической диагностики конкурентных условий рынка и оценки того, насколько интенсивной и важной является каждая из конкурентных сил.</w:t>
      </w:r>
    </w:p>
    <w:p w:rsidR="00AD5D40" w:rsidRPr="00515FE8" w:rsidRDefault="00AD5D40" w:rsidP="00665A3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15FE8">
        <w:rPr>
          <w:bCs/>
          <w:i/>
          <w:sz w:val="28"/>
          <w:szCs w:val="28"/>
        </w:rPr>
        <w:t>Соперничество между конкурирующими продавцами</w:t>
      </w:r>
      <w:r w:rsidRPr="00515FE8">
        <w:rPr>
          <w:i/>
          <w:sz w:val="28"/>
          <w:szCs w:val="28"/>
        </w:rPr>
        <w:t>.</w:t>
      </w:r>
    </w:p>
    <w:p w:rsidR="00AD5D40" w:rsidRPr="00515FE8" w:rsidRDefault="00AD5D40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На данном рынке выделяется не вытесняющая борьба между конкурентами. Действия конкурентов направлены на сохранение существующих позиций, либо на незначительное усиление позиций за счёт привлечения большего числа клиентов.</w:t>
      </w:r>
    </w:p>
    <w:p w:rsidR="00AD5D40" w:rsidRPr="00515FE8" w:rsidRDefault="00AD5D40" w:rsidP="00665A3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15FE8">
        <w:rPr>
          <w:i/>
          <w:sz w:val="28"/>
          <w:szCs w:val="28"/>
        </w:rPr>
        <w:t>Конкурентное давление со стороны производителей</w:t>
      </w:r>
      <w:r w:rsidR="005B387D" w:rsidRPr="00515FE8">
        <w:rPr>
          <w:i/>
          <w:sz w:val="28"/>
          <w:szCs w:val="28"/>
        </w:rPr>
        <w:t xml:space="preserve"> </w:t>
      </w:r>
      <w:r w:rsidRPr="00515FE8">
        <w:rPr>
          <w:i/>
          <w:sz w:val="28"/>
          <w:szCs w:val="28"/>
        </w:rPr>
        <w:t>товаров – заменителей</w:t>
      </w:r>
      <w:r w:rsidR="00D31EEF" w:rsidRPr="00515FE8">
        <w:rPr>
          <w:i/>
          <w:sz w:val="28"/>
          <w:szCs w:val="28"/>
        </w:rPr>
        <w:t>.</w:t>
      </w:r>
    </w:p>
    <w:p w:rsidR="00D31EEF" w:rsidRPr="00515FE8" w:rsidRDefault="00AD5D40" w:rsidP="00665A39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515FE8">
        <w:rPr>
          <w:sz w:val="28"/>
          <w:szCs w:val="28"/>
        </w:rPr>
        <w:t>Существует множество товаров, способствующих улучшению здоровья, но только массаж через тактильные ощущения может</w:t>
      </w:r>
      <w:r w:rsidR="00EE0503" w:rsidRPr="00515FE8">
        <w:rPr>
          <w:sz w:val="28"/>
          <w:szCs w:val="28"/>
        </w:rPr>
        <w:t xml:space="preserve"> дать огромный заряд бодрости и оптимизма. Не думаю, что субституты смогут изменить баланс предпочтений в свою сторону.</w:t>
      </w:r>
    </w:p>
    <w:p w:rsidR="00AD5D40" w:rsidRPr="00515FE8" w:rsidRDefault="00D31EEF" w:rsidP="00665A3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15FE8">
        <w:rPr>
          <w:i/>
          <w:sz w:val="28"/>
          <w:szCs w:val="28"/>
        </w:rPr>
        <w:t>Потенциальное появление новых конкурентов.</w:t>
      </w:r>
    </w:p>
    <w:p w:rsidR="00D31EEF" w:rsidRPr="00515FE8" w:rsidRDefault="00D31EEF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Порог вхождения в этот бизнес невысок, существует большая вероятность появления новых конкурентов, именно поэтому необходимо отлаженные коммуникативные связи с потребителями услуг.</w:t>
      </w:r>
    </w:p>
    <w:p w:rsidR="00D31EEF" w:rsidRPr="00515FE8" w:rsidRDefault="00D31EEF" w:rsidP="00665A3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15FE8">
        <w:rPr>
          <w:i/>
          <w:sz w:val="28"/>
          <w:szCs w:val="28"/>
        </w:rPr>
        <w:t>Рыночная власть поставщиков</w:t>
      </w:r>
    </w:p>
    <w:p w:rsidR="00D31EEF" w:rsidRPr="00515FE8" w:rsidRDefault="00D31EEF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На рынке множество стандартизированной продукции, которую свободно можно приобрести, к тому же малые объёмы необходимых материалов делают бизнес независимым от поставщиков.</w:t>
      </w:r>
    </w:p>
    <w:p w:rsidR="003F791F" w:rsidRPr="00515FE8" w:rsidRDefault="003F791F" w:rsidP="00665A3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15FE8">
        <w:rPr>
          <w:i/>
          <w:sz w:val="28"/>
          <w:szCs w:val="28"/>
        </w:rPr>
        <w:t>Рыночная власть покупателей.</w:t>
      </w:r>
    </w:p>
    <w:p w:rsidR="003F791F" w:rsidRPr="00515FE8" w:rsidRDefault="003F791F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Целенаправленного влияния они не имеют, однако</w:t>
      </w:r>
      <w:r w:rsidR="004F2EFF" w:rsidRPr="00515FE8">
        <w:rPr>
          <w:sz w:val="28"/>
          <w:szCs w:val="28"/>
        </w:rPr>
        <w:t>, не</w:t>
      </w:r>
      <w:r w:rsidR="008A5397" w:rsidRPr="00515FE8">
        <w:rPr>
          <w:sz w:val="28"/>
          <w:szCs w:val="28"/>
        </w:rPr>
        <w:t xml:space="preserve">смотря на </w:t>
      </w:r>
      <w:r w:rsidR="007C3716" w:rsidRPr="00515FE8">
        <w:rPr>
          <w:sz w:val="28"/>
          <w:szCs w:val="28"/>
        </w:rPr>
        <w:t>обилие потенциальных клиентов, каждый предприниматель, работающий в этой области должен очень чутко воспринимать изменения в пожеланиях клиентов.</w:t>
      </w:r>
    </w:p>
    <w:p w:rsidR="008D630E" w:rsidRPr="00515FE8" w:rsidRDefault="008D630E" w:rsidP="00665A39">
      <w:pPr>
        <w:spacing w:line="360" w:lineRule="auto"/>
        <w:ind w:firstLine="709"/>
        <w:jc w:val="both"/>
        <w:rPr>
          <w:sz w:val="28"/>
          <w:szCs w:val="28"/>
        </w:rPr>
      </w:pPr>
    </w:p>
    <w:p w:rsidR="00B6733A" w:rsidRPr="00515FE8" w:rsidRDefault="008D630E" w:rsidP="008D630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15FE8">
        <w:rPr>
          <w:b/>
          <w:sz w:val="28"/>
          <w:szCs w:val="28"/>
        </w:rPr>
        <w:t>Маркетинг</w:t>
      </w:r>
    </w:p>
    <w:p w:rsidR="008D630E" w:rsidRPr="00515FE8" w:rsidRDefault="008D630E" w:rsidP="00665A3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B6733A" w:rsidRPr="00515FE8" w:rsidRDefault="00B6733A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i/>
          <w:sz w:val="28"/>
          <w:szCs w:val="28"/>
        </w:rPr>
        <w:t xml:space="preserve">Целевой сегмент: </w:t>
      </w:r>
      <w:r w:rsidRPr="00515FE8">
        <w:rPr>
          <w:sz w:val="28"/>
          <w:szCs w:val="28"/>
        </w:rPr>
        <w:t>уникальности оказываемой услуги и прелесть этой «исключительности» состоит в том, что она направлена на довольно широкий сегмент рынка. Во-первых, как мужчины, так и женщины пользуются услугами массажа. Во-вторых, эта услуга вне демографических характеристик, так как люди любого возраста могут ею воспользоваться.</w:t>
      </w:r>
    </w:p>
    <w:p w:rsidR="00B6733A" w:rsidRPr="00515FE8" w:rsidRDefault="00B6733A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i/>
          <w:sz w:val="28"/>
          <w:szCs w:val="28"/>
        </w:rPr>
        <w:t>Ценовая стратегия:</w:t>
      </w:r>
      <w:r w:rsidRPr="00515FE8">
        <w:rPr>
          <w:sz w:val="28"/>
          <w:szCs w:val="28"/>
        </w:rPr>
        <w:t xml:space="preserve"> учитывая возраст клиентов (в среднем 20-40 лет), можно сказать, что в большинстве это люди со сформировавшимся достатком, поэтому цены на услуги будут средние. </w:t>
      </w:r>
      <w:r w:rsidR="00EB17E6" w:rsidRPr="00515FE8">
        <w:rPr>
          <w:sz w:val="28"/>
          <w:szCs w:val="28"/>
        </w:rPr>
        <w:t>Ц</w:t>
      </w:r>
      <w:r w:rsidR="00027695" w:rsidRPr="00515FE8">
        <w:rPr>
          <w:sz w:val="28"/>
          <w:szCs w:val="28"/>
        </w:rPr>
        <w:t xml:space="preserve">ены могут варьироваться в соответствии </w:t>
      </w:r>
      <w:r w:rsidR="00EB17E6" w:rsidRPr="00515FE8">
        <w:rPr>
          <w:sz w:val="28"/>
          <w:szCs w:val="28"/>
        </w:rPr>
        <w:t xml:space="preserve">с </w:t>
      </w:r>
      <w:r w:rsidR="00027695" w:rsidRPr="00515FE8">
        <w:rPr>
          <w:sz w:val="28"/>
          <w:szCs w:val="28"/>
        </w:rPr>
        <w:t>платежеспособностью клиента.</w:t>
      </w:r>
      <w:r w:rsidR="00EB17E6" w:rsidRPr="00515FE8">
        <w:rPr>
          <w:sz w:val="28"/>
          <w:szCs w:val="28"/>
        </w:rPr>
        <w:t xml:space="preserve"> Следует отметить, что необходимо предварительно провести мониторинг средних цен по городу, и сделать их чуть ниже для привлечения клиентов.</w:t>
      </w:r>
    </w:p>
    <w:p w:rsidR="00EF5F62" w:rsidRPr="00515FE8" w:rsidRDefault="00B6733A" w:rsidP="00665A3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15FE8">
        <w:rPr>
          <w:i/>
          <w:sz w:val="28"/>
          <w:szCs w:val="28"/>
        </w:rPr>
        <w:t>Стратегия продвижения сбыта:</w:t>
      </w:r>
    </w:p>
    <w:p w:rsidR="00EF5F62" w:rsidRPr="00515FE8" w:rsidRDefault="00EF5F62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Основные источники информации о массажном салоне:</w:t>
      </w:r>
    </w:p>
    <w:p w:rsidR="00EF5F62" w:rsidRPr="00515FE8" w:rsidRDefault="00EF5F62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«из уст в уста»</w:t>
      </w:r>
    </w:p>
    <w:p w:rsidR="00EF5F62" w:rsidRPr="00515FE8" w:rsidRDefault="00EF5F62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листовки в почтовых ящиках, в парикмахерских, спортивных магазинах</w:t>
      </w:r>
    </w:p>
    <w:p w:rsidR="00EF5F62" w:rsidRPr="00515FE8" w:rsidRDefault="00EF5F62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Важнейшим и наиболее действенным каналом распространения информации о массажном салоне и его услугах является канал «из уст в уста» - то есть, через друзей, родственников, коллег по работе. Поэтому необходимо ориентироваться именно на эту своеобразную «рекламу» при продвижении своих услуг, например, предлагая скидки тем, кто приведет своих друзей или родственников.</w:t>
      </w:r>
    </w:p>
    <w:p w:rsidR="00EF5F62" w:rsidRPr="00515FE8" w:rsidRDefault="00EF5F62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Напрямую повлиять на данный способ передачи сообщения нельзя, но, если рекламная акция точно спланирована и удается оповестить о своих услугах целевую аудиторию, то далее информация распространяется сама – как правило, люди имеют друзей и знакомых среди одного социального круга. Если проанализировать коммерческие источники наиболее целесообразная (дешёвая и действенная) реклама, распространяемая на листовках. Листовки, в свою очередь, должны привлекать внимание яркими красками, чтобы на них обращалось внимание в процессе выемки почты, иначе они будут просто выброшены вместе с остальной ненужной рекламной информацией, которая в избытке присутствует в почтовых ящиках.</w:t>
      </w:r>
    </w:p>
    <w:p w:rsidR="00C32E9E" w:rsidRPr="00515FE8" w:rsidRDefault="00C32E9E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Первостепенные затраты:</w:t>
      </w:r>
    </w:p>
    <w:p w:rsidR="00C32E9E" w:rsidRPr="00515FE8" w:rsidRDefault="00C32E9E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Ремонт помещения и внутреннее убранство. Антураж подобных кабинетов весьма скромен, клиент, приходящий на сеанс массажа должен чувствовать себя расслабленно, этому способствует главным образом просторность и мягкие цветовая гамма помещения. В среднем качественный косметический ремонт обойдётся в12000 руб.</w:t>
      </w:r>
    </w:p>
    <w:p w:rsidR="00C32E9E" w:rsidRPr="00515FE8" w:rsidRDefault="00C32E9E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Необходимое оборудование, материалы. Стол для массажа обойдётся в 8000 рублей (с учётом транспортировки); необходимый набор эфирных масел может обойтись совсем недорого, благодаря неосведомлённости и неразборчивости наших потенциальных клиентов, если использовать товар невысокого качества отечественного производителя (бутылёк ёмкостью 10мл стоит 50-70 рублей, ∑</w:t>
      </w:r>
      <w:r w:rsidRPr="00515FE8">
        <w:rPr>
          <w:sz w:val="28"/>
          <w:szCs w:val="28"/>
          <w:vertAlign w:val="subscript"/>
        </w:rPr>
        <w:t>затрат на эф. масла</w:t>
      </w:r>
      <w:r w:rsidRPr="00515FE8">
        <w:rPr>
          <w:sz w:val="28"/>
          <w:szCs w:val="28"/>
        </w:rPr>
        <w:t>=700рублей); набор хлопчатобумажных полотенец (15 шт.) и махровых полотенец в количестве 12 шт. – 5500 руб., комплект простыней –9000 руб.; кремы для массажа (3шт.) – 1050 руб.; комод для хранения инвентаря – 5000 руб.; кресло для отдыха – 5000 руб.</w:t>
      </w:r>
    </w:p>
    <w:p w:rsidR="00C32E9E" w:rsidRPr="00515FE8" w:rsidRDefault="00C32E9E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Вспомогательное оборудование (компьютерная техника, телефон – не учитываются, кассовый аппарат – 19000 руб.).</w:t>
      </w:r>
    </w:p>
    <w:p w:rsidR="00C32E9E" w:rsidRPr="00515FE8" w:rsidRDefault="00C32E9E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Обучение – 8000 руб.</w:t>
      </w:r>
    </w:p>
    <w:p w:rsidR="0007656C" w:rsidRPr="00515FE8" w:rsidRDefault="0007656C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Оплата коммунальных услуг – 5000руб.</w:t>
      </w:r>
    </w:p>
    <w:p w:rsidR="00C32E9E" w:rsidRPr="00515FE8" w:rsidRDefault="00C32E9E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Оформление необходимых документов (оформление ИП, получение разрешения от санэпидстанции). Сейчас государство оказывает материальную поддержку при открытии своего бизнеса, необходимые средства для оформления документов можно получить в ГОУ ЦЗН.</w:t>
      </w:r>
    </w:p>
    <w:p w:rsidR="00C32E9E" w:rsidRPr="00515FE8" w:rsidRDefault="00C32E9E" w:rsidP="00665A39">
      <w:pPr>
        <w:spacing w:line="360" w:lineRule="auto"/>
        <w:ind w:firstLine="709"/>
        <w:jc w:val="both"/>
        <w:rPr>
          <w:sz w:val="28"/>
          <w:szCs w:val="28"/>
        </w:rPr>
      </w:pPr>
      <w:r w:rsidRPr="00515FE8">
        <w:rPr>
          <w:sz w:val="28"/>
          <w:szCs w:val="28"/>
        </w:rPr>
        <w:t>Итого: 7</w:t>
      </w:r>
      <w:r w:rsidR="0007656C" w:rsidRPr="00515FE8">
        <w:rPr>
          <w:sz w:val="28"/>
          <w:szCs w:val="28"/>
        </w:rPr>
        <w:t>8</w:t>
      </w:r>
      <w:r w:rsidRPr="00515FE8">
        <w:rPr>
          <w:sz w:val="28"/>
          <w:szCs w:val="28"/>
        </w:rPr>
        <w:t>250 руб.</w:t>
      </w:r>
      <w:bookmarkStart w:id="1" w:name="_GoBack"/>
      <w:bookmarkEnd w:id="1"/>
    </w:p>
    <w:sectPr w:rsidR="00C32E9E" w:rsidRPr="00515FE8" w:rsidSect="00AE5E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A3AF6"/>
    <w:multiLevelType w:val="hybridMultilevel"/>
    <w:tmpl w:val="4DC26D6C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8166DC8"/>
    <w:multiLevelType w:val="hybridMultilevel"/>
    <w:tmpl w:val="C98A6FD8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AF75C21"/>
    <w:multiLevelType w:val="hybridMultilevel"/>
    <w:tmpl w:val="5E88ED92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5BD361D"/>
    <w:multiLevelType w:val="hybridMultilevel"/>
    <w:tmpl w:val="8D6E2E8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38733C"/>
    <w:multiLevelType w:val="hybridMultilevel"/>
    <w:tmpl w:val="BB703E64"/>
    <w:lvl w:ilvl="0" w:tplc="0CE2A326">
      <w:start w:val="1"/>
      <w:numFmt w:val="bullet"/>
      <w:lvlText w:val="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685AB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C1A04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0B0F4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120B3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80B1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CD6B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D079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BB8F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F62"/>
    <w:rsid w:val="0000526F"/>
    <w:rsid w:val="00027695"/>
    <w:rsid w:val="00035AF6"/>
    <w:rsid w:val="0007656C"/>
    <w:rsid w:val="000A0E6C"/>
    <w:rsid w:val="000A6594"/>
    <w:rsid w:val="000F4C1A"/>
    <w:rsid w:val="00117E39"/>
    <w:rsid w:val="0013296B"/>
    <w:rsid w:val="001449AB"/>
    <w:rsid w:val="0028643B"/>
    <w:rsid w:val="00292306"/>
    <w:rsid w:val="0030233E"/>
    <w:rsid w:val="003C6F09"/>
    <w:rsid w:val="003E6048"/>
    <w:rsid w:val="003F791F"/>
    <w:rsid w:val="0044515D"/>
    <w:rsid w:val="004877F8"/>
    <w:rsid w:val="004B4FC1"/>
    <w:rsid w:val="004B5443"/>
    <w:rsid w:val="004F2EFF"/>
    <w:rsid w:val="00515FE8"/>
    <w:rsid w:val="005B387D"/>
    <w:rsid w:val="005F539C"/>
    <w:rsid w:val="00665A39"/>
    <w:rsid w:val="0067746B"/>
    <w:rsid w:val="006976AE"/>
    <w:rsid w:val="006B7CC2"/>
    <w:rsid w:val="006C1809"/>
    <w:rsid w:val="00700F58"/>
    <w:rsid w:val="00714AE5"/>
    <w:rsid w:val="007C3716"/>
    <w:rsid w:val="008319BC"/>
    <w:rsid w:val="00845957"/>
    <w:rsid w:val="00845D81"/>
    <w:rsid w:val="008A5397"/>
    <w:rsid w:val="008D630E"/>
    <w:rsid w:val="00927F77"/>
    <w:rsid w:val="00965832"/>
    <w:rsid w:val="0099428C"/>
    <w:rsid w:val="009A5DFE"/>
    <w:rsid w:val="00AD5D40"/>
    <w:rsid w:val="00AE5E57"/>
    <w:rsid w:val="00B34910"/>
    <w:rsid w:val="00B6088C"/>
    <w:rsid w:val="00B66E50"/>
    <w:rsid w:val="00B6733A"/>
    <w:rsid w:val="00B715B7"/>
    <w:rsid w:val="00BA6E6E"/>
    <w:rsid w:val="00BB1344"/>
    <w:rsid w:val="00BB29BB"/>
    <w:rsid w:val="00BD61C2"/>
    <w:rsid w:val="00C32E9E"/>
    <w:rsid w:val="00CF3F66"/>
    <w:rsid w:val="00D11C68"/>
    <w:rsid w:val="00D21836"/>
    <w:rsid w:val="00D23863"/>
    <w:rsid w:val="00D3198D"/>
    <w:rsid w:val="00D31EEF"/>
    <w:rsid w:val="00D4367A"/>
    <w:rsid w:val="00D6100E"/>
    <w:rsid w:val="00DA679A"/>
    <w:rsid w:val="00E3289F"/>
    <w:rsid w:val="00E40BB3"/>
    <w:rsid w:val="00E42554"/>
    <w:rsid w:val="00EA2DA4"/>
    <w:rsid w:val="00EB17E6"/>
    <w:rsid w:val="00EE0503"/>
    <w:rsid w:val="00EF5F62"/>
    <w:rsid w:val="00F24481"/>
    <w:rsid w:val="00F5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B16635-CBE3-4980-85EE-7F6D550B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F6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5F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D5D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мой стиль"/>
    <w:basedOn w:val="a"/>
    <w:rsid w:val="00EF5F62"/>
    <w:pPr>
      <w:spacing w:line="360" w:lineRule="auto"/>
      <w:ind w:firstLine="720"/>
      <w:jc w:val="both"/>
    </w:pPr>
    <w:rPr>
      <w:szCs w:val="20"/>
      <w:lang w:eastAsia="en-US"/>
    </w:rPr>
  </w:style>
  <w:style w:type="character" w:styleId="a4">
    <w:name w:val="Emphasis"/>
    <w:uiPriority w:val="20"/>
    <w:qFormat/>
    <w:rsid w:val="00845D81"/>
    <w:rPr>
      <w:rFonts w:cs="Times New Roman"/>
      <w:i/>
      <w:iCs/>
      <w:sz w:val="24"/>
      <w:szCs w:val="24"/>
    </w:rPr>
  </w:style>
  <w:style w:type="paragraph" w:styleId="a5">
    <w:name w:val="Normal (Web)"/>
    <w:basedOn w:val="a"/>
    <w:uiPriority w:val="99"/>
    <w:rsid w:val="004B4FC1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AD5D40"/>
    <w:pPr>
      <w:widowControl w:val="0"/>
      <w:spacing w:after="120" w:line="480" w:lineRule="auto"/>
      <w:ind w:firstLine="425"/>
      <w:jc w:val="both"/>
    </w:pPr>
    <w:rPr>
      <w:sz w:val="22"/>
      <w:szCs w:val="22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AD5D40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Концепция проекта</vt:lpstr>
    </vt:vector>
  </TitlesOfParts>
  <Company/>
  <LinksUpToDate>false</LinksUpToDate>
  <CharactersWithSpaces>10461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проекта</dc:title>
  <dc:subject/>
  <dc:creator>Небожитель</dc:creator>
  <cp:keywords/>
  <dc:description/>
  <cp:lastModifiedBy>admin</cp:lastModifiedBy>
  <cp:revision>2</cp:revision>
  <cp:lastPrinted>2000-12-17T21:19:00Z</cp:lastPrinted>
  <dcterms:created xsi:type="dcterms:W3CDTF">2014-02-24T07:43:00Z</dcterms:created>
  <dcterms:modified xsi:type="dcterms:W3CDTF">2014-02-24T07:43:00Z</dcterms:modified>
</cp:coreProperties>
</file>