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46" w:rsidRPr="005F68FF" w:rsidRDefault="00F055A6" w:rsidP="00F055A6">
      <w:pPr>
        <w:spacing w:line="360" w:lineRule="auto"/>
        <w:jc w:val="center"/>
        <w:rPr>
          <w:b/>
          <w:noProof/>
          <w:color w:val="000000"/>
          <w:sz w:val="28"/>
        </w:rPr>
      </w:pPr>
      <w:r>
        <w:rPr>
          <w:b/>
          <w:noProof/>
          <w:color w:val="000000"/>
          <w:sz w:val="28"/>
          <w:lang w:val="uk-UA"/>
        </w:rPr>
        <w:t>П</w:t>
      </w:r>
      <w:r w:rsidR="00327946" w:rsidRPr="005F68FF">
        <w:rPr>
          <w:b/>
          <w:noProof/>
          <w:color w:val="000000"/>
          <w:sz w:val="28"/>
        </w:rPr>
        <w:t>ерспектив</w:t>
      </w:r>
      <w:r>
        <w:rPr>
          <w:b/>
          <w:noProof/>
          <w:color w:val="000000"/>
          <w:sz w:val="28"/>
          <w:lang w:val="uk-UA"/>
        </w:rPr>
        <w:t xml:space="preserve">ы </w:t>
      </w:r>
      <w:r w:rsidR="00A522B4" w:rsidRPr="005F68FF">
        <w:rPr>
          <w:b/>
          <w:noProof/>
          <w:color w:val="000000"/>
          <w:sz w:val="28"/>
        </w:rPr>
        <w:t>создания и</w:t>
      </w:r>
      <w:r w:rsidR="00327946" w:rsidRPr="005F68FF">
        <w:rPr>
          <w:b/>
          <w:noProof/>
          <w:color w:val="000000"/>
          <w:sz w:val="28"/>
        </w:rPr>
        <w:t xml:space="preserve"> развития</w:t>
      </w:r>
      <w:r w:rsidR="005F68FF">
        <w:rPr>
          <w:b/>
          <w:noProof/>
          <w:color w:val="000000"/>
          <w:sz w:val="28"/>
          <w:lang w:val="uk-UA"/>
        </w:rPr>
        <w:t xml:space="preserve"> </w:t>
      </w:r>
      <w:r w:rsidR="004151B1" w:rsidRPr="005F68FF">
        <w:rPr>
          <w:b/>
          <w:noProof/>
          <w:color w:val="000000"/>
          <w:sz w:val="28"/>
        </w:rPr>
        <w:t>логистических</w:t>
      </w:r>
      <w:r w:rsidR="005F68FF" w:rsidRPr="005F68FF">
        <w:rPr>
          <w:b/>
          <w:noProof/>
          <w:color w:val="000000"/>
          <w:sz w:val="28"/>
        </w:rPr>
        <w:t xml:space="preserve"> </w:t>
      </w:r>
      <w:r w:rsidR="00327946" w:rsidRPr="005F68FF">
        <w:rPr>
          <w:b/>
          <w:noProof/>
          <w:color w:val="000000"/>
          <w:sz w:val="28"/>
        </w:rPr>
        <w:t>центров</w:t>
      </w:r>
      <w:r w:rsidR="00D33EDB">
        <w:rPr>
          <w:b/>
          <w:noProof/>
          <w:color w:val="000000"/>
          <w:sz w:val="28"/>
          <w:lang w:val="uk-UA"/>
        </w:rPr>
        <w:t xml:space="preserve"> и </w:t>
      </w:r>
      <w:r w:rsidR="00327946" w:rsidRPr="005F68FF">
        <w:rPr>
          <w:b/>
          <w:noProof/>
          <w:color w:val="000000"/>
          <w:sz w:val="28"/>
        </w:rPr>
        <w:t>парков в Харьковском регионе</w:t>
      </w:r>
    </w:p>
    <w:p w:rsidR="00327946" w:rsidRPr="005F68FF" w:rsidRDefault="00327946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B6B75" w:rsidRPr="005F68FF" w:rsidRDefault="002B6B75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Логистические центры распределения в зависимости от выполняемых задач и функций можно разделить на следующие категории:</w:t>
      </w:r>
    </w:p>
    <w:p w:rsidR="002B6B75" w:rsidRPr="005F68FF" w:rsidRDefault="002B6B75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• международные логистические центры распределения (International Logistics Center of Distribution – LCD);</w:t>
      </w:r>
    </w:p>
    <w:p w:rsidR="002B6B75" w:rsidRPr="005F68FF" w:rsidRDefault="002B6B75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• региональные логистические центры распределения (RLCD);</w:t>
      </w:r>
    </w:p>
    <w:p w:rsidR="002B6B75" w:rsidRPr="005F68FF" w:rsidRDefault="002B6B75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• локальные логистические центры распределения (LLCD);</w:t>
      </w:r>
    </w:p>
    <w:p w:rsidR="002B6B75" w:rsidRPr="005F68FF" w:rsidRDefault="002B6B75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• логистические торгово-распределительные центры (Trade Logistics Center of Distribution – TLCD);</w:t>
      </w:r>
    </w:p>
    <w:p w:rsidR="002B6B75" w:rsidRPr="005F68FF" w:rsidRDefault="002B6B75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• центры логистических услуг (Center of Logistics Service – CLS).</w:t>
      </w:r>
    </w:p>
    <w:p w:rsidR="00A43816" w:rsidRPr="005F68FF" w:rsidRDefault="00327946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Логистические предприятия в последние годы все чаще оказываются в центре внимания экономического сообщества. Общий оборот европейского рынка логистических услуг составляет более 600 млрд. евро.</w:t>
      </w:r>
      <w:r w:rsidR="00A522B4" w:rsidRPr="005F68FF">
        <w:rPr>
          <w:noProof/>
          <w:color w:val="000000"/>
          <w:sz w:val="28"/>
        </w:rPr>
        <w:t>!!!..</w:t>
      </w:r>
      <w:r w:rsidRPr="005F68FF">
        <w:rPr>
          <w:noProof/>
          <w:color w:val="000000"/>
          <w:sz w:val="28"/>
        </w:rPr>
        <w:t xml:space="preserve"> Примерно 30% логистических функций во всех отр</w:t>
      </w:r>
      <w:r w:rsidR="00A522B4" w:rsidRPr="005F68FF">
        <w:rPr>
          <w:noProof/>
          <w:color w:val="000000"/>
          <w:sz w:val="28"/>
        </w:rPr>
        <w:t>аслях экономики ежегодно передаю</w:t>
      </w:r>
      <w:r w:rsidRPr="005F68FF">
        <w:rPr>
          <w:noProof/>
          <w:color w:val="000000"/>
          <w:sz w:val="28"/>
        </w:rPr>
        <w:t>тся логистическим компаниям. Спрос на услуги логистических операторов формируют промышленность и торговля, которые расходуют на логистику в Европе 120...140 млрд. евро ежегодно.</w:t>
      </w:r>
      <w:r w:rsidR="00A522B4" w:rsidRPr="005F68FF">
        <w:rPr>
          <w:noProof/>
          <w:color w:val="000000"/>
          <w:sz w:val="28"/>
        </w:rPr>
        <w:t>!!!!</w:t>
      </w:r>
      <w:r w:rsidR="00A43816" w:rsidRPr="005F68FF">
        <w:rPr>
          <w:noProof/>
          <w:color w:val="000000"/>
          <w:sz w:val="28"/>
        </w:rPr>
        <w:t xml:space="preserve"> К счастью, наш украинский рынок логистических услуг </w:t>
      </w:r>
      <w:r w:rsidR="00A522B4" w:rsidRPr="005F68FF">
        <w:rPr>
          <w:noProof/>
          <w:color w:val="000000"/>
          <w:sz w:val="28"/>
        </w:rPr>
        <w:t xml:space="preserve">пока </w:t>
      </w:r>
      <w:r w:rsidR="00A43816" w:rsidRPr="005F68FF">
        <w:rPr>
          <w:noProof/>
          <w:color w:val="000000"/>
          <w:sz w:val="28"/>
        </w:rPr>
        <w:t>развит не так сильно. По мнению</w:t>
      </w:r>
      <w:r w:rsidR="005F68FF" w:rsidRPr="005F68FF">
        <w:rPr>
          <w:noProof/>
          <w:color w:val="000000"/>
          <w:sz w:val="28"/>
        </w:rPr>
        <w:t xml:space="preserve"> </w:t>
      </w:r>
      <w:r w:rsidR="00A43816" w:rsidRPr="005F68FF">
        <w:rPr>
          <w:noProof/>
          <w:color w:val="000000"/>
          <w:sz w:val="28"/>
        </w:rPr>
        <w:t>экспертов, его потенциал оценивается</w:t>
      </w:r>
      <w:r w:rsidR="004C1071" w:rsidRPr="005F68FF">
        <w:rPr>
          <w:noProof/>
          <w:color w:val="000000"/>
          <w:sz w:val="28"/>
        </w:rPr>
        <w:t xml:space="preserve"> примерно в 30</w:t>
      </w:r>
      <w:r w:rsidR="00A43816" w:rsidRPr="005F68FF">
        <w:rPr>
          <w:noProof/>
          <w:color w:val="000000"/>
          <w:sz w:val="28"/>
        </w:rPr>
        <w:t xml:space="preserve"> млрд. USD, причем доля сектора перевозок и экспедирования грузов всеми видами транспорта составляет 55%, сектора складских услуг – 13% и сектора услуг по интеграции и управлению цепями поставок – 32%.</w:t>
      </w:r>
    </w:p>
    <w:p w:rsidR="005F68FF" w:rsidRDefault="00A43816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В целом отечественный рынок логистических услуг можно разбить на три сектора:</w:t>
      </w:r>
    </w:p>
    <w:p w:rsidR="005F68FF" w:rsidRDefault="00D86256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 xml:space="preserve">- </w:t>
      </w:r>
      <w:r w:rsidR="00A43816" w:rsidRPr="005F68FF">
        <w:rPr>
          <w:noProof/>
          <w:color w:val="000000"/>
          <w:sz w:val="28"/>
        </w:rPr>
        <w:t>перевозок и экспедирования грузов всеми видами транспорта;</w:t>
      </w:r>
      <w:r w:rsidR="005F68FF" w:rsidRPr="005F68FF">
        <w:rPr>
          <w:noProof/>
          <w:color w:val="000000"/>
          <w:sz w:val="28"/>
        </w:rPr>
        <w:t xml:space="preserve"> </w:t>
      </w:r>
    </w:p>
    <w:p w:rsidR="005F68FF" w:rsidRDefault="00D86256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- складских услуг;</w:t>
      </w:r>
    </w:p>
    <w:p w:rsidR="00A43816" w:rsidRPr="005F68FF" w:rsidRDefault="00D86256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 xml:space="preserve">- </w:t>
      </w:r>
      <w:r w:rsidR="00A43816" w:rsidRPr="005F68FF">
        <w:rPr>
          <w:noProof/>
          <w:color w:val="000000"/>
          <w:sz w:val="28"/>
        </w:rPr>
        <w:t>услуг по интеграции и управлению цепями поставок.</w:t>
      </w:r>
    </w:p>
    <w:p w:rsidR="00834A38" w:rsidRPr="005F68FF" w:rsidRDefault="00A43816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 xml:space="preserve">В настоящее время эффективность цепочки поставок товаров является </w:t>
      </w:r>
      <w:r w:rsidR="0000620D" w:rsidRPr="005F68FF">
        <w:rPr>
          <w:noProof/>
          <w:color w:val="000000"/>
          <w:sz w:val="28"/>
        </w:rPr>
        <w:t>одним из основных условий</w:t>
      </w:r>
      <w:r w:rsidRPr="005F68FF">
        <w:rPr>
          <w:noProof/>
          <w:color w:val="000000"/>
          <w:sz w:val="28"/>
        </w:rPr>
        <w:t xml:space="preserve"> обеспечения конкурентоспособности </w:t>
      </w:r>
      <w:r w:rsidR="004151B1" w:rsidRPr="005F68FF">
        <w:rPr>
          <w:noProof/>
          <w:color w:val="000000"/>
          <w:sz w:val="28"/>
        </w:rPr>
        <w:t xml:space="preserve">любого </w:t>
      </w:r>
      <w:r w:rsidRPr="005F68FF">
        <w:rPr>
          <w:noProof/>
          <w:color w:val="000000"/>
          <w:sz w:val="28"/>
        </w:rPr>
        <w:t>предприятия. Производители-конкуренты н</w:t>
      </w:r>
      <w:r w:rsidR="0000620D" w:rsidRPr="005F68FF">
        <w:rPr>
          <w:noProof/>
          <w:color w:val="000000"/>
          <w:sz w:val="28"/>
        </w:rPr>
        <w:t>е могут снижать</w:t>
      </w:r>
      <w:r w:rsidR="005F68FF" w:rsidRPr="005F68FF">
        <w:rPr>
          <w:noProof/>
          <w:color w:val="000000"/>
          <w:sz w:val="28"/>
        </w:rPr>
        <w:t xml:space="preserve"> </w:t>
      </w:r>
      <w:r w:rsidRPr="005F68FF">
        <w:rPr>
          <w:noProof/>
          <w:color w:val="000000"/>
          <w:sz w:val="28"/>
        </w:rPr>
        <w:t>издержки, связанные с производством, без риска снижения</w:t>
      </w:r>
      <w:r w:rsidR="004151B1" w:rsidRPr="005F68FF">
        <w:rPr>
          <w:noProof/>
          <w:color w:val="000000"/>
          <w:sz w:val="28"/>
        </w:rPr>
        <w:t xml:space="preserve"> его</w:t>
      </w:r>
      <w:r w:rsidR="005F68FF" w:rsidRPr="005F68FF">
        <w:rPr>
          <w:noProof/>
          <w:color w:val="000000"/>
          <w:sz w:val="28"/>
        </w:rPr>
        <w:t xml:space="preserve"> </w:t>
      </w:r>
      <w:r w:rsidRPr="005F68FF">
        <w:rPr>
          <w:noProof/>
          <w:color w:val="000000"/>
          <w:sz w:val="28"/>
        </w:rPr>
        <w:t>качеств</w:t>
      </w:r>
      <w:r w:rsidR="0000620D" w:rsidRPr="005F68FF">
        <w:rPr>
          <w:noProof/>
          <w:color w:val="000000"/>
          <w:sz w:val="28"/>
        </w:rPr>
        <w:t>а т.о. о</w:t>
      </w:r>
      <w:r w:rsidRPr="005F68FF">
        <w:rPr>
          <w:noProof/>
          <w:color w:val="000000"/>
          <w:sz w:val="28"/>
        </w:rPr>
        <w:t>стается единственный способ экономии – сокращение времени реализации продукта по всей цепочке поставок</w:t>
      </w:r>
      <w:r w:rsidR="0000620D" w:rsidRPr="005F68FF">
        <w:rPr>
          <w:noProof/>
          <w:color w:val="000000"/>
          <w:sz w:val="28"/>
        </w:rPr>
        <w:t>.</w:t>
      </w:r>
    </w:p>
    <w:p w:rsidR="005F68FF" w:rsidRDefault="00834A38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Не менее важным аспектом этой проблемы является качество перевозимой-потребляемой продукции, особенно в секторе пищевой промышленности, где качество продукции зависит не только от производственной и сырьевой баз, но и от условий хранения и доставки ее потребителю.</w:t>
      </w:r>
    </w:p>
    <w:p w:rsidR="00542AA1" w:rsidRPr="005F68FF" w:rsidRDefault="0000620D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Опыт</w:t>
      </w:r>
      <w:r w:rsidR="005F68FF" w:rsidRPr="005F68FF">
        <w:rPr>
          <w:noProof/>
          <w:color w:val="000000"/>
          <w:sz w:val="28"/>
        </w:rPr>
        <w:t xml:space="preserve"> </w:t>
      </w:r>
      <w:r w:rsidRPr="005F68FF">
        <w:rPr>
          <w:noProof/>
          <w:color w:val="000000"/>
          <w:sz w:val="28"/>
        </w:rPr>
        <w:t>высокоразвитых стран, а так же</w:t>
      </w:r>
      <w:r w:rsidR="00A43816" w:rsidRPr="005F68FF">
        <w:rPr>
          <w:noProof/>
          <w:color w:val="000000"/>
          <w:sz w:val="28"/>
        </w:rPr>
        <w:t xml:space="preserve"> России доказывает, что реализовать современные требования к логистике способны только специализированные компании</w:t>
      </w:r>
      <w:r w:rsidRPr="005F68FF">
        <w:rPr>
          <w:noProof/>
          <w:color w:val="000000"/>
          <w:sz w:val="28"/>
        </w:rPr>
        <w:t>. У них накоплен богатый опыт в логистическом управлении,</w:t>
      </w:r>
      <w:r w:rsidR="00D86256" w:rsidRPr="005F68FF">
        <w:rPr>
          <w:noProof/>
          <w:color w:val="000000"/>
          <w:sz w:val="28"/>
        </w:rPr>
        <w:t xml:space="preserve"> </w:t>
      </w:r>
      <w:r w:rsidRPr="005F68FF">
        <w:rPr>
          <w:noProof/>
          <w:color w:val="000000"/>
          <w:sz w:val="28"/>
        </w:rPr>
        <w:t>работает высококвалифицированный персонал и есть развитая инфраструктура – складские помещения, транспортно-распределительная сеть, парк транспортных средств, консалтинговые и девелоперские подразделения и др. Крупные логистические операторы берут на себя выполнение всех логистических задач клиентов и предлагают наряду с хранением и дистрибуцией услуги по упаковке, сортировке товара, а также</w:t>
      </w:r>
      <w:r w:rsidR="005F68FF" w:rsidRPr="005F68FF">
        <w:rPr>
          <w:noProof/>
          <w:color w:val="000000"/>
          <w:sz w:val="28"/>
        </w:rPr>
        <w:t xml:space="preserve"> </w:t>
      </w:r>
      <w:r w:rsidRPr="005F68FF">
        <w:rPr>
          <w:noProof/>
          <w:color w:val="000000"/>
          <w:sz w:val="28"/>
        </w:rPr>
        <w:t>информационные, консалтинговые, финансовые</w:t>
      </w:r>
      <w:r w:rsidR="009F770E" w:rsidRPr="005F68FF">
        <w:rPr>
          <w:noProof/>
          <w:color w:val="000000"/>
          <w:sz w:val="28"/>
        </w:rPr>
        <w:t>,(банк Базис) и страховые</w:t>
      </w:r>
      <w:r w:rsidRPr="005F68FF">
        <w:rPr>
          <w:noProof/>
          <w:color w:val="000000"/>
          <w:sz w:val="28"/>
        </w:rPr>
        <w:t xml:space="preserve"> услуги.</w:t>
      </w:r>
      <w:r w:rsidR="00D86256" w:rsidRPr="005F68FF">
        <w:rPr>
          <w:noProof/>
          <w:color w:val="000000"/>
          <w:sz w:val="28"/>
        </w:rPr>
        <w:t xml:space="preserve"> (</w:t>
      </w:r>
      <w:r w:rsidR="009F770E" w:rsidRPr="005F68FF">
        <w:rPr>
          <w:noProof/>
          <w:color w:val="000000"/>
          <w:sz w:val="28"/>
        </w:rPr>
        <w:t>страховая компания МСК).</w:t>
      </w:r>
      <w:r w:rsidRPr="005F68FF">
        <w:rPr>
          <w:noProof/>
          <w:color w:val="000000"/>
          <w:sz w:val="28"/>
        </w:rPr>
        <w:t xml:space="preserve"> </w:t>
      </w:r>
    </w:p>
    <w:p w:rsidR="00970501" w:rsidRPr="005F68FF" w:rsidRDefault="00970501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 xml:space="preserve">Примерная структура логистического центра международного масштаба (а именно такой и необходимо строить т.к. для этого есть все </w:t>
      </w:r>
      <w:r w:rsidR="00542AA1" w:rsidRPr="005F68FF">
        <w:rPr>
          <w:noProof/>
          <w:color w:val="000000"/>
          <w:sz w:val="28"/>
        </w:rPr>
        <w:t xml:space="preserve">необходимые </w:t>
      </w:r>
      <w:r w:rsidRPr="005F68FF">
        <w:rPr>
          <w:noProof/>
          <w:color w:val="000000"/>
          <w:sz w:val="28"/>
        </w:rPr>
        <w:t>предпосылки</w:t>
      </w:r>
      <w:r w:rsidR="00542AA1" w:rsidRPr="005F68FF">
        <w:rPr>
          <w:noProof/>
          <w:color w:val="000000"/>
          <w:sz w:val="28"/>
        </w:rPr>
        <w:t>; экономические, территориальные, политические, коньюктурные</w:t>
      </w:r>
      <w:r w:rsidRPr="005F68FF">
        <w:rPr>
          <w:noProof/>
          <w:color w:val="000000"/>
          <w:sz w:val="28"/>
        </w:rPr>
        <w:t xml:space="preserve">) должна включать </w:t>
      </w:r>
      <w:r w:rsidR="004151B1" w:rsidRPr="005F68FF">
        <w:rPr>
          <w:noProof/>
          <w:color w:val="000000"/>
          <w:sz w:val="28"/>
        </w:rPr>
        <w:t>в себя</w:t>
      </w:r>
      <w:r w:rsidRPr="005F68FF">
        <w:rPr>
          <w:noProof/>
          <w:color w:val="000000"/>
          <w:sz w:val="28"/>
        </w:rPr>
        <w:t xml:space="preserve"> таможенные посты и парки автомобильного транспорта, экспедиционные фирмы, экспертные и финансовые организации, торговые объекты, связанные с обслуживанием, объекты информационного обеспечени</w:t>
      </w:r>
      <w:r w:rsidR="004151B1" w:rsidRPr="005F68FF">
        <w:rPr>
          <w:noProof/>
          <w:color w:val="000000"/>
          <w:sz w:val="28"/>
        </w:rPr>
        <w:t>я, охранные агентства,</w:t>
      </w:r>
      <w:r w:rsidR="005F68FF" w:rsidRPr="005F68FF">
        <w:rPr>
          <w:noProof/>
          <w:color w:val="000000"/>
          <w:sz w:val="28"/>
        </w:rPr>
        <w:t xml:space="preserve"> </w:t>
      </w:r>
      <w:r w:rsidR="004151B1" w:rsidRPr="005F68FF">
        <w:rPr>
          <w:noProof/>
          <w:color w:val="000000"/>
          <w:sz w:val="28"/>
        </w:rPr>
        <w:t>мотели,</w:t>
      </w:r>
      <w:r w:rsidRPr="005F68FF">
        <w:rPr>
          <w:noProof/>
          <w:color w:val="000000"/>
          <w:sz w:val="28"/>
        </w:rPr>
        <w:t xml:space="preserve"> </w:t>
      </w:r>
      <w:r w:rsidR="004151B1" w:rsidRPr="005F68FF">
        <w:rPr>
          <w:noProof/>
          <w:color w:val="000000"/>
          <w:sz w:val="28"/>
        </w:rPr>
        <w:t xml:space="preserve">кафе и </w:t>
      </w:r>
      <w:r w:rsidRPr="005F68FF">
        <w:rPr>
          <w:noProof/>
          <w:color w:val="000000"/>
          <w:sz w:val="28"/>
        </w:rPr>
        <w:t>рестораны.</w:t>
      </w:r>
    </w:p>
    <w:p w:rsidR="0000620D" w:rsidRPr="005F68FF" w:rsidRDefault="0000620D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Таким образом, контрактная логистика постеп</w:t>
      </w:r>
      <w:r w:rsidR="009F770E" w:rsidRPr="005F68FF">
        <w:rPr>
          <w:noProof/>
          <w:color w:val="000000"/>
          <w:sz w:val="28"/>
        </w:rPr>
        <w:t>енно превращается</w:t>
      </w:r>
      <w:r w:rsidR="005F68FF" w:rsidRPr="005F68FF">
        <w:rPr>
          <w:noProof/>
          <w:color w:val="000000"/>
          <w:sz w:val="28"/>
        </w:rPr>
        <w:t xml:space="preserve"> </w:t>
      </w:r>
      <w:r w:rsidRPr="005F68FF">
        <w:rPr>
          <w:noProof/>
          <w:color w:val="000000"/>
          <w:sz w:val="28"/>
        </w:rPr>
        <w:t>в самостоятельную сферу коммерческой деятельности</w:t>
      </w:r>
      <w:r w:rsidR="009F770E" w:rsidRPr="005F68FF">
        <w:rPr>
          <w:noProof/>
          <w:color w:val="000000"/>
          <w:sz w:val="28"/>
        </w:rPr>
        <w:t>. Возведение</w:t>
      </w:r>
      <w:r w:rsidR="005F68FF" w:rsidRPr="005F68FF">
        <w:rPr>
          <w:noProof/>
          <w:color w:val="000000"/>
          <w:sz w:val="28"/>
        </w:rPr>
        <w:t xml:space="preserve"> </w:t>
      </w:r>
      <w:r w:rsidR="009F770E" w:rsidRPr="005F68FF">
        <w:rPr>
          <w:noProof/>
          <w:color w:val="000000"/>
          <w:sz w:val="28"/>
        </w:rPr>
        <w:t>крупных логистических центров это завтрашний день и один из главных факторов снижения арендных ставок складских помещений и стоимости предоставляемых логистических услуг. Логистические парки, объединяя на одной платформе компании разных отраслей</w:t>
      </w:r>
      <w:r w:rsidR="00A44DF1" w:rsidRPr="005F68FF">
        <w:rPr>
          <w:noProof/>
          <w:color w:val="000000"/>
          <w:sz w:val="28"/>
        </w:rPr>
        <w:t>,</w:t>
      </w:r>
      <w:r w:rsidR="005F68FF" w:rsidRPr="005F68FF">
        <w:rPr>
          <w:noProof/>
          <w:color w:val="000000"/>
          <w:sz w:val="28"/>
        </w:rPr>
        <w:t xml:space="preserve"> </w:t>
      </w:r>
      <w:r w:rsidR="009F770E" w:rsidRPr="005F68FF">
        <w:rPr>
          <w:noProof/>
          <w:color w:val="000000"/>
          <w:sz w:val="28"/>
        </w:rPr>
        <w:t xml:space="preserve">устанавливают качественно новые стандарты в </w:t>
      </w:r>
      <w:r w:rsidR="00542AA1" w:rsidRPr="005F68FF">
        <w:rPr>
          <w:noProof/>
          <w:color w:val="000000"/>
          <w:sz w:val="28"/>
        </w:rPr>
        <w:t>концепциях развития и управления</w:t>
      </w:r>
      <w:r w:rsidR="009F770E" w:rsidRPr="005F68FF">
        <w:rPr>
          <w:noProof/>
          <w:color w:val="000000"/>
          <w:sz w:val="28"/>
        </w:rPr>
        <w:t xml:space="preserve"> </w:t>
      </w:r>
      <w:r w:rsidR="00EA45E5" w:rsidRPr="005F68FF">
        <w:rPr>
          <w:noProof/>
          <w:color w:val="000000"/>
          <w:sz w:val="28"/>
        </w:rPr>
        <w:t>бизнесом.</w:t>
      </w:r>
    </w:p>
    <w:p w:rsidR="00970501" w:rsidRPr="005F68FF" w:rsidRDefault="00970501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 xml:space="preserve">Потенциальный объем рынка </w:t>
      </w:r>
      <w:r w:rsidR="004C1071" w:rsidRPr="005F68FF">
        <w:rPr>
          <w:noProof/>
          <w:color w:val="000000"/>
          <w:sz w:val="28"/>
        </w:rPr>
        <w:t xml:space="preserve">только лишь </w:t>
      </w:r>
      <w:r w:rsidRPr="005F68FF">
        <w:rPr>
          <w:noProof/>
          <w:color w:val="000000"/>
          <w:sz w:val="28"/>
        </w:rPr>
        <w:t>складских услуг оценивается на уровне 12 млрд. USD</w:t>
      </w:r>
      <w:r w:rsidR="00950C93" w:rsidRPr="005F68FF">
        <w:rPr>
          <w:noProof/>
          <w:color w:val="000000"/>
          <w:sz w:val="28"/>
        </w:rPr>
        <w:t>!!!</w:t>
      </w:r>
    </w:p>
    <w:p w:rsidR="004E3F0F" w:rsidRPr="005F68FF" w:rsidRDefault="004E3F0F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Спрос н</w:t>
      </w:r>
      <w:r w:rsidR="004151B1" w:rsidRPr="005F68FF">
        <w:rPr>
          <w:noProof/>
          <w:color w:val="000000"/>
          <w:sz w:val="28"/>
        </w:rPr>
        <w:t>а помещения класса А</w:t>
      </w:r>
      <w:r w:rsidR="005F68FF" w:rsidRPr="005F68FF">
        <w:rPr>
          <w:noProof/>
          <w:color w:val="000000"/>
          <w:sz w:val="28"/>
        </w:rPr>
        <w:t xml:space="preserve"> </w:t>
      </w:r>
      <w:r w:rsidRPr="005F68FF">
        <w:rPr>
          <w:noProof/>
          <w:color w:val="000000"/>
          <w:sz w:val="28"/>
        </w:rPr>
        <w:t>остается высоким и неудовлетворенным.</w:t>
      </w:r>
    </w:p>
    <w:p w:rsidR="005F68FF" w:rsidRDefault="004E3F0F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В Украине сейчас формируется рынок логистических операторов, основные тенденции которого аналогичны тенденциям рынка восточноевропейских стран, поэтому следует ожидать развития более тесного сотрудничества украинского логистического оператора с клиентами в области оптимизации уровня запасов, интеграции компьютерных систем и совместного управления издержками.</w:t>
      </w:r>
    </w:p>
    <w:p w:rsidR="00EA45E5" w:rsidRPr="005F68FF" w:rsidRDefault="004C1071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В</w:t>
      </w:r>
      <w:r w:rsidR="00D86256" w:rsidRPr="005F68FF">
        <w:rPr>
          <w:noProof/>
          <w:color w:val="000000"/>
          <w:sz w:val="28"/>
        </w:rPr>
        <w:t xml:space="preserve"> нашем</w:t>
      </w:r>
      <w:r w:rsidR="00EA45E5" w:rsidRPr="005F68FF">
        <w:rPr>
          <w:noProof/>
          <w:color w:val="000000"/>
          <w:sz w:val="28"/>
        </w:rPr>
        <w:t xml:space="preserve"> регионе</w:t>
      </w:r>
      <w:r w:rsidRPr="005F68FF">
        <w:rPr>
          <w:noProof/>
          <w:color w:val="000000"/>
          <w:sz w:val="28"/>
        </w:rPr>
        <w:t xml:space="preserve"> пока отсутствует подобная </w:t>
      </w:r>
      <w:r w:rsidR="00EA45E5" w:rsidRPr="005F68FF">
        <w:rPr>
          <w:noProof/>
          <w:color w:val="000000"/>
          <w:sz w:val="28"/>
        </w:rPr>
        <w:t>структура,</w:t>
      </w:r>
      <w:r w:rsidR="004E3F0F" w:rsidRPr="005F68FF">
        <w:rPr>
          <w:noProof/>
          <w:color w:val="000000"/>
          <w:sz w:val="28"/>
        </w:rPr>
        <w:t xml:space="preserve"> которая отвечала бы всем европейским стандартам,</w:t>
      </w:r>
      <w:r w:rsidR="00EA45E5" w:rsidRPr="005F68FF">
        <w:rPr>
          <w:noProof/>
          <w:color w:val="000000"/>
          <w:sz w:val="28"/>
        </w:rPr>
        <w:t xml:space="preserve"> хотя потребительски</w:t>
      </w:r>
      <w:r w:rsidR="004E3F0F" w:rsidRPr="005F68FF">
        <w:rPr>
          <w:noProof/>
          <w:color w:val="000000"/>
          <w:sz w:val="28"/>
        </w:rPr>
        <w:t>й спрос на нее уже давно созрел, а с приближением «ЕВРО 2012»</w:t>
      </w:r>
      <w:r w:rsidR="005F68FF" w:rsidRPr="005F68FF">
        <w:rPr>
          <w:noProof/>
          <w:color w:val="000000"/>
          <w:sz w:val="28"/>
        </w:rPr>
        <w:t xml:space="preserve"> </w:t>
      </w:r>
      <w:r w:rsidR="004E3F0F" w:rsidRPr="005F68FF">
        <w:rPr>
          <w:noProof/>
          <w:color w:val="000000"/>
          <w:sz w:val="28"/>
        </w:rPr>
        <w:t>проблема будет становится еще острее.</w:t>
      </w:r>
      <w:r w:rsidR="000C51CF" w:rsidRPr="005F68FF">
        <w:rPr>
          <w:noProof/>
          <w:color w:val="000000"/>
          <w:sz w:val="28"/>
        </w:rPr>
        <w:t xml:space="preserve"> </w:t>
      </w:r>
      <w:r w:rsidR="00EA45E5" w:rsidRPr="005F68FF">
        <w:rPr>
          <w:noProof/>
          <w:color w:val="000000"/>
          <w:sz w:val="28"/>
        </w:rPr>
        <w:t>И примерно оценивая</w:t>
      </w:r>
      <w:r w:rsidR="003A451E" w:rsidRPr="005F68FF">
        <w:rPr>
          <w:noProof/>
          <w:color w:val="000000"/>
          <w:sz w:val="28"/>
        </w:rPr>
        <w:t>,</w:t>
      </w:r>
      <w:r w:rsidR="00A44DF1" w:rsidRPr="005F68FF">
        <w:rPr>
          <w:noProof/>
          <w:color w:val="000000"/>
          <w:sz w:val="28"/>
        </w:rPr>
        <w:t xml:space="preserve"> (хотя необходимо знать точно)</w:t>
      </w:r>
      <w:r w:rsidR="003A451E" w:rsidRPr="005F68FF">
        <w:rPr>
          <w:noProof/>
          <w:color w:val="000000"/>
          <w:sz w:val="28"/>
        </w:rPr>
        <w:t>,</w:t>
      </w:r>
      <w:r w:rsidR="00EA45E5" w:rsidRPr="005F68FF">
        <w:rPr>
          <w:noProof/>
          <w:color w:val="000000"/>
          <w:sz w:val="28"/>
        </w:rPr>
        <w:t xml:space="preserve"> </w:t>
      </w:r>
      <w:r w:rsidR="004E3F0F" w:rsidRPr="005F68FF">
        <w:rPr>
          <w:noProof/>
          <w:color w:val="000000"/>
          <w:sz w:val="28"/>
        </w:rPr>
        <w:t xml:space="preserve">общий </w:t>
      </w:r>
      <w:r w:rsidR="00EA45E5" w:rsidRPr="005F68FF">
        <w:rPr>
          <w:noProof/>
          <w:color w:val="000000"/>
          <w:sz w:val="28"/>
        </w:rPr>
        <w:t>объем грузо</w:t>
      </w:r>
      <w:r w:rsidR="00D86256" w:rsidRPr="005F68FF">
        <w:rPr>
          <w:noProof/>
          <w:color w:val="000000"/>
          <w:sz w:val="28"/>
        </w:rPr>
        <w:t xml:space="preserve">потоков </w:t>
      </w:r>
      <w:r w:rsidR="003A451E" w:rsidRPr="005F68FF">
        <w:rPr>
          <w:noProof/>
          <w:color w:val="000000"/>
          <w:sz w:val="28"/>
        </w:rPr>
        <w:t>в нашем регионе</w:t>
      </w:r>
      <w:r w:rsidR="00D86256" w:rsidRPr="005F68FF">
        <w:rPr>
          <w:noProof/>
          <w:color w:val="000000"/>
          <w:sz w:val="28"/>
        </w:rPr>
        <w:t>,</w:t>
      </w:r>
      <w:r w:rsidR="005F68FF" w:rsidRPr="005F68FF">
        <w:rPr>
          <w:noProof/>
          <w:color w:val="000000"/>
          <w:sz w:val="28"/>
        </w:rPr>
        <w:t xml:space="preserve"> </w:t>
      </w:r>
      <w:r w:rsidR="00D86256" w:rsidRPr="005F68FF">
        <w:rPr>
          <w:noProof/>
          <w:color w:val="000000"/>
          <w:sz w:val="28"/>
        </w:rPr>
        <w:t>а это российский транзит</w:t>
      </w:r>
      <w:r w:rsidR="00970501" w:rsidRPr="005F68FF">
        <w:rPr>
          <w:noProof/>
          <w:color w:val="000000"/>
          <w:sz w:val="28"/>
        </w:rPr>
        <w:t>,</w:t>
      </w:r>
      <w:r w:rsidR="005F68FF" w:rsidRPr="005F68FF">
        <w:rPr>
          <w:noProof/>
          <w:color w:val="000000"/>
          <w:sz w:val="28"/>
        </w:rPr>
        <w:t xml:space="preserve"> </w:t>
      </w:r>
      <w:r w:rsidR="00EA45E5" w:rsidRPr="005F68FF">
        <w:rPr>
          <w:noProof/>
          <w:color w:val="000000"/>
          <w:sz w:val="28"/>
        </w:rPr>
        <w:t>с устройством таможенного терминала</w:t>
      </w:r>
      <w:r w:rsidR="00970501" w:rsidRPr="005F68FF">
        <w:rPr>
          <w:noProof/>
          <w:color w:val="000000"/>
          <w:sz w:val="28"/>
        </w:rPr>
        <w:t xml:space="preserve"> на нашей площадке</w:t>
      </w:r>
      <w:r w:rsidR="00EA45E5" w:rsidRPr="005F68FF">
        <w:rPr>
          <w:noProof/>
          <w:color w:val="000000"/>
          <w:sz w:val="28"/>
        </w:rPr>
        <w:t xml:space="preserve">, </w:t>
      </w:r>
      <w:r w:rsidR="00970501" w:rsidRPr="005F68FF">
        <w:rPr>
          <w:noProof/>
          <w:color w:val="000000"/>
          <w:sz w:val="28"/>
        </w:rPr>
        <w:t>воздушные перевозки-</w:t>
      </w:r>
      <w:r w:rsidR="00EA45E5" w:rsidRPr="005F68FF">
        <w:rPr>
          <w:noProof/>
          <w:color w:val="000000"/>
          <w:sz w:val="28"/>
        </w:rPr>
        <w:t xml:space="preserve">близость международного аэропорта, развитие 1-ого километра, </w:t>
      </w:r>
      <w:r w:rsidR="00970501" w:rsidRPr="005F68FF">
        <w:rPr>
          <w:noProof/>
          <w:color w:val="000000"/>
          <w:sz w:val="28"/>
        </w:rPr>
        <w:t>острейшая</w:t>
      </w:r>
      <w:r w:rsidR="00A44DF1" w:rsidRPr="005F68FF">
        <w:rPr>
          <w:noProof/>
          <w:color w:val="000000"/>
          <w:sz w:val="28"/>
        </w:rPr>
        <w:t xml:space="preserve"> нехват</w:t>
      </w:r>
      <w:r w:rsidR="00D86256" w:rsidRPr="005F68FF">
        <w:rPr>
          <w:noProof/>
          <w:color w:val="000000"/>
          <w:sz w:val="28"/>
        </w:rPr>
        <w:t>ка складов рынка Барабаш</w:t>
      </w:r>
      <w:r w:rsidR="00A44DF1" w:rsidRPr="005F68FF">
        <w:rPr>
          <w:noProof/>
          <w:color w:val="000000"/>
          <w:sz w:val="28"/>
        </w:rPr>
        <w:t>ова, а так же и других торгу</w:t>
      </w:r>
      <w:r w:rsidR="004E3F0F" w:rsidRPr="005F68FF">
        <w:rPr>
          <w:noProof/>
          <w:color w:val="000000"/>
          <w:sz w:val="28"/>
        </w:rPr>
        <w:t>ющих и производящих предприятий, становится очевидным тот факт,</w:t>
      </w:r>
      <w:r w:rsidR="000C51CF" w:rsidRPr="005F68FF">
        <w:rPr>
          <w:noProof/>
          <w:color w:val="000000"/>
          <w:sz w:val="28"/>
        </w:rPr>
        <w:t xml:space="preserve"> что данная ниша находится еще в зачаточном состоянии.</w:t>
      </w:r>
      <w:r w:rsidR="002B6B75" w:rsidRPr="005F68FF">
        <w:rPr>
          <w:noProof/>
          <w:color w:val="000000"/>
          <w:sz w:val="28"/>
        </w:rPr>
        <w:t xml:space="preserve"> </w:t>
      </w:r>
    </w:p>
    <w:p w:rsidR="000C51CF" w:rsidRPr="005F68FF" w:rsidRDefault="000C51CF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Т.о.</w:t>
      </w:r>
      <w:r w:rsidR="005F68FF" w:rsidRPr="005F68FF">
        <w:rPr>
          <w:noProof/>
          <w:color w:val="000000"/>
          <w:sz w:val="28"/>
        </w:rPr>
        <w:t xml:space="preserve"> </w:t>
      </w:r>
      <w:r w:rsidR="003A451E" w:rsidRPr="005F68FF">
        <w:rPr>
          <w:noProof/>
          <w:color w:val="000000"/>
          <w:sz w:val="28"/>
        </w:rPr>
        <w:t>инвестиции</w:t>
      </w:r>
      <w:r w:rsidRPr="005F68FF">
        <w:rPr>
          <w:noProof/>
          <w:color w:val="000000"/>
          <w:sz w:val="28"/>
        </w:rPr>
        <w:t xml:space="preserve"> в </w:t>
      </w:r>
      <w:r w:rsidR="00950C93" w:rsidRPr="005F68FF">
        <w:rPr>
          <w:noProof/>
          <w:color w:val="000000"/>
          <w:sz w:val="28"/>
        </w:rPr>
        <w:t xml:space="preserve">коммерческую и </w:t>
      </w:r>
      <w:r w:rsidRPr="005F68FF">
        <w:rPr>
          <w:noProof/>
          <w:color w:val="000000"/>
          <w:sz w:val="28"/>
        </w:rPr>
        <w:t>складскую недвижимость в целом становятся более привлекательными</w:t>
      </w:r>
      <w:r w:rsidR="002B6B75" w:rsidRPr="005F68FF">
        <w:rPr>
          <w:noProof/>
          <w:color w:val="000000"/>
          <w:sz w:val="28"/>
        </w:rPr>
        <w:t>.</w:t>
      </w:r>
    </w:p>
    <w:p w:rsidR="000C51CF" w:rsidRPr="005F68FF" w:rsidRDefault="003A451E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С перспективой вхождения Украины в евро-интеграционные процессы с</w:t>
      </w:r>
      <w:r w:rsidR="000C51CF" w:rsidRPr="005F68FF">
        <w:rPr>
          <w:noProof/>
          <w:color w:val="000000"/>
          <w:sz w:val="28"/>
        </w:rPr>
        <w:t>ледует ожидать значительного расширения перечня логистических услуг, представленных на украинском рынке, особенно при взаимодействии с крупными торговыми сетями, а у нас их предостаточно. Рост спроса на логистические услуги в дальнейшем будет увеличивать разрыв между ведущими логистическими операторами и отсталыми</w:t>
      </w:r>
      <w:r w:rsidR="005F68FF" w:rsidRPr="005F68FF">
        <w:rPr>
          <w:noProof/>
          <w:color w:val="000000"/>
          <w:sz w:val="28"/>
        </w:rPr>
        <w:t xml:space="preserve"> </w:t>
      </w:r>
      <w:r w:rsidR="000C51CF" w:rsidRPr="005F68FF">
        <w:rPr>
          <w:noProof/>
          <w:color w:val="000000"/>
          <w:sz w:val="28"/>
        </w:rPr>
        <w:t>компаниями, так как действительно полный комплекс логистических услуг может предлагать только тот провайдер, который способен управлять грузопотоками в цепочке поставок, применяя информационные технологии</w:t>
      </w:r>
      <w:r w:rsidR="00950C93" w:rsidRPr="005F68FF">
        <w:rPr>
          <w:noProof/>
          <w:color w:val="000000"/>
          <w:sz w:val="28"/>
        </w:rPr>
        <w:t>, а</w:t>
      </w:r>
      <w:r w:rsidR="002B6B75" w:rsidRPr="005F68FF">
        <w:rPr>
          <w:noProof/>
          <w:color w:val="000000"/>
          <w:sz w:val="28"/>
        </w:rPr>
        <w:t xml:space="preserve"> острая конкуренция на этом рынке тоже не за горами. </w:t>
      </w:r>
      <w:r w:rsidR="00CD565B" w:rsidRPr="005F68FF">
        <w:rPr>
          <w:noProof/>
          <w:color w:val="000000"/>
          <w:sz w:val="28"/>
        </w:rPr>
        <w:t>Т</w:t>
      </w:r>
      <w:r w:rsidR="002B6B75" w:rsidRPr="005F68FF">
        <w:rPr>
          <w:noProof/>
          <w:color w:val="000000"/>
          <w:sz w:val="28"/>
        </w:rPr>
        <w:t>олько с апреля прошлого года о планах по созданию очередных распределительных центров</w:t>
      </w:r>
      <w:r w:rsidRPr="005F68FF">
        <w:rPr>
          <w:noProof/>
          <w:color w:val="000000"/>
          <w:sz w:val="28"/>
        </w:rPr>
        <w:t>/парков</w:t>
      </w:r>
      <w:r w:rsidR="002B6B75" w:rsidRPr="005F68FF">
        <w:rPr>
          <w:noProof/>
          <w:color w:val="000000"/>
          <w:sz w:val="28"/>
        </w:rPr>
        <w:t xml:space="preserve"> заявило сразу несколько торговых сетей: «Эльдорадо», «Тех</w:t>
      </w:r>
      <w:r w:rsidRPr="005F68FF">
        <w:rPr>
          <w:noProof/>
          <w:color w:val="000000"/>
          <w:sz w:val="28"/>
        </w:rPr>
        <w:t>носила», «Пятерочка», «Магнит»</w:t>
      </w:r>
      <w:r w:rsidR="005F68FF" w:rsidRPr="005F68FF">
        <w:rPr>
          <w:noProof/>
          <w:color w:val="000000"/>
          <w:sz w:val="28"/>
        </w:rPr>
        <w:t>,</w:t>
      </w:r>
      <w:r w:rsidR="002B6B75" w:rsidRPr="005F68FF">
        <w:rPr>
          <w:noProof/>
          <w:color w:val="000000"/>
          <w:sz w:val="28"/>
        </w:rPr>
        <w:t xml:space="preserve"> «36,6»</w:t>
      </w:r>
      <w:r w:rsidRPr="005F68FF">
        <w:rPr>
          <w:noProof/>
          <w:color w:val="000000"/>
          <w:sz w:val="28"/>
        </w:rPr>
        <w:t>,</w:t>
      </w:r>
      <w:r w:rsidR="002B6B75" w:rsidRPr="005F68FF">
        <w:rPr>
          <w:noProof/>
          <w:color w:val="000000"/>
          <w:sz w:val="28"/>
        </w:rPr>
        <w:t xml:space="preserve"> </w:t>
      </w:r>
      <w:r w:rsidR="00CD565B" w:rsidRPr="005F68FF">
        <w:rPr>
          <w:noProof/>
          <w:color w:val="000000"/>
          <w:sz w:val="28"/>
        </w:rPr>
        <w:t>холдинг</w:t>
      </w:r>
      <w:r w:rsidRPr="005F68FF">
        <w:rPr>
          <w:noProof/>
          <w:color w:val="000000"/>
          <w:sz w:val="28"/>
        </w:rPr>
        <w:t xml:space="preserve"> X5 Retail Group</w:t>
      </w:r>
      <w:r w:rsidR="00CD565B" w:rsidRPr="005F68FF">
        <w:rPr>
          <w:noProof/>
          <w:color w:val="000000"/>
          <w:sz w:val="28"/>
        </w:rPr>
        <w:t xml:space="preserve"> (сеть супермаркетов "Перекресток"</w:t>
      </w:r>
      <w:r w:rsidR="005F68FF" w:rsidRPr="005F68FF">
        <w:rPr>
          <w:noProof/>
          <w:color w:val="000000"/>
          <w:sz w:val="28"/>
        </w:rPr>
        <w:t>)</w:t>
      </w:r>
      <w:r w:rsidR="00AE3B6F" w:rsidRPr="005F68FF">
        <w:rPr>
          <w:noProof/>
          <w:color w:val="000000"/>
          <w:sz w:val="28"/>
        </w:rPr>
        <w:t>. Корпорация Sony</w:t>
      </w:r>
      <w:r w:rsidR="005F68FF" w:rsidRPr="005F68FF">
        <w:rPr>
          <w:noProof/>
          <w:color w:val="000000"/>
          <w:sz w:val="28"/>
        </w:rPr>
        <w:t xml:space="preserve"> </w:t>
      </w:r>
      <w:r w:rsidR="00AE3B6F" w:rsidRPr="005F68FF">
        <w:rPr>
          <w:noProof/>
          <w:color w:val="000000"/>
          <w:sz w:val="28"/>
        </w:rPr>
        <w:t>собирается строить логистический центр для обеспечения более эффективной торговли со странами Кавказского региона и Средней Азии</w:t>
      </w:r>
      <w:r w:rsidR="005F68FF" w:rsidRPr="005F68FF">
        <w:rPr>
          <w:noProof/>
          <w:color w:val="000000"/>
          <w:sz w:val="28"/>
        </w:rPr>
        <w:t>!</w:t>
      </w:r>
      <w:r w:rsidR="00AE3B6F" w:rsidRPr="005F68FF">
        <w:rPr>
          <w:noProof/>
          <w:color w:val="000000"/>
          <w:sz w:val="28"/>
        </w:rPr>
        <w:t xml:space="preserve"> можно только представить себе этот объем!!!</w:t>
      </w:r>
    </w:p>
    <w:p w:rsidR="005F68FF" w:rsidRDefault="00E703FF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 xml:space="preserve">Компания Delin Development планирует построить логистические парки под Одессой и Киевом общей площадью 350 тыс. кв. м. </w:t>
      </w:r>
    </w:p>
    <w:p w:rsidR="00E703FF" w:rsidRPr="005F68FF" w:rsidRDefault="00E703FF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Первый центр будет построен на</w:t>
      </w:r>
      <w:r w:rsidR="005F68FF" w:rsidRPr="005F68FF">
        <w:rPr>
          <w:noProof/>
          <w:color w:val="000000"/>
          <w:sz w:val="28"/>
        </w:rPr>
        <w:t xml:space="preserve"> </w:t>
      </w:r>
      <w:r w:rsidRPr="005F68FF">
        <w:rPr>
          <w:noProof/>
          <w:color w:val="000000"/>
          <w:sz w:val="28"/>
        </w:rPr>
        <w:t xml:space="preserve">участке площадью 35,4 га в селе Колонщина Макаровского района Киевской области (28,5 км от Киева). Он расположен вдоль трассы Киев–Житомир. Второй объект разместится в 9 км от Одессы. </w:t>
      </w:r>
    </w:p>
    <w:p w:rsidR="00E703FF" w:rsidRPr="005F68FF" w:rsidRDefault="00E703FF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 xml:space="preserve">Площадь киевского логистического парка класса “A” "Каштан" составит около 226 тыс. кв. м, 194 тыс. кв. м займут складские помещения, остальные – офисные помещения и мезонины. Подготовительные работы в Киевской области предполагается начать в ноябре-декабре т.г., завершить первую очередь строительства (85,458 тыс. кв. м) - в октябре 2008г., весь парк – к концу 2009г. -началу 2010г. Площадь одесского парка "Дельфин" составит 122 тыс. кв. м. </w:t>
      </w:r>
    </w:p>
    <w:p w:rsidR="00E703FF" w:rsidRPr="005F68FF" w:rsidRDefault="00E703FF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 xml:space="preserve">Проектированием и управлением проектов займется британская Bovis Lend Lease. Предполагается, что парки станут частью сети логистических центров на территории Украины и других стран Восточной Европы. </w:t>
      </w:r>
    </w:p>
    <w:p w:rsidR="005F68FF" w:rsidRDefault="00E703FF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Корпорация "Богдан" приняла решение о строительстве "Технопарка"</w:t>
      </w:r>
      <w:r w:rsidR="005F68FF" w:rsidRPr="005F68FF">
        <w:rPr>
          <w:noProof/>
          <w:color w:val="000000"/>
          <w:sz w:val="28"/>
        </w:rPr>
        <w:t xml:space="preserve"> </w:t>
      </w:r>
      <w:r w:rsidRPr="005F68FF">
        <w:rPr>
          <w:noProof/>
          <w:color w:val="000000"/>
          <w:sz w:val="28"/>
        </w:rPr>
        <w:t>на площади 18 га, для обеспечения логистики нового автомобильного завода в Черкассах. Инвестиции в создание современного логистического центра ориентировочно составят 65 млн. евро.</w:t>
      </w:r>
    </w:p>
    <w:p w:rsidR="005F68FF" w:rsidRPr="005F68FF" w:rsidRDefault="00641C7C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Кондитерская корпорация Roshen строит в Яготине логистический центр, ра</w:t>
      </w:r>
      <w:r w:rsidR="00E20E37" w:rsidRPr="005F68FF">
        <w:rPr>
          <w:noProof/>
          <w:color w:val="000000"/>
          <w:sz w:val="28"/>
        </w:rPr>
        <w:t xml:space="preserve">вных которому в Украине </w:t>
      </w:r>
      <w:r w:rsidRPr="005F68FF">
        <w:rPr>
          <w:noProof/>
          <w:color w:val="000000"/>
          <w:sz w:val="28"/>
        </w:rPr>
        <w:t xml:space="preserve">нет. </w:t>
      </w:r>
    </w:p>
    <w:p w:rsidR="005F68FF" w:rsidRPr="005F68FF" w:rsidRDefault="00641C7C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Строительство планируется завершить к маю 2008 года и это будет первый в Украине логистический центр подобного масштаба и технологического уровня.</w:t>
      </w:r>
    </w:p>
    <w:p w:rsidR="0000620D" w:rsidRPr="005F68FF" w:rsidRDefault="00641C7C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Строительство логистического центра началось в ноябре 2006 года. Планируется, что общая площадь центра будет составлять более 53 тыс кв м.</w:t>
      </w:r>
    </w:p>
    <w:p w:rsidR="005F68FF" w:rsidRDefault="00483508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Третий по величине в России инвестфонд Raven Russia намерен выйти на украинский рынок. Компания планирует построить логистический центр общей площадью около 100 тыс. кв. м на трассе Киев–Одесса, инвестировав в строительство около $100 млн.</w:t>
      </w:r>
    </w:p>
    <w:p w:rsidR="005F68FF" w:rsidRDefault="00834A38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1 августа нынешнего года в г. Макеевка (Донецкая область) состоялась торжественная церемония закладки крупнейшего в Украине логистического центра европейского уровня.</w:t>
      </w:r>
      <w:r w:rsidR="00CF3052" w:rsidRPr="005F68FF">
        <w:rPr>
          <w:noProof/>
          <w:color w:val="000000"/>
          <w:sz w:val="28"/>
        </w:rPr>
        <w:t xml:space="preserve"> (компания «КОНТИ»)</w:t>
      </w:r>
      <w:r w:rsidRPr="005F68FF">
        <w:rPr>
          <w:noProof/>
          <w:color w:val="000000"/>
          <w:sz w:val="28"/>
        </w:rPr>
        <w:t xml:space="preserve"> Его общая площадь составит 16 тыс. квадратных метров, а вместимость — 12 тыс. тонн продукции. Логистический центр будет оснащен одной из самых современных систем управления складом. </w:t>
      </w:r>
    </w:p>
    <w:p w:rsidR="00CF3052" w:rsidRPr="005F68FF" w:rsidRDefault="00CF3052" w:rsidP="005F68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F68FF">
        <w:rPr>
          <w:noProof/>
          <w:color w:val="000000"/>
          <w:sz w:val="28"/>
        </w:rPr>
        <w:t>И тем не менее, на сегодняшний день,</w:t>
      </w:r>
      <w:r w:rsidR="00641C7C" w:rsidRPr="005F68FF">
        <w:rPr>
          <w:noProof/>
          <w:color w:val="000000"/>
          <w:sz w:val="28"/>
        </w:rPr>
        <w:t xml:space="preserve"> по оценке разных экспертов</w:t>
      </w:r>
      <w:r w:rsidR="005F68FF" w:rsidRPr="005F68FF">
        <w:rPr>
          <w:noProof/>
          <w:color w:val="000000"/>
          <w:sz w:val="28"/>
        </w:rPr>
        <w:t xml:space="preserve"> </w:t>
      </w:r>
      <w:r w:rsidRPr="005F68FF">
        <w:rPr>
          <w:noProof/>
          <w:color w:val="000000"/>
          <w:sz w:val="28"/>
        </w:rPr>
        <w:t>неудовлетворенный спрос на ск</w:t>
      </w:r>
      <w:r w:rsidR="00641C7C" w:rsidRPr="005F68FF">
        <w:rPr>
          <w:noProof/>
          <w:color w:val="000000"/>
          <w:sz w:val="28"/>
        </w:rPr>
        <w:t>ладские помещения на Украине</w:t>
      </w:r>
      <w:r w:rsidR="005F68FF" w:rsidRPr="005F68FF">
        <w:rPr>
          <w:noProof/>
          <w:color w:val="000000"/>
          <w:sz w:val="28"/>
        </w:rPr>
        <w:t xml:space="preserve"> </w:t>
      </w:r>
      <w:r w:rsidR="00641C7C" w:rsidRPr="005F68FF">
        <w:rPr>
          <w:noProof/>
          <w:color w:val="000000"/>
          <w:sz w:val="28"/>
        </w:rPr>
        <w:t>составляет</w:t>
      </w:r>
      <w:r w:rsidRPr="005F68FF">
        <w:rPr>
          <w:noProof/>
          <w:color w:val="000000"/>
          <w:sz w:val="28"/>
        </w:rPr>
        <w:t xml:space="preserve"> 400 </w:t>
      </w:r>
      <w:r w:rsidR="00641C7C" w:rsidRPr="005F68FF">
        <w:rPr>
          <w:noProof/>
          <w:color w:val="000000"/>
          <w:sz w:val="28"/>
        </w:rPr>
        <w:t xml:space="preserve">– 800 </w:t>
      </w:r>
      <w:r w:rsidRPr="005F68FF">
        <w:rPr>
          <w:noProof/>
          <w:color w:val="000000"/>
          <w:sz w:val="28"/>
        </w:rPr>
        <w:t>тыс. кв. м.</w:t>
      </w:r>
      <w:r w:rsidR="005F68FF" w:rsidRPr="005F68FF">
        <w:rPr>
          <w:noProof/>
          <w:color w:val="000000"/>
          <w:sz w:val="28"/>
        </w:rPr>
        <w:t>!</w:t>
      </w:r>
      <w:r w:rsidRPr="005F68FF">
        <w:rPr>
          <w:noProof/>
          <w:color w:val="000000"/>
          <w:sz w:val="28"/>
        </w:rPr>
        <w:t>!!</w:t>
      </w:r>
      <w:r w:rsidR="00950C93" w:rsidRPr="005F68FF">
        <w:rPr>
          <w:noProof/>
          <w:color w:val="000000"/>
          <w:sz w:val="28"/>
        </w:rPr>
        <w:t>....</w:t>
      </w:r>
      <w:bookmarkStart w:id="0" w:name="_GoBack"/>
      <w:bookmarkEnd w:id="0"/>
    </w:p>
    <w:sectPr w:rsidR="00CF3052" w:rsidRPr="005F68FF" w:rsidSect="005F68F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9C4" w:rsidRDefault="008559C4" w:rsidP="005F68FF">
      <w:r>
        <w:separator/>
      </w:r>
    </w:p>
  </w:endnote>
  <w:endnote w:type="continuationSeparator" w:id="0">
    <w:p w:rsidR="008559C4" w:rsidRDefault="008559C4" w:rsidP="005F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9C4" w:rsidRDefault="008559C4" w:rsidP="005F68FF">
      <w:r>
        <w:separator/>
      </w:r>
    </w:p>
  </w:footnote>
  <w:footnote w:type="continuationSeparator" w:id="0">
    <w:p w:rsidR="008559C4" w:rsidRDefault="008559C4" w:rsidP="005F6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946"/>
    <w:rsid w:val="0000620D"/>
    <w:rsid w:val="000C51CF"/>
    <w:rsid w:val="002B6B75"/>
    <w:rsid w:val="00327946"/>
    <w:rsid w:val="003A451E"/>
    <w:rsid w:val="004151B1"/>
    <w:rsid w:val="00461335"/>
    <w:rsid w:val="0048253E"/>
    <w:rsid w:val="00483508"/>
    <w:rsid w:val="004C1071"/>
    <w:rsid w:val="004E3F0F"/>
    <w:rsid w:val="00542394"/>
    <w:rsid w:val="00542AA1"/>
    <w:rsid w:val="005F68FF"/>
    <w:rsid w:val="006136E2"/>
    <w:rsid w:val="00641C7C"/>
    <w:rsid w:val="00703B1C"/>
    <w:rsid w:val="00834A38"/>
    <w:rsid w:val="008559C4"/>
    <w:rsid w:val="008D0F6C"/>
    <w:rsid w:val="0090313F"/>
    <w:rsid w:val="00950C93"/>
    <w:rsid w:val="00970501"/>
    <w:rsid w:val="009F770E"/>
    <w:rsid w:val="00A43816"/>
    <w:rsid w:val="00A44DF1"/>
    <w:rsid w:val="00A522B4"/>
    <w:rsid w:val="00AE3B6F"/>
    <w:rsid w:val="00B01A08"/>
    <w:rsid w:val="00CD565B"/>
    <w:rsid w:val="00CF3052"/>
    <w:rsid w:val="00D047BD"/>
    <w:rsid w:val="00D33EDB"/>
    <w:rsid w:val="00D439E1"/>
    <w:rsid w:val="00D563F6"/>
    <w:rsid w:val="00D86256"/>
    <w:rsid w:val="00E20E37"/>
    <w:rsid w:val="00E703FF"/>
    <w:rsid w:val="00EA45E5"/>
    <w:rsid w:val="00F055A6"/>
    <w:rsid w:val="00F12197"/>
    <w:rsid w:val="00F53064"/>
    <w:rsid w:val="00F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B57A05-8C04-4CDE-93CA-48CE459C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483508"/>
    <w:pPr>
      <w:spacing w:after="100"/>
      <w:outlineLvl w:val="3"/>
    </w:pPr>
    <w:rPr>
      <w:rFonts w:ascii="Arial" w:hAnsi="Arial" w:cs="Arial"/>
      <w:b/>
      <w:bCs/>
      <w:color w:val="00000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327946"/>
    <w:pPr>
      <w:spacing w:before="100" w:beforeAutospacing="1" w:after="150"/>
      <w:ind w:right="100" w:firstLine="480"/>
      <w:jc w:val="both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E20E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F68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F68FF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5F68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F68F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629">
          <w:marLeft w:val="2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631">
          <w:marLeft w:val="2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Сводная аналитическая записка о перспективе развития</vt:lpstr>
    </vt:vector>
  </TitlesOfParts>
  <Company>Home</Company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Сводная аналитическая записка о перспективе развития</dc:title>
  <dc:subject/>
  <dc:creator>User</dc:creator>
  <cp:keywords/>
  <dc:description/>
  <cp:lastModifiedBy>admin</cp:lastModifiedBy>
  <cp:revision>2</cp:revision>
  <cp:lastPrinted>2007-11-22T16:14:00Z</cp:lastPrinted>
  <dcterms:created xsi:type="dcterms:W3CDTF">2014-02-24T08:01:00Z</dcterms:created>
  <dcterms:modified xsi:type="dcterms:W3CDTF">2014-02-24T08:01:00Z</dcterms:modified>
</cp:coreProperties>
</file>