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6C4" w:rsidRPr="00D74FD0" w:rsidRDefault="00DC26C4" w:rsidP="00DC26C4">
      <w:pPr>
        <w:spacing w:before="120"/>
        <w:jc w:val="center"/>
        <w:rPr>
          <w:b/>
          <w:bCs/>
          <w:sz w:val="32"/>
          <w:szCs w:val="32"/>
        </w:rPr>
      </w:pPr>
      <w:r w:rsidRPr="00D74FD0">
        <w:rPr>
          <w:b/>
          <w:bCs/>
          <w:sz w:val="32"/>
          <w:szCs w:val="32"/>
        </w:rPr>
        <w:t>Платонов Ю.П.</w:t>
      </w:r>
    </w:p>
    <w:p w:rsidR="00DC26C4" w:rsidRDefault="003F6AE4" w:rsidP="00DC26C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латонов Ю.П." style="width:90pt;height:112.5pt;mso-wrap-distance-left:7.35pt;mso-wrap-distance-top:7.35pt;mso-wrap-distance-right:7.35pt;mso-wrap-distance-bottom:7.35pt;mso-position-horizontal:left;mso-position-vertical-relative:line" o:allowoverlap="f">
            <v:imagedata r:id="rId4" o:title=""/>
          </v:shape>
        </w:pict>
      </w:r>
    </w:p>
    <w:p w:rsidR="00DC26C4" w:rsidRDefault="00DC26C4" w:rsidP="00DC26C4">
      <w:pPr>
        <w:spacing w:before="120"/>
        <w:ind w:firstLine="567"/>
        <w:jc w:val="both"/>
      </w:pPr>
      <w:r w:rsidRPr="0007530E">
        <w:t xml:space="preserve">Платонов Юрий Павлович </w:t>
      </w:r>
    </w:p>
    <w:p w:rsidR="00DC26C4" w:rsidRDefault="00DC26C4" w:rsidP="00DC26C4">
      <w:pPr>
        <w:spacing w:before="120"/>
        <w:ind w:firstLine="567"/>
        <w:jc w:val="both"/>
      </w:pPr>
      <w:r w:rsidRPr="0007530E">
        <w:t>За выдающиеся творческие достижения академику Платонову присвоено Почетное звание Народного архитектора СССР и Заслуженного архитектора РСФСР</w:t>
      </w:r>
    </w:p>
    <w:p w:rsidR="00DC26C4" w:rsidRDefault="00DC26C4" w:rsidP="00DC26C4">
      <w:pPr>
        <w:spacing w:before="120"/>
        <w:ind w:firstLine="567"/>
        <w:jc w:val="both"/>
      </w:pPr>
      <w:r w:rsidRPr="0007530E">
        <w:t xml:space="preserve">Родился 4 сентября 1929 года в городе Москве. Отец - Платонов Павел (1902 - 1968 гг.). Мать - Цурюпа Эстер (1911 - 1987 гг.). Дочь - Мария (04.02.1956 - 25.05.1983 - погибла). Окончил в 1953 году Московский архитектурный институт. С 1953 года по настоящее время работает в ГипроНИИ Академии наук СССР (б. Академпроект). Занимал должности архитектора, главного архитектора, директора. С 1991 года является творческим и научным руководителем института. Профессор Московского Архитектурного института (1973 г. - наст. время). Первый Секретарь Правления Союза архитекторов СССР (1987 - 1992 гг.). Вице-президент Московского отделения Международной Академии архитектуры (1991 г. - по наст. время). </w:t>
      </w:r>
    </w:p>
    <w:p w:rsidR="00DC26C4" w:rsidRDefault="00DC26C4" w:rsidP="00DC26C4">
      <w:pPr>
        <w:spacing w:before="120"/>
        <w:ind w:firstLine="567"/>
        <w:jc w:val="both"/>
      </w:pPr>
      <w:r w:rsidRPr="0007530E">
        <w:t xml:space="preserve">С 1992 года является главным архитектором Российской академии наук. Ю.П. Платонов является академиком Международной Академии архитектуры и вице-президентом ее Московского отделения, действительным членом Российской Академии архитектуры и строительных наук, членом-корреспондентом Российской Академии художеств, членом Союза архитекторов России, академиком Академии Творчества (г. Москва), членом Международной Академии "Континант", Почетным членом Высшего Совета Коллегии испанских архитекторов, членом Американского института архитекторов, иностранным членом Французской Академии архитектуры и ряда других организаций. </w:t>
      </w:r>
    </w:p>
    <w:p w:rsidR="00DC26C4" w:rsidRDefault="00DC26C4" w:rsidP="00DC26C4">
      <w:pPr>
        <w:spacing w:before="120"/>
        <w:ind w:firstLine="567"/>
        <w:jc w:val="both"/>
      </w:pPr>
      <w:r w:rsidRPr="0007530E">
        <w:t xml:space="preserve">Автор многочисленных творческих работ, среди которых выделяются: Комплекс научного центра ВАСХНИЛ под Новосибирском; Научный центр биологических исследований (г. Пущино); Институт биоорганической химии (г. Москва); Палеонтологический музей (г. Москва); Комплекс нового здания Российской Академии наук (г. Москва); Проект комплексной реконструкции площади Гагарина и прилегающих к ней территорий (г. Москва); Проект Греческого делового и культурного Центра на Крымской площади (г. Москва). Опубликовал целый ряд статей и научных работ: "Производство не может идти впереди науки" - журнал "Наука и жизнь", N11, 1987 г.; "Архитектурные решения объектов науки. История, проблемы, перспективы" - Сборник, изд. "Наука" (19 п. л.); "Пространственная организация научно-исследовательских комплексов" (Диссертация на соискание ученой степени кандидата архитектуры); "Научный центр "Модель развития" - изд. "Наука" и другие. </w:t>
      </w:r>
    </w:p>
    <w:p w:rsidR="00DC26C4" w:rsidRDefault="00DC26C4" w:rsidP="00DC26C4">
      <w:pPr>
        <w:spacing w:before="120"/>
        <w:ind w:firstLine="567"/>
        <w:jc w:val="both"/>
      </w:pPr>
      <w:r w:rsidRPr="0007530E">
        <w:t xml:space="preserve">За выдающиеся творческие достижения академику Платонову присвоено Почетное звание Народного архитектора СССР и Заслуженного архитектора РСФСР. Он награжден Орденом Трудового Красного Знамени, Орденом "Знак Почета", Серебряной медалью Академии Художеств СССР, а также удостоен Государственной премии СССР, Премии Совета Министров СССР, Государственной премии </w:t>
      </w:r>
      <w:r w:rsidRPr="00D74FD0">
        <w:t>Российской Федерации</w:t>
      </w:r>
      <w:r w:rsidRPr="0007530E">
        <w:t>. Жизнь и творческую работу считает своим главным увлечением.</w:t>
      </w:r>
    </w:p>
    <w:p w:rsidR="00DC26C4" w:rsidRPr="0007530E" w:rsidRDefault="00DC26C4" w:rsidP="00DC26C4">
      <w:pPr>
        <w:spacing w:before="120"/>
        <w:ind w:firstLine="567"/>
        <w:jc w:val="both"/>
      </w:pPr>
      <w:r w:rsidRPr="0007530E">
        <w:t xml:space="preserve">Живет и работает в г. Москве.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6C4"/>
    <w:rsid w:val="00056250"/>
    <w:rsid w:val="0007530E"/>
    <w:rsid w:val="003F6AE4"/>
    <w:rsid w:val="00616072"/>
    <w:rsid w:val="008B35EE"/>
    <w:rsid w:val="00B42C45"/>
    <w:rsid w:val="00B47B6A"/>
    <w:rsid w:val="00D74FD0"/>
    <w:rsid w:val="00DC2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9751DE3-054A-4BDC-BE09-5AA4B938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6C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C26C4"/>
    <w:rPr>
      <w:color w:val="0033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1837</Words>
  <Characters>1048</Characters>
  <Application>Microsoft Office Word</Application>
  <DocSecurity>0</DocSecurity>
  <Lines>8</Lines>
  <Paragraphs>5</Paragraphs>
  <ScaleCrop>false</ScaleCrop>
  <Company>Home</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Платонов Ю</dc:title>
  <dc:subject/>
  <dc:creator>User</dc:creator>
  <cp:keywords/>
  <dc:description/>
  <cp:lastModifiedBy>admin</cp:lastModifiedBy>
  <cp:revision>2</cp:revision>
  <dcterms:created xsi:type="dcterms:W3CDTF">2014-01-25T09:17:00Z</dcterms:created>
  <dcterms:modified xsi:type="dcterms:W3CDTF">2014-01-25T09:17:00Z</dcterms:modified>
</cp:coreProperties>
</file>