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A65" w:rsidRPr="002A2E93" w:rsidRDefault="00004A65" w:rsidP="00004A65">
      <w:pPr>
        <w:spacing w:before="120"/>
        <w:jc w:val="center"/>
        <w:rPr>
          <w:b/>
          <w:bCs/>
          <w:sz w:val="32"/>
          <w:szCs w:val="32"/>
        </w:rPr>
      </w:pPr>
      <w:r w:rsidRPr="002A2E93">
        <w:rPr>
          <w:b/>
          <w:bCs/>
          <w:sz w:val="32"/>
          <w:szCs w:val="32"/>
        </w:rPr>
        <w:t>Почему Луна притягивает только воду?</w:t>
      </w:r>
    </w:p>
    <w:p w:rsidR="00004A65" w:rsidRPr="002A2E93" w:rsidRDefault="00004A65" w:rsidP="00004A65">
      <w:pPr>
        <w:spacing w:before="120"/>
        <w:ind w:firstLine="567"/>
        <w:jc w:val="both"/>
      </w:pPr>
      <w:r w:rsidRPr="002A2E93">
        <w:t>Это недоразумение. В древности люди наблюдали за морскими приливами и, видя, что приливная волна следует за Луной, решили, что между луной и водой есть родство, заставляющее их тянуться друг к другу. Это объяснение уже без всякой проверки перенесли на воду не только в морях, но и в любых формах. Например, люди стали верить, что в полнолуние грунтовые воды поднимаются ближе к поверхности и это способствует росту растений. Другая форма этого поверья объясняла поведение лунатиков тем, что Луна притягивает кровь в жилах, от этого кровь приливает к голове и нарушает рассудок.</w:t>
      </w:r>
    </w:p>
    <w:p w:rsidR="00004A65" w:rsidRPr="002A2E93" w:rsidRDefault="00004A65" w:rsidP="00004A65">
      <w:pPr>
        <w:spacing w:before="120"/>
        <w:ind w:firstLine="567"/>
        <w:jc w:val="both"/>
      </w:pPr>
      <w:r w:rsidRPr="002A2E93">
        <w:t>В действительности Луна притягивает не только воду, но и любые объекты</w:t>
      </w:r>
      <w:r>
        <w:t xml:space="preserve"> </w:t>
      </w:r>
      <w:r w:rsidRPr="002A2E93">
        <w:t>— по закону всемирного тяготения Ньютона. Согласно этому закону, сила притяжения довольно быстро убывает с расстоянием. Среднее расстояние до Луны составляет 384</w:t>
      </w:r>
      <w:r>
        <w:t xml:space="preserve"> </w:t>
      </w:r>
      <w:r w:rsidRPr="002A2E93">
        <w:t>000</w:t>
      </w:r>
      <w:r>
        <w:t xml:space="preserve"> </w:t>
      </w:r>
      <w:r w:rsidRPr="002A2E93">
        <w:t>километров. Диаметр Земли</w:t>
      </w:r>
      <w:r>
        <w:t xml:space="preserve"> </w:t>
      </w:r>
      <w:r w:rsidRPr="002A2E93">
        <w:t>— 12</w:t>
      </w:r>
      <w:r>
        <w:t xml:space="preserve"> </w:t>
      </w:r>
      <w:r w:rsidRPr="002A2E93">
        <w:t>700</w:t>
      </w:r>
      <w:r>
        <w:t xml:space="preserve"> </w:t>
      </w:r>
      <w:r w:rsidRPr="002A2E93">
        <w:t>километров. Это значит, что одна сторона Земли примерно на 3% ближе к Луне, чем противоположная. По закону тяготения ближняя к Луне сторона Земли притягивается Луной примерно на 7% сильнее, чем дальняя. Для Земли это означает, что на нее действует сила, стремящаяся вытянуть земной шар вдоль оси Луна—Земля. Эта сила получила название приливной силы.</w:t>
      </w:r>
    </w:p>
    <w:p w:rsidR="00004A65" w:rsidRPr="002A2E93" w:rsidRDefault="00004A65" w:rsidP="00004A65">
      <w:pPr>
        <w:spacing w:before="120"/>
        <w:ind w:firstLine="567"/>
        <w:jc w:val="both"/>
      </w:pPr>
      <w:r w:rsidRPr="002A2E93">
        <w:t>Под действием приливной силы весь земной шар немного деформируется. Со стороны Луны и с противоположной стороны возникают небольшие горбы, а по бокам земная кора, наоборот, немного опускается. На экваторе высота этих твердотельных приливов составляет около полуметра. В более высоких широтах она убывает. За счет вращения Земли вокруг своей оси приливные волны движутся по поверхности Земли, обходя ее примерно за 25</w:t>
      </w:r>
      <w:r>
        <w:t xml:space="preserve"> </w:t>
      </w:r>
      <w:r w:rsidRPr="002A2E93">
        <w:t>часов (лишний час связан с движением Луны по орбите). За это время в каждой точке Земли дважды происходит прилив и отлив.</w:t>
      </w:r>
    </w:p>
    <w:p w:rsidR="00004A65" w:rsidRPr="002A2E93" w:rsidRDefault="00004A65" w:rsidP="00004A65">
      <w:pPr>
        <w:spacing w:before="120"/>
        <w:ind w:firstLine="567"/>
        <w:jc w:val="both"/>
      </w:pPr>
      <w:r w:rsidRPr="002A2E93">
        <w:t>Твердотельные приливы трудно заметить, поскольку земная кора поднимается и опускается в масштабах целых континентов. Измерить их удалось только благодаря новым астрономическим и космическим технологиям во второй половине XX века. Например, система глобального позиционирования GPS (система определения местоположения объектов, основанная на использовании искусственных спутников Земли) в принципе позволяет отследить движения земной коры с точностью до сантиметров, а лазерная локация спутников</w:t>
      </w:r>
      <w:r>
        <w:t xml:space="preserve"> </w:t>
      </w:r>
      <w:r w:rsidRPr="002A2E93">
        <w:t>— с точностью до миллиметров.</w:t>
      </w:r>
    </w:p>
    <w:p w:rsidR="00004A65" w:rsidRPr="002A2E93" w:rsidRDefault="00004A65" w:rsidP="00004A65">
      <w:pPr>
        <w:spacing w:before="120"/>
        <w:ind w:firstLine="567"/>
        <w:jc w:val="both"/>
      </w:pPr>
      <w:r w:rsidRPr="002A2E93">
        <w:t>Приливы в океанах вызваны той же самой приливной силой. В открытом океане высота приливной волны примерно такая же, как в земной коре</w:t>
      </w:r>
      <w:r>
        <w:t xml:space="preserve"> </w:t>
      </w:r>
      <w:r w:rsidRPr="002A2E93">
        <w:t>— 30-60</w:t>
      </w:r>
      <w:r>
        <w:t xml:space="preserve"> </w:t>
      </w:r>
      <w:r w:rsidRPr="002A2E93">
        <w:t>сантиметров. Но морская вода, в отличие от земной коры, подвижна. Поэтому с приближением к берегу высота приливной волны растет. В узких заливах она может подниматься на 10</w:t>
      </w:r>
      <w:r>
        <w:t xml:space="preserve"> </w:t>
      </w:r>
      <w:r w:rsidRPr="002A2E93">
        <w:t>метров и более.</w:t>
      </w:r>
    </w:p>
    <w:p w:rsidR="00004A65" w:rsidRPr="002A2E93" w:rsidRDefault="00004A65" w:rsidP="00004A65">
      <w:pPr>
        <w:spacing w:before="120"/>
        <w:ind w:firstLine="567"/>
        <w:jc w:val="both"/>
      </w:pPr>
      <w:r w:rsidRPr="002A2E93">
        <w:t xml:space="preserve">Приливные деформации объясняют множество явлений. </w:t>
      </w:r>
    </w:p>
    <w:p w:rsidR="00B42C45" w:rsidRDefault="00B42C45">
      <w:bookmarkStart w:id="0" w:name="_GoBack"/>
      <w:bookmarkEnd w:id="0"/>
    </w:p>
    <w:sectPr w:rsidR="00B42C45" w:rsidSect="006A5004">
      <w:pgSz w:w="11900" w:h="16838"/>
      <w:pgMar w:top="1134" w:right="1134" w:bottom="1134" w:left="1134" w:header="709" w:footer="709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148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4A65"/>
    <w:rsid w:val="00004A65"/>
    <w:rsid w:val="002A2E93"/>
    <w:rsid w:val="00430062"/>
    <w:rsid w:val="00456C86"/>
    <w:rsid w:val="00616072"/>
    <w:rsid w:val="006A5004"/>
    <w:rsid w:val="007D3BF1"/>
    <w:rsid w:val="008B35EE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35517BF-E9A0-438E-A441-F7EA3991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A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Почему Луна притягивает только воду</vt:lpstr>
    </vt:vector>
  </TitlesOfParts>
  <Company>Home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Почему Луна притягивает только воду</dc:title>
  <dc:subject/>
  <dc:creator>User</dc:creator>
  <cp:keywords/>
  <dc:description/>
  <cp:lastModifiedBy>admin</cp:lastModifiedBy>
  <cp:revision>2</cp:revision>
  <dcterms:created xsi:type="dcterms:W3CDTF">2014-02-15T06:51:00Z</dcterms:created>
  <dcterms:modified xsi:type="dcterms:W3CDTF">2014-02-15T06:51:00Z</dcterms:modified>
</cp:coreProperties>
</file>