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158" w:rsidRPr="00143F80" w:rsidRDefault="006C1158" w:rsidP="006C1158">
      <w:pPr>
        <w:shd w:val="clear" w:color="auto" w:fill="FFFFFF"/>
        <w:ind w:firstLine="426"/>
        <w:rPr>
          <w:rFonts w:ascii="Bimini" w:hAnsi="Bimini" w:cs="Bimini"/>
          <w:sz w:val="32"/>
          <w:szCs w:val="32"/>
        </w:rPr>
      </w:pPr>
      <w:r w:rsidRPr="00143F80">
        <w:rPr>
          <w:rFonts w:ascii="Impact" w:hAnsi="Impact" w:cs="Impact"/>
          <w:sz w:val="32"/>
          <w:szCs w:val="32"/>
        </w:rPr>
        <w:t xml:space="preserve">                        Понятие</w:t>
      </w:r>
      <w:r w:rsidRPr="00143F80">
        <w:rPr>
          <w:rFonts w:ascii="Bimini" w:hAnsi="Bimini" w:cs="Bimini"/>
          <w:sz w:val="32"/>
          <w:szCs w:val="32"/>
        </w:rPr>
        <w:t xml:space="preserve"> </w:t>
      </w:r>
      <w:r w:rsidRPr="00143F80">
        <w:rPr>
          <w:rFonts w:ascii="Impact" w:hAnsi="Impact" w:cs="Impact"/>
          <w:sz w:val="32"/>
          <w:szCs w:val="32"/>
        </w:rPr>
        <w:t>Фразеологической</w:t>
      </w:r>
      <w:r w:rsidRPr="00143F80">
        <w:rPr>
          <w:rFonts w:ascii="Bimini" w:hAnsi="Bimini" w:cs="Bimini"/>
          <w:sz w:val="32"/>
          <w:szCs w:val="32"/>
        </w:rPr>
        <w:t xml:space="preserve"> </w:t>
      </w:r>
      <w:r w:rsidRPr="00143F80">
        <w:rPr>
          <w:rFonts w:ascii="Impact" w:hAnsi="Impact" w:cs="Impact"/>
          <w:sz w:val="32"/>
          <w:szCs w:val="32"/>
        </w:rPr>
        <w:t>Единицы</w:t>
      </w:r>
      <w:r w:rsidRPr="00143F80">
        <w:rPr>
          <w:rFonts w:ascii="Bimini" w:hAnsi="Bimini" w:cs="Bimini"/>
          <w:sz w:val="32"/>
          <w:szCs w:val="32"/>
        </w:rPr>
        <w:t>.</w:t>
      </w:r>
    </w:p>
    <w:p w:rsidR="006C1158" w:rsidRPr="00143F80" w:rsidRDefault="006C1158" w:rsidP="00D405A1">
      <w:pPr>
        <w:shd w:val="clear" w:color="auto" w:fill="FFFFFF"/>
        <w:ind w:firstLine="426"/>
        <w:rPr>
          <w:sz w:val="24"/>
          <w:szCs w:val="24"/>
        </w:rPr>
      </w:pPr>
    </w:p>
    <w:p w:rsidR="00D405A1" w:rsidRPr="00143F80" w:rsidRDefault="00D405A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Термин «</w:t>
      </w:r>
      <w:r w:rsidRPr="00143F80">
        <w:rPr>
          <w:i/>
          <w:iCs/>
          <w:sz w:val="24"/>
          <w:szCs w:val="24"/>
        </w:rPr>
        <w:t>фразеологическая единица</w:t>
      </w:r>
      <w:r w:rsidRPr="00143F80">
        <w:rPr>
          <w:sz w:val="24"/>
          <w:szCs w:val="24"/>
        </w:rPr>
        <w:t xml:space="preserve">» по отношению к термину «фразеология» как к дисциплине, изучающей соответствующие средства языка,  не вызывает возражений. Но он неточен как обозначение самих языковых средств, которые являются объектом </w:t>
      </w:r>
      <w:r w:rsidR="006C1158" w:rsidRPr="00143F80">
        <w:rPr>
          <w:sz w:val="24"/>
          <w:szCs w:val="24"/>
        </w:rPr>
        <w:t>фразеологии</w:t>
      </w:r>
      <w:r w:rsidRPr="00143F80">
        <w:rPr>
          <w:sz w:val="24"/>
          <w:szCs w:val="24"/>
        </w:rPr>
        <w:t>; достаточно сравнить соотношения установившихся терминов: фонема – фонология, морфема – морфология, лексема – лексикология (ср. фразема – фразеология).</w:t>
      </w:r>
    </w:p>
    <w:p w:rsidR="00A55026" w:rsidRPr="00143F80" w:rsidRDefault="00D405A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В учебной и научной литературе делались попытки определить понятие фразеологического объекта. Дается, например, такое определение: «готовое целое выражение с известным и данным заранее значением называется </w:t>
      </w:r>
      <w:r w:rsidRPr="00143F80">
        <w:rPr>
          <w:b/>
          <w:bCs/>
          <w:sz w:val="24"/>
          <w:szCs w:val="24"/>
        </w:rPr>
        <w:t xml:space="preserve"> </w:t>
      </w:r>
      <w:r w:rsidRPr="00143F80">
        <w:rPr>
          <w:i/>
          <w:iCs/>
          <w:sz w:val="24"/>
          <w:szCs w:val="24"/>
        </w:rPr>
        <w:t xml:space="preserve">фразеологическим оборотом, </w:t>
      </w:r>
      <w:r w:rsidRPr="00143F80">
        <w:rPr>
          <w:sz w:val="24"/>
          <w:szCs w:val="24"/>
        </w:rPr>
        <w:t>или</w:t>
      </w:r>
      <w:r w:rsidRPr="00143F80">
        <w:rPr>
          <w:i/>
          <w:iCs/>
          <w:sz w:val="24"/>
          <w:szCs w:val="24"/>
        </w:rPr>
        <w:t xml:space="preserve"> идиомом</w:t>
      </w:r>
      <w:r w:rsidRPr="00143F80">
        <w:rPr>
          <w:sz w:val="24"/>
          <w:szCs w:val="24"/>
        </w:rPr>
        <w:t>».</w:t>
      </w:r>
      <w:r w:rsidR="00A55026" w:rsidRPr="00143F80">
        <w:rPr>
          <w:sz w:val="24"/>
          <w:szCs w:val="24"/>
        </w:rPr>
        <w:t xml:space="preserve"> </w:t>
      </w:r>
      <w:r w:rsidR="00A55026" w:rsidRPr="00143F80">
        <w:rPr>
          <w:sz w:val="24"/>
          <w:szCs w:val="24"/>
          <w:u w:val="single"/>
        </w:rPr>
        <w:t>Признаки фразеологических оборотов</w:t>
      </w:r>
      <w:r w:rsidR="00A55026" w:rsidRPr="00143F80">
        <w:rPr>
          <w:sz w:val="24"/>
          <w:szCs w:val="24"/>
        </w:rPr>
        <w:t>: прямое значение, переносное значение, многозначность, эмоциональная насыщенность.</w:t>
      </w:r>
    </w:p>
    <w:p w:rsidR="00A55026" w:rsidRPr="00143F80" w:rsidRDefault="00A55026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i/>
          <w:iCs/>
          <w:sz w:val="24"/>
          <w:szCs w:val="24"/>
        </w:rPr>
        <w:t xml:space="preserve">Фразеологический оборот – </w:t>
      </w:r>
      <w:r w:rsidRPr="00143F80">
        <w:rPr>
          <w:sz w:val="24"/>
          <w:szCs w:val="24"/>
        </w:rPr>
        <w:t>это воспроизводимая языковая единица из двух или более ударных слов, целостная по своему значению и устойчивая в своем составе и структуре.</w:t>
      </w:r>
    </w:p>
    <w:p w:rsidR="00A55026" w:rsidRPr="00143F80" w:rsidRDefault="00A55026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При этом выделяются следующие признаки: воспроизводимость, устойчивость состава и структуры, постоянство лексического состава. Наличие минимум двух слов в составе единицы, стабильность порядка слов, непроницаемость большинства фразеологических оборотов.</w:t>
      </w:r>
    </w:p>
    <w:p w:rsidR="004B3470" w:rsidRPr="00143F80" w:rsidRDefault="00A55026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В курсах «Введение в языкознание» приводятся определения «идиома», т.е. одной из разновидностей ФЕ: «Идиоматические словосочетания – это своеобразные выражения </w:t>
      </w:r>
      <w:r w:rsidR="004B3470" w:rsidRPr="00143F80">
        <w:rPr>
          <w:sz w:val="24"/>
          <w:szCs w:val="24"/>
        </w:rPr>
        <w:t>определенных</w:t>
      </w:r>
      <w:r w:rsidRPr="00143F80">
        <w:rPr>
          <w:sz w:val="24"/>
          <w:szCs w:val="24"/>
        </w:rPr>
        <w:t xml:space="preserve"> языков. Являющиеся по своему употреблению цельны</w:t>
      </w:r>
      <w:r w:rsidR="004B3470" w:rsidRPr="00143F80">
        <w:rPr>
          <w:sz w:val="24"/>
          <w:szCs w:val="24"/>
        </w:rPr>
        <w:t>м и единым по смыслу, обыкновенно не поддающиеся точной передаче на другие языки и требующие при переводе замен сходной стилистической окраски</w:t>
      </w:r>
      <w:r w:rsidRPr="00143F80">
        <w:rPr>
          <w:sz w:val="24"/>
          <w:szCs w:val="24"/>
        </w:rPr>
        <w:t>»</w:t>
      </w:r>
      <w:r w:rsidR="004B3470" w:rsidRPr="00143F80">
        <w:rPr>
          <w:sz w:val="24"/>
          <w:szCs w:val="24"/>
        </w:rPr>
        <w:t>.</w:t>
      </w:r>
    </w:p>
    <w:p w:rsidR="004B3470" w:rsidRPr="00143F80" w:rsidRDefault="004B3470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Л.А. Булаховский считает, что идиомы следует отличать от ФЕ, Р.А. Будагов отождествляет идиомы с фразеологическими сращениями.</w:t>
      </w:r>
    </w:p>
    <w:p w:rsidR="004B3470" w:rsidRPr="00143F80" w:rsidRDefault="004B3470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Профессор А.А. Реформатский все виды несвободных словосочетаний называет лексикализованными сочетаниями и подводит под общее понятие идиомов.</w:t>
      </w:r>
    </w:p>
    <w:p w:rsidR="004B3470" w:rsidRPr="00143F80" w:rsidRDefault="004B3470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Проф. С.И. Ожегов считает, что приобреьение единого смысла и несущественность синтаксической связи слов для значений целого и делают словосоче</w:t>
      </w:r>
      <w:r w:rsidR="006C1158" w:rsidRPr="00143F80">
        <w:rPr>
          <w:sz w:val="24"/>
          <w:szCs w:val="24"/>
        </w:rPr>
        <w:t>тания фразеологической единицей, в которой цельность значения господствует над синтаксической раздельностью. Имеются и другие определения ФЕ.</w:t>
      </w:r>
    </w:p>
    <w:p w:rsidR="001E1CE8" w:rsidRPr="00143F80" w:rsidRDefault="001E1CE8" w:rsidP="006C1158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143F80">
        <w:rPr>
          <w:sz w:val="24"/>
          <w:szCs w:val="24"/>
          <w:u w:val="single"/>
        </w:rPr>
        <w:t>В литературе отмечены следующие признаки ФЕ</w:t>
      </w:r>
      <w:r w:rsidRPr="00143F80">
        <w:rPr>
          <w:sz w:val="24"/>
          <w:szCs w:val="24"/>
        </w:rPr>
        <w:t>:</w:t>
      </w:r>
    </w:p>
    <w:p w:rsidR="0017642E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1. Известность выражения в данном языке или в одном из его ди</w:t>
      </w:r>
      <w:r w:rsidR="006C1158" w:rsidRPr="00143F80">
        <w:rPr>
          <w:sz w:val="24"/>
          <w:szCs w:val="24"/>
        </w:rPr>
        <w:t xml:space="preserve">алектных или социально-речевых </w:t>
      </w:r>
      <w:r w:rsidRPr="00143F80">
        <w:rPr>
          <w:sz w:val="24"/>
          <w:szCs w:val="24"/>
        </w:rPr>
        <w:t>ответвлений.</w:t>
      </w:r>
    </w:p>
    <w:p w:rsidR="006513C1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2. Воспроизводимость </w:t>
      </w:r>
      <w:r w:rsidRPr="00143F80">
        <w:rPr>
          <w:i/>
          <w:iCs/>
          <w:sz w:val="24"/>
          <w:szCs w:val="24"/>
        </w:rPr>
        <w:t xml:space="preserve">в </w:t>
      </w:r>
      <w:r w:rsidRPr="00143F80">
        <w:rPr>
          <w:sz w:val="24"/>
          <w:szCs w:val="24"/>
        </w:rPr>
        <w:t>речи</w:t>
      </w:r>
      <w:r w:rsidR="006513C1" w:rsidRPr="00143F80">
        <w:rPr>
          <w:sz w:val="24"/>
          <w:szCs w:val="24"/>
        </w:rPr>
        <w:t xml:space="preserve"> на правах языковой еди</w:t>
      </w:r>
      <w:r w:rsidR="006513C1" w:rsidRPr="00143F80">
        <w:rPr>
          <w:sz w:val="24"/>
          <w:szCs w:val="24"/>
        </w:rPr>
        <w:softHyphen/>
        <w:t>ницы</w:t>
      </w:r>
      <w:r w:rsidRPr="00143F80">
        <w:rPr>
          <w:sz w:val="24"/>
          <w:szCs w:val="24"/>
        </w:rPr>
        <w:t>,</w:t>
      </w:r>
    </w:p>
    <w:p w:rsidR="0017642E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3. Грамматическая орг</w:t>
      </w:r>
      <w:r w:rsidR="006513C1" w:rsidRPr="00143F80">
        <w:rPr>
          <w:sz w:val="24"/>
          <w:szCs w:val="24"/>
        </w:rPr>
        <w:t>анизованность ФЕ по моделям со</w:t>
      </w:r>
      <w:r w:rsidRPr="00143F80">
        <w:rPr>
          <w:sz w:val="24"/>
          <w:szCs w:val="24"/>
        </w:rPr>
        <w:t>четаний слов, словосочетаний, так называемых предикатив</w:t>
      </w:r>
      <w:r w:rsidRPr="00143F80">
        <w:rPr>
          <w:sz w:val="24"/>
          <w:szCs w:val="24"/>
        </w:rPr>
        <w:softHyphen/>
        <w:t>ных сочетаний слов и предложений разных типов; следова</w:t>
      </w:r>
      <w:r w:rsidRPr="00143F80">
        <w:rPr>
          <w:sz w:val="24"/>
          <w:szCs w:val="24"/>
        </w:rPr>
        <w:softHyphen/>
        <w:t>тельно, указывалась эквивалентность ФЕ по грамматической форме словосочетанию или (пр</w:t>
      </w:r>
      <w:r w:rsidR="00F77347" w:rsidRPr="00143F80">
        <w:rPr>
          <w:sz w:val="24"/>
          <w:szCs w:val="24"/>
        </w:rPr>
        <w:t xml:space="preserve">едложению (Ф. Ф. Фортунатов, А. </w:t>
      </w:r>
      <w:r w:rsidRPr="00143F80">
        <w:rPr>
          <w:sz w:val="24"/>
          <w:szCs w:val="24"/>
        </w:rPr>
        <w:t>М. Пещковский, Е. Д. Поливанов и др.). Этот признак соизмеримости единиц фразеологии с единиц</w:t>
      </w:r>
      <w:r w:rsidR="001E1CE8" w:rsidRPr="00143F80">
        <w:rPr>
          <w:sz w:val="24"/>
          <w:szCs w:val="24"/>
        </w:rPr>
        <w:t xml:space="preserve">ами синтаксиса рассматривается </w:t>
      </w:r>
      <w:r w:rsidRPr="00143F80">
        <w:rPr>
          <w:sz w:val="24"/>
          <w:szCs w:val="24"/>
        </w:rPr>
        <w:t>по-разн</w:t>
      </w:r>
      <w:r w:rsidR="00F77347" w:rsidRPr="00143F80">
        <w:rPr>
          <w:sz w:val="24"/>
          <w:szCs w:val="24"/>
        </w:rPr>
        <w:t xml:space="preserve">ому в </w:t>
      </w:r>
      <w:r w:rsidR="006513C1" w:rsidRPr="00143F80">
        <w:rPr>
          <w:sz w:val="24"/>
          <w:szCs w:val="24"/>
        </w:rPr>
        <w:t>зависимости от точки зрен</w:t>
      </w:r>
      <w:r w:rsidR="001E1CE8" w:rsidRPr="00143F80">
        <w:rPr>
          <w:sz w:val="24"/>
          <w:szCs w:val="24"/>
        </w:rPr>
        <w:t xml:space="preserve">ия ученых, </w:t>
      </w:r>
      <w:r w:rsidRPr="00143F80">
        <w:rPr>
          <w:sz w:val="24"/>
          <w:szCs w:val="24"/>
        </w:rPr>
        <w:t>понимающих термин</w:t>
      </w:r>
      <w:r w:rsidR="006513C1" w:rsidRPr="00143F80">
        <w:rPr>
          <w:sz w:val="24"/>
          <w:szCs w:val="24"/>
        </w:rPr>
        <w:t xml:space="preserve"> «фразеология» в широком или узк</w:t>
      </w:r>
      <w:r w:rsidRPr="00143F80">
        <w:rPr>
          <w:sz w:val="24"/>
          <w:szCs w:val="24"/>
        </w:rPr>
        <w:t>ом смысле слова.</w:t>
      </w:r>
    </w:p>
    <w:p w:rsidR="0017642E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4. Элементами ФЕ явля</w:t>
      </w:r>
      <w:r w:rsidR="006513C1" w:rsidRPr="00143F80">
        <w:rPr>
          <w:sz w:val="24"/>
          <w:szCs w:val="24"/>
        </w:rPr>
        <w:t>ются минимум два слова; почти вс</w:t>
      </w:r>
      <w:r w:rsidRPr="00143F80">
        <w:rPr>
          <w:sz w:val="24"/>
          <w:szCs w:val="24"/>
        </w:rPr>
        <w:t>е исследователи согласны с этим признаком, но одни на</w:t>
      </w:r>
      <w:r w:rsidRPr="00143F80">
        <w:rPr>
          <w:sz w:val="24"/>
          <w:szCs w:val="24"/>
        </w:rPr>
        <w:softHyphen/>
        <w:t>стаивают на том, что оба слова д</w:t>
      </w:r>
      <w:r w:rsidR="006513C1" w:rsidRPr="00143F80">
        <w:rPr>
          <w:sz w:val="24"/>
          <w:szCs w:val="24"/>
        </w:rPr>
        <w:t xml:space="preserve">олжны быть </w:t>
      </w:r>
      <w:r w:rsidR="00F77347" w:rsidRPr="00143F80">
        <w:rPr>
          <w:sz w:val="24"/>
          <w:szCs w:val="24"/>
        </w:rPr>
        <w:t>полнознаменательным</w:t>
      </w:r>
      <w:r w:rsidR="006513C1" w:rsidRPr="00143F80">
        <w:rPr>
          <w:sz w:val="24"/>
          <w:szCs w:val="24"/>
        </w:rPr>
        <w:t>, и</w:t>
      </w:r>
      <w:r w:rsidR="00E85728" w:rsidRPr="00143F80">
        <w:rPr>
          <w:sz w:val="24"/>
          <w:szCs w:val="24"/>
        </w:rPr>
        <w:t xml:space="preserve"> другие </w:t>
      </w:r>
      <w:r w:rsidRPr="00143F80">
        <w:rPr>
          <w:sz w:val="24"/>
          <w:szCs w:val="24"/>
        </w:rPr>
        <w:t>полагают, что одно слово может быть пол</w:t>
      </w:r>
      <w:r w:rsidRPr="00143F80">
        <w:rPr>
          <w:sz w:val="24"/>
          <w:szCs w:val="24"/>
        </w:rPr>
        <w:softHyphen/>
        <w:t>нознаменательным, а второе — служебным</w:t>
      </w:r>
      <w:r w:rsidR="006513C1" w:rsidRPr="00143F80">
        <w:rPr>
          <w:sz w:val="24"/>
          <w:szCs w:val="24"/>
        </w:rPr>
        <w:t>; третьи допускают наличие и та</w:t>
      </w:r>
      <w:r w:rsidRPr="00143F80">
        <w:rPr>
          <w:sz w:val="24"/>
          <w:szCs w:val="24"/>
        </w:rPr>
        <w:t>ких ФЕ, которые представляют собою об</w:t>
      </w:r>
      <w:r w:rsidR="00F77347" w:rsidRPr="00143F80">
        <w:rPr>
          <w:sz w:val="24"/>
          <w:szCs w:val="24"/>
        </w:rPr>
        <w:t>ъеди</w:t>
      </w:r>
      <w:r w:rsidR="00F77347" w:rsidRPr="00143F80">
        <w:rPr>
          <w:sz w:val="24"/>
          <w:szCs w:val="24"/>
        </w:rPr>
        <w:softHyphen/>
        <w:t xml:space="preserve">нение двух </w:t>
      </w:r>
      <w:r w:rsidRPr="00143F80">
        <w:rPr>
          <w:sz w:val="24"/>
          <w:szCs w:val="24"/>
        </w:rPr>
        <w:t>служебных слов.</w:t>
      </w:r>
    </w:p>
    <w:p w:rsidR="0017642E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5. Раздельнооформленность элементов ФЕ, каждый из ко</w:t>
      </w:r>
      <w:r w:rsidRPr="00143F80">
        <w:rPr>
          <w:sz w:val="24"/>
          <w:szCs w:val="24"/>
        </w:rPr>
        <w:softHyphen/>
      </w:r>
      <w:r w:rsidR="00E85728" w:rsidRPr="00143F80">
        <w:rPr>
          <w:sz w:val="24"/>
          <w:szCs w:val="24"/>
        </w:rPr>
        <w:t>торых отождествляется со словом</w:t>
      </w:r>
      <w:r w:rsidRPr="00143F80">
        <w:rPr>
          <w:sz w:val="24"/>
          <w:szCs w:val="24"/>
        </w:rPr>
        <w:t>.</w:t>
      </w:r>
    </w:p>
    <w:p w:rsidR="0017642E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6. Неизменный порядок слов (определенная последова</w:t>
      </w:r>
      <w:r w:rsidRPr="00143F80">
        <w:rPr>
          <w:sz w:val="24"/>
          <w:szCs w:val="24"/>
        </w:rPr>
        <w:softHyphen/>
        <w:t>тельность лексических элементов ФЕ как существенный при</w:t>
      </w:r>
      <w:r w:rsidRPr="00143F80">
        <w:rPr>
          <w:sz w:val="24"/>
          <w:szCs w:val="24"/>
        </w:rPr>
        <w:softHyphen/>
        <w:t>знак ее структуры, различно проявляющийся во ФЕ разных семантических и грамматических типов).</w:t>
      </w:r>
    </w:p>
    <w:p w:rsidR="0017642E" w:rsidRPr="00143F80" w:rsidRDefault="00E85728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7. Устойчивость лексико-граммат</w:t>
      </w:r>
      <w:r w:rsidR="0017642E" w:rsidRPr="00143F80">
        <w:rPr>
          <w:sz w:val="24"/>
          <w:szCs w:val="24"/>
        </w:rPr>
        <w:t>ического состава, свя</w:t>
      </w:r>
      <w:r w:rsidR="0017642E" w:rsidRPr="00143F80">
        <w:rPr>
          <w:sz w:val="24"/>
          <w:szCs w:val="24"/>
        </w:rPr>
        <w:softHyphen/>
        <w:t xml:space="preserve">занность элементов ФЕ или, точнее, константность и </w:t>
      </w:r>
      <w:r w:rsidRPr="00143F80">
        <w:rPr>
          <w:sz w:val="24"/>
          <w:szCs w:val="24"/>
        </w:rPr>
        <w:t>обяза</w:t>
      </w:r>
      <w:r w:rsidRPr="00143F80">
        <w:rPr>
          <w:sz w:val="24"/>
          <w:szCs w:val="24"/>
        </w:rPr>
        <w:softHyphen/>
        <w:t>тельность ее лексико-грам</w:t>
      </w:r>
      <w:r w:rsidR="0017642E" w:rsidRPr="00143F80">
        <w:rPr>
          <w:sz w:val="24"/>
          <w:szCs w:val="24"/>
        </w:rPr>
        <w:t>матических элементов в данной комбинации.</w:t>
      </w:r>
    </w:p>
    <w:p w:rsidR="0017642E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Нередко фразеологические объекты называют устойчивы</w:t>
      </w:r>
      <w:r w:rsidRPr="00143F80">
        <w:rPr>
          <w:sz w:val="24"/>
          <w:szCs w:val="24"/>
        </w:rPr>
        <w:softHyphen/>
        <w:t>ми сочетаниями слов (проф. С. И. Абакумов и др.). Термины «устойчивые словосочетания», «устойчивые фразы» представ</w:t>
      </w:r>
      <w:r w:rsidRPr="00143F80">
        <w:rPr>
          <w:sz w:val="24"/>
          <w:szCs w:val="24"/>
        </w:rPr>
        <w:softHyphen/>
        <w:t>ляются важными потому, что они связаны с понятием устой</w:t>
      </w:r>
      <w:r w:rsidRPr="00143F80">
        <w:rPr>
          <w:sz w:val="24"/>
          <w:szCs w:val="24"/>
        </w:rPr>
        <w:softHyphen/>
        <w:t xml:space="preserve">чивости*, которое широко используется </w:t>
      </w:r>
      <w:r w:rsidR="00F77347" w:rsidRPr="00143F80">
        <w:rPr>
          <w:sz w:val="24"/>
          <w:szCs w:val="24"/>
        </w:rPr>
        <w:t>в различных отраслях знания</w:t>
      </w:r>
      <w:r w:rsidRPr="00143F80">
        <w:rPr>
          <w:sz w:val="24"/>
          <w:szCs w:val="24"/>
        </w:rPr>
        <w:t>.</w:t>
      </w:r>
    </w:p>
    <w:p w:rsidR="0017642E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8. Некоторые особенности ударения</w:t>
      </w:r>
      <w:r w:rsidR="00E85728" w:rsidRPr="00143F80">
        <w:rPr>
          <w:sz w:val="24"/>
          <w:szCs w:val="24"/>
        </w:rPr>
        <w:t>, свойственные ФЕ; признак др</w:t>
      </w:r>
      <w:r w:rsidRPr="00143F80">
        <w:rPr>
          <w:sz w:val="24"/>
          <w:szCs w:val="24"/>
        </w:rPr>
        <w:t>уг и более ударных слов в составе ФЕ  не явля</w:t>
      </w:r>
      <w:r w:rsidRPr="00143F80">
        <w:rPr>
          <w:sz w:val="24"/>
          <w:szCs w:val="24"/>
        </w:rPr>
        <w:softHyphen/>
        <w:t>ется всеобщим, если признавать что под понятие ФЕ подво</w:t>
      </w:r>
      <w:r w:rsidRPr="00143F80">
        <w:rPr>
          <w:sz w:val="24"/>
          <w:szCs w:val="24"/>
        </w:rPr>
        <w:softHyphen/>
        <w:t>дятся и сочетания</w:t>
      </w:r>
      <w:r w:rsidR="00E85728" w:rsidRPr="00143F80">
        <w:rPr>
          <w:sz w:val="24"/>
          <w:szCs w:val="24"/>
        </w:rPr>
        <w:t xml:space="preserve"> слов, состоящие из служебного и</w:t>
      </w:r>
      <w:r w:rsidRPr="00143F80">
        <w:rPr>
          <w:sz w:val="24"/>
          <w:szCs w:val="24"/>
        </w:rPr>
        <w:t xml:space="preserve"> полно</w:t>
      </w:r>
      <w:r w:rsidRPr="00143F80">
        <w:rPr>
          <w:sz w:val="24"/>
          <w:szCs w:val="24"/>
        </w:rPr>
        <w:softHyphen/>
        <w:t xml:space="preserve">знаменательного слова: </w:t>
      </w:r>
      <w:r w:rsidRPr="00143F80">
        <w:rPr>
          <w:i/>
          <w:iCs/>
          <w:sz w:val="24"/>
          <w:szCs w:val="24"/>
        </w:rPr>
        <w:t>под градусам, и ника</w:t>
      </w:r>
      <w:r w:rsidR="00E85728" w:rsidRPr="00143F80">
        <w:rPr>
          <w:i/>
          <w:iCs/>
          <w:sz w:val="24"/>
          <w:szCs w:val="24"/>
        </w:rPr>
        <w:t>к</w:t>
      </w:r>
      <w:r w:rsidRPr="00143F80">
        <w:rPr>
          <w:i/>
          <w:iCs/>
          <w:sz w:val="24"/>
          <w:szCs w:val="24"/>
          <w:lang w:val="en-US"/>
        </w:rPr>
        <w:t>ux</w:t>
      </w:r>
      <w:r w:rsidRPr="00143F80">
        <w:rPr>
          <w:i/>
          <w:iCs/>
          <w:sz w:val="24"/>
          <w:szCs w:val="24"/>
        </w:rPr>
        <w:t>, не на шутку.</w:t>
      </w:r>
    </w:p>
    <w:p w:rsidR="006513C1" w:rsidRPr="00143F80" w:rsidRDefault="0017642E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9. </w:t>
      </w:r>
      <w:r w:rsidR="00E85728" w:rsidRPr="00143F80">
        <w:rPr>
          <w:sz w:val="24"/>
          <w:szCs w:val="24"/>
        </w:rPr>
        <w:t>Семантическая цельность и выдел</w:t>
      </w:r>
      <w:r w:rsidRPr="00143F80">
        <w:rPr>
          <w:sz w:val="24"/>
          <w:szCs w:val="24"/>
        </w:rPr>
        <w:t>имость по значению фразеологической единицы в штоке речи; ее эквивалентность</w:t>
      </w:r>
      <w:r w:rsidR="006513C1" w:rsidRPr="00143F80">
        <w:rPr>
          <w:sz w:val="24"/>
          <w:szCs w:val="24"/>
        </w:rPr>
        <w:t xml:space="preserve"> </w:t>
      </w:r>
      <w:r w:rsidR="00E85728" w:rsidRPr="00143F80">
        <w:rPr>
          <w:sz w:val="24"/>
          <w:szCs w:val="24"/>
        </w:rPr>
        <w:t>слову или подобознач</w:t>
      </w:r>
      <w:r w:rsidR="006513C1" w:rsidRPr="00143F80">
        <w:rPr>
          <w:sz w:val="24"/>
          <w:szCs w:val="24"/>
        </w:rPr>
        <w:t>ному выражению (Ш. Балли</w:t>
      </w:r>
      <w:r w:rsidR="00E85728" w:rsidRPr="00143F80">
        <w:rPr>
          <w:sz w:val="24"/>
          <w:szCs w:val="24"/>
        </w:rPr>
        <w:t>, Ф. Ф. Фор</w:t>
      </w:r>
      <w:r w:rsidR="00E85728" w:rsidRPr="00143F80">
        <w:rPr>
          <w:sz w:val="24"/>
          <w:szCs w:val="24"/>
        </w:rPr>
        <w:softHyphen/>
        <w:t>тунатов, А. И. Смирниц</w:t>
      </w:r>
      <w:r w:rsidR="006513C1" w:rsidRPr="00143F80">
        <w:rPr>
          <w:sz w:val="24"/>
          <w:szCs w:val="24"/>
        </w:rPr>
        <w:t>кий, В. В. Виноградов и др.). Однако этот признак семантического отождествления со словом свой</w:t>
      </w:r>
      <w:r w:rsidR="006513C1" w:rsidRPr="00143F80">
        <w:rPr>
          <w:sz w:val="24"/>
          <w:szCs w:val="24"/>
        </w:rPr>
        <w:softHyphen/>
        <w:t>ствен лишь ФЕ, которые обладают глобальным значением.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10. Синонимическая заменимость словом или всей ФЕ, или некоторых ее элементов в зависимости от семантического типа ФЕ </w:t>
      </w:r>
      <w:r w:rsidR="001E1CE8" w:rsidRPr="00143F80">
        <w:rPr>
          <w:sz w:val="24"/>
          <w:szCs w:val="24"/>
        </w:rPr>
        <w:t xml:space="preserve"> </w:t>
      </w:r>
      <w:r w:rsidRPr="00143F80">
        <w:rPr>
          <w:sz w:val="24"/>
          <w:szCs w:val="24"/>
        </w:rPr>
        <w:t>(В. В. Виноградов).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11. Семантическая идиоматичность ФЕ некоторых разря</w:t>
      </w:r>
      <w:r w:rsidRPr="00143F80">
        <w:rPr>
          <w:sz w:val="24"/>
          <w:szCs w:val="24"/>
        </w:rPr>
        <w:softHyphen/>
        <w:t>дов и, как следствие, невозможность буквального перевода на другие языки.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12. Глобальность значения ФЕ некоторых разрядов, не</w:t>
      </w:r>
      <w:r w:rsidRPr="00143F80">
        <w:rPr>
          <w:sz w:val="24"/>
          <w:szCs w:val="24"/>
        </w:rPr>
        <w:softHyphen/>
        <w:t>мотивированность, мотивированность или аналитичность зна</w:t>
      </w:r>
      <w:r w:rsidRPr="00143F80">
        <w:rPr>
          <w:sz w:val="24"/>
          <w:szCs w:val="24"/>
        </w:rPr>
        <w:softHyphen/>
        <w:t>чения ФЕ в зависимости от принадлежности к определенной фразеологической категории (В. В. Виноградов); с этим свя</w:t>
      </w:r>
      <w:r w:rsidRPr="00143F80">
        <w:rPr>
          <w:sz w:val="24"/>
          <w:szCs w:val="24"/>
        </w:rPr>
        <w:softHyphen/>
        <w:t>зано учение о семантической структуре ФЕ.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13. Цельность номинации, направленность значения всей ФЕ (но не ее отдельного элемента) на означаемое</w:t>
      </w:r>
      <w:r w:rsidR="00F77347" w:rsidRPr="00143F80">
        <w:rPr>
          <w:sz w:val="24"/>
          <w:szCs w:val="24"/>
        </w:rPr>
        <w:t xml:space="preserve"> о</w:t>
      </w:r>
      <w:r w:rsidR="00E85728" w:rsidRPr="00143F80">
        <w:rPr>
          <w:sz w:val="24"/>
          <w:szCs w:val="24"/>
        </w:rPr>
        <w:t>днако данный признак также не являет</w:t>
      </w:r>
      <w:r w:rsidRPr="00143F80">
        <w:rPr>
          <w:sz w:val="24"/>
          <w:szCs w:val="24"/>
        </w:rPr>
        <w:t xml:space="preserve">ся всеобщим, если подводить под понятие ФЕ и фразеологические сочетания с аналитичным значенлем, </w:t>
      </w:r>
      <w:r w:rsidRPr="00143F80">
        <w:rPr>
          <w:i/>
          <w:iCs/>
          <w:sz w:val="24"/>
          <w:szCs w:val="24"/>
        </w:rPr>
        <w:t xml:space="preserve">как </w:t>
      </w:r>
      <w:r w:rsidRPr="00143F80">
        <w:rPr>
          <w:sz w:val="24"/>
          <w:szCs w:val="24"/>
        </w:rPr>
        <w:t>это делает акад. В. В. Виноградов.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14. Стабильность значения ФЕ в отношении означаемого или выражаемого, а также, по аналогии со значением слова, однозначное соответствие значения ФЕ как десигната с озна</w:t>
      </w:r>
      <w:r w:rsidRPr="00143F80">
        <w:rPr>
          <w:sz w:val="24"/>
          <w:szCs w:val="24"/>
        </w:rPr>
        <w:softHyphen/>
        <w:t>чаемым или выражаемым как денотатом. При этом ученые-материалисты настаивают на том, что значение слова и зна</w:t>
      </w:r>
      <w:r w:rsidRPr="00143F80">
        <w:rPr>
          <w:sz w:val="24"/>
          <w:szCs w:val="24"/>
        </w:rPr>
        <w:softHyphen/>
        <w:t>чение ФЕ есть социально обобщенное отражение существен</w:t>
      </w:r>
      <w:r w:rsidRPr="00143F80">
        <w:rPr>
          <w:sz w:val="24"/>
          <w:szCs w:val="24"/>
        </w:rPr>
        <w:softHyphen/>
        <w:t>ных свойств целого класса однородных предметов или явле</w:t>
      </w:r>
      <w:r w:rsidRPr="00143F80">
        <w:rPr>
          <w:sz w:val="24"/>
          <w:szCs w:val="24"/>
        </w:rPr>
        <w:softHyphen/>
        <w:t>ний действительности.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15. Предел</w:t>
      </w:r>
      <w:r w:rsidR="00F77347" w:rsidRPr="00143F80">
        <w:rPr>
          <w:sz w:val="24"/>
          <w:szCs w:val="24"/>
        </w:rPr>
        <w:t>ьность фразеологической единицы</w:t>
      </w:r>
      <w:r w:rsidRPr="00143F80">
        <w:rPr>
          <w:sz w:val="24"/>
          <w:szCs w:val="24"/>
        </w:rPr>
        <w:t>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16. Функции ФЕ</w:t>
      </w:r>
      <w:r w:rsidR="00F77347" w:rsidRPr="00143F80">
        <w:rPr>
          <w:sz w:val="24"/>
          <w:szCs w:val="24"/>
        </w:rPr>
        <w:t xml:space="preserve"> </w:t>
      </w:r>
      <w:r w:rsidRPr="00143F80">
        <w:rPr>
          <w:sz w:val="24"/>
          <w:szCs w:val="24"/>
        </w:rPr>
        <w:t xml:space="preserve">по отношению к означаемому, которые оказываются различными </w:t>
      </w:r>
      <w:r w:rsidRPr="00143F80">
        <w:rPr>
          <w:sz w:val="24"/>
          <w:szCs w:val="24"/>
          <w:lang w:val="en-US"/>
        </w:rPr>
        <w:t>s</w:t>
      </w:r>
      <w:r w:rsidRPr="00143F80">
        <w:rPr>
          <w:sz w:val="24"/>
          <w:szCs w:val="24"/>
        </w:rPr>
        <w:t xml:space="preserve"> разных типах ФЕ, например: но</w:t>
      </w:r>
      <w:r w:rsidRPr="00143F80">
        <w:rPr>
          <w:sz w:val="24"/>
          <w:szCs w:val="24"/>
        </w:rPr>
        <w:softHyphen/>
        <w:t>минативная, дефинитивная, эйдологическая, экспрессивная, модальная, апеллятивная. Следовательно, этот признак — од</w:t>
      </w:r>
      <w:r w:rsidRPr="00143F80">
        <w:rPr>
          <w:sz w:val="24"/>
          <w:szCs w:val="24"/>
        </w:rPr>
        <w:softHyphen/>
        <w:t xml:space="preserve">нородность функции по отношению к означаемому </w:t>
      </w:r>
      <w:r w:rsidRPr="00143F80">
        <w:rPr>
          <w:i/>
          <w:iCs/>
          <w:sz w:val="24"/>
          <w:szCs w:val="24"/>
        </w:rPr>
        <w:t xml:space="preserve">— </w:t>
      </w:r>
      <w:r w:rsidRPr="00143F80">
        <w:rPr>
          <w:sz w:val="24"/>
          <w:szCs w:val="24"/>
        </w:rPr>
        <w:t>не яв</w:t>
      </w:r>
      <w:r w:rsidRPr="00143F80">
        <w:rPr>
          <w:sz w:val="24"/>
          <w:szCs w:val="24"/>
        </w:rPr>
        <w:softHyphen/>
        <w:t>ляется общим для всех ФЕ.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17. Синтаксическая роль ФЕ, которая оказывается раз</w:t>
      </w:r>
      <w:r w:rsidRPr="00143F80">
        <w:rPr>
          <w:sz w:val="24"/>
          <w:szCs w:val="24"/>
        </w:rPr>
        <w:softHyphen/>
        <w:t>личной у фразеологических объектов разных типов.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Таким образом, </w:t>
      </w:r>
      <w:r w:rsidR="00F77347" w:rsidRPr="00143F80">
        <w:rPr>
          <w:sz w:val="24"/>
          <w:szCs w:val="24"/>
        </w:rPr>
        <w:t>ФЕ</w:t>
      </w:r>
      <w:r w:rsidRPr="00143F80">
        <w:rPr>
          <w:sz w:val="24"/>
          <w:szCs w:val="24"/>
        </w:rPr>
        <w:t xml:space="preserve"> есть воспроизводимое в речи устойчи</w:t>
      </w:r>
      <w:r w:rsidRPr="00143F80">
        <w:rPr>
          <w:sz w:val="24"/>
          <w:szCs w:val="24"/>
        </w:rPr>
        <w:softHyphen/>
        <w:t>вое лексико-грамматическое единство слов с внутренними за</w:t>
      </w:r>
      <w:r w:rsidRPr="00143F80">
        <w:rPr>
          <w:sz w:val="24"/>
          <w:szCs w:val="24"/>
        </w:rPr>
        <w:softHyphen/>
        <w:t>висимостями между сочетавшимися частями. Поэтому и клас</w:t>
      </w:r>
      <w:r w:rsidRPr="00143F80">
        <w:rPr>
          <w:sz w:val="24"/>
          <w:szCs w:val="24"/>
        </w:rPr>
        <w:softHyphen/>
        <w:t>сификация ФЕ должна основываться на внутренних" отноше</w:t>
      </w:r>
      <w:r w:rsidRPr="00143F80">
        <w:rPr>
          <w:sz w:val="24"/>
          <w:szCs w:val="24"/>
        </w:rPr>
        <w:softHyphen/>
        <w:t xml:space="preserve">ниях между частями, характеризующих структуру </w:t>
      </w:r>
      <w:r w:rsidR="00F77347" w:rsidRPr="00143F80">
        <w:rPr>
          <w:sz w:val="24"/>
          <w:szCs w:val="24"/>
        </w:rPr>
        <w:t>и,</w:t>
      </w:r>
      <w:r w:rsidRPr="00143F80">
        <w:rPr>
          <w:sz w:val="24"/>
          <w:szCs w:val="24"/>
        </w:rPr>
        <w:t xml:space="preserve"> прежде всего являющихся 'показателями устойчивости; таким же, т. е. структурным, может быть в известной мере и метод изу</w:t>
      </w:r>
      <w:r w:rsidRPr="00143F80">
        <w:rPr>
          <w:sz w:val="24"/>
          <w:szCs w:val="24"/>
        </w:rPr>
        <w:softHyphen/>
        <w:t>чения ФЕ.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Определение ФЕ должно быть основано на следующих положениях: звуковая материя языка есть субстанция его из</w:t>
      </w:r>
      <w:r w:rsidRPr="00143F80">
        <w:rPr>
          <w:sz w:val="24"/>
          <w:szCs w:val="24"/>
        </w:rPr>
        <w:softHyphen/>
        <w:t>менений в речи; лингвистические объекты, подводимые под понятие ФЕ, есть объекты материального мира, существую</w:t>
      </w:r>
      <w:r w:rsidRPr="00143F80">
        <w:rPr>
          <w:sz w:val="24"/>
          <w:szCs w:val="24"/>
        </w:rPr>
        <w:softHyphen/>
        <w:t xml:space="preserve">щие независимо от нашего сознания; </w:t>
      </w:r>
      <w:r w:rsidR="00E85728" w:rsidRPr="00143F80">
        <w:rPr>
          <w:sz w:val="24"/>
          <w:szCs w:val="24"/>
        </w:rPr>
        <w:t>фразеологические</w:t>
      </w:r>
      <w:r w:rsidRPr="00143F80">
        <w:rPr>
          <w:sz w:val="24"/>
          <w:szCs w:val="24"/>
        </w:rPr>
        <w:t xml:space="preserve"> объек</w:t>
      </w:r>
      <w:r w:rsidRPr="00143F80">
        <w:rPr>
          <w:sz w:val="24"/>
          <w:szCs w:val="24"/>
        </w:rPr>
        <w:softHyphen/>
        <w:t>ты понимаются как первичное, а отношения между объекта</w:t>
      </w:r>
      <w:r w:rsidRPr="00143F80">
        <w:rPr>
          <w:sz w:val="24"/>
          <w:szCs w:val="24"/>
        </w:rPr>
        <w:softHyphen/>
        <w:t>ми</w:t>
      </w:r>
      <w:r w:rsidR="00F77347" w:rsidRPr="00143F80">
        <w:rPr>
          <w:sz w:val="24"/>
          <w:szCs w:val="24"/>
        </w:rPr>
        <w:t xml:space="preserve"> </w:t>
      </w:r>
      <w:r w:rsidRPr="00143F80">
        <w:rPr>
          <w:sz w:val="24"/>
          <w:szCs w:val="24"/>
        </w:rPr>
        <w:t xml:space="preserve">— </w:t>
      </w:r>
      <w:r w:rsidR="00E85728" w:rsidRPr="00143F80">
        <w:rPr>
          <w:sz w:val="24"/>
          <w:szCs w:val="24"/>
        </w:rPr>
        <w:t xml:space="preserve">  ка</w:t>
      </w:r>
      <w:r w:rsidRPr="00143F80">
        <w:rPr>
          <w:sz w:val="24"/>
          <w:szCs w:val="24"/>
        </w:rPr>
        <w:t>к вторичное; компоненты этих объектов понимаются как первичное, а отношения между компонентами — как вто</w:t>
      </w:r>
      <w:r w:rsidRPr="00143F80">
        <w:rPr>
          <w:sz w:val="24"/>
          <w:szCs w:val="24"/>
        </w:rPr>
        <w:softHyphen/>
        <w:t>ричное; внутренние зависимости (или отношения) между ча</w:t>
      </w:r>
      <w:r w:rsidRPr="00143F80">
        <w:rPr>
          <w:sz w:val="24"/>
          <w:szCs w:val="24"/>
        </w:rPr>
        <w:softHyphen/>
        <w:t>стями ФЕ есть строго логические фигуры, отвлеченные от от</w:t>
      </w:r>
      <w:r w:rsidRPr="00143F80">
        <w:rPr>
          <w:sz w:val="24"/>
          <w:szCs w:val="24"/>
        </w:rPr>
        <w:softHyphen/>
        <w:t>ношений между явлениями действительности и отражающие эти отношения; значение ФЕ так же, как и значение слова, понимается как социально обобщенное отображение суще</w:t>
      </w:r>
      <w:r w:rsidRPr="00143F80">
        <w:rPr>
          <w:sz w:val="24"/>
          <w:szCs w:val="24"/>
        </w:rPr>
        <w:softHyphen/>
        <w:t>ственных свойств целого класса однородны</w:t>
      </w:r>
      <w:r w:rsidR="00F77347" w:rsidRPr="00143F80">
        <w:rPr>
          <w:sz w:val="24"/>
          <w:szCs w:val="24"/>
        </w:rPr>
        <w:t>х предметов или явлений действ</w:t>
      </w:r>
      <w:r w:rsidRPr="00143F80">
        <w:rPr>
          <w:sz w:val="24"/>
          <w:szCs w:val="24"/>
        </w:rPr>
        <w:t>ительности, закрепленное за определенной зву</w:t>
      </w:r>
      <w:r w:rsidRPr="00143F80">
        <w:rPr>
          <w:sz w:val="24"/>
          <w:szCs w:val="24"/>
        </w:rPr>
        <w:softHyphen/>
        <w:t>ковой оболочкой.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С учетом указанных основных положений можно дать сле</w:t>
      </w:r>
      <w:r w:rsidRPr="00143F80">
        <w:rPr>
          <w:sz w:val="24"/>
          <w:szCs w:val="24"/>
        </w:rPr>
        <w:softHyphen/>
        <w:t>дующее определение ФЕ.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i/>
          <w:iCs/>
          <w:sz w:val="24"/>
          <w:szCs w:val="24"/>
        </w:rPr>
        <w:t xml:space="preserve">Фразеологической единицей </w:t>
      </w:r>
      <w:r w:rsidRPr="00143F80">
        <w:rPr>
          <w:sz w:val="24"/>
          <w:szCs w:val="24"/>
        </w:rPr>
        <w:t>называется существующая в языке на данном этапе его исторического развития постоянная комбинация словесных знаков: предельная и целостная; вос</w:t>
      </w:r>
      <w:r w:rsidRPr="00143F80">
        <w:rPr>
          <w:sz w:val="24"/>
          <w:szCs w:val="24"/>
        </w:rPr>
        <w:softHyphen/>
        <w:t>производимая в реч</w:t>
      </w:r>
      <w:r w:rsidR="00F77347" w:rsidRPr="00143F80">
        <w:rPr>
          <w:sz w:val="24"/>
          <w:szCs w:val="24"/>
        </w:rPr>
        <w:t xml:space="preserve">и его носителей; основанная на </w:t>
      </w:r>
      <w:r w:rsidRPr="00143F80">
        <w:rPr>
          <w:sz w:val="24"/>
          <w:szCs w:val="24"/>
        </w:rPr>
        <w:t>внутрен</w:t>
      </w:r>
      <w:r w:rsidRPr="00143F80">
        <w:rPr>
          <w:sz w:val="24"/>
          <w:szCs w:val="24"/>
        </w:rPr>
        <w:softHyphen/>
        <w:t>ней зависимости членов; состоящая минимум из двух строго определенных единиц лексического уровня, находящихся в известной последовательности; грамматически организованная по существующим или существовавшим моделям словосочета</w:t>
      </w:r>
      <w:r w:rsidRPr="00143F80">
        <w:rPr>
          <w:sz w:val="24"/>
          <w:szCs w:val="24"/>
        </w:rPr>
        <w:softHyphen/>
        <w:t>ний или предложений; обладающая единым значением, в раз</w:t>
      </w:r>
      <w:r w:rsidRPr="00143F80">
        <w:rPr>
          <w:sz w:val="24"/>
          <w:szCs w:val="24"/>
        </w:rPr>
        <w:softHyphen/>
        <w:t>ной степени комбинаторным в отношении к значениям соче</w:t>
      </w:r>
      <w:r w:rsidRPr="00143F80">
        <w:rPr>
          <w:sz w:val="24"/>
          <w:szCs w:val="24"/>
        </w:rPr>
        <w:softHyphen/>
        <w:t xml:space="preserve">тавшихся элементов, но стабильным, </w:t>
      </w:r>
      <w:r w:rsidR="00E85728" w:rsidRPr="00143F80">
        <w:rPr>
          <w:sz w:val="24"/>
          <w:szCs w:val="24"/>
        </w:rPr>
        <w:t>в отношении означаемо</w:t>
      </w:r>
      <w:r w:rsidR="00E85728" w:rsidRPr="00143F80">
        <w:rPr>
          <w:sz w:val="24"/>
          <w:szCs w:val="24"/>
        </w:rPr>
        <w:softHyphen/>
        <w:t>го д</w:t>
      </w:r>
      <w:r w:rsidRPr="00143F80">
        <w:rPr>
          <w:sz w:val="24"/>
          <w:szCs w:val="24"/>
        </w:rPr>
        <w:t>ля выражаемого</w:t>
      </w:r>
      <w:r w:rsidR="00E85728" w:rsidRPr="00143F80">
        <w:rPr>
          <w:sz w:val="24"/>
          <w:szCs w:val="24"/>
        </w:rPr>
        <w:t>.</w:t>
      </w:r>
    </w:p>
    <w:p w:rsidR="006513C1" w:rsidRPr="00143F80" w:rsidRDefault="00E85728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В </w:t>
      </w:r>
      <w:r w:rsidR="006513C1" w:rsidRPr="00143F80">
        <w:rPr>
          <w:sz w:val="24"/>
          <w:szCs w:val="24"/>
        </w:rPr>
        <w:t>предложенном определении подчеркивается, что фразео</w:t>
      </w:r>
      <w:r w:rsidR="006513C1" w:rsidRPr="00143F80">
        <w:rPr>
          <w:sz w:val="24"/>
          <w:szCs w:val="24"/>
        </w:rPr>
        <w:softHyphen/>
        <w:t>логические объекты есть единицы языковой системы. По фор</w:t>
      </w:r>
      <w:r w:rsidR="006513C1" w:rsidRPr="00143F80">
        <w:rPr>
          <w:sz w:val="24"/>
          <w:szCs w:val="24"/>
        </w:rPr>
        <w:softHyphen/>
        <w:t>ме выражения и содержания они известны носителям русско</w:t>
      </w:r>
      <w:r w:rsidR="006513C1" w:rsidRPr="00143F80">
        <w:rPr>
          <w:sz w:val="24"/>
          <w:szCs w:val="24"/>
        </w:rPr>
        <w:softHyphen/>
        <w:t>го языка, владеющим его системой, или могут стать известны</w:t>
      </w:r>
      <w:r w:rsidR="006513C1" w:rsidRPr="00143F80">
        <w:rPr>
          <w:sz w:val="24"/>
          <w:szCs w:val="24"/>
        </w:rPr>
        <w:softHyphen/>
        <w:t xml:space="preserve">ми </w:t>
      </w:r>
      <w:r w:rsidRPr="00143F80">
        <w:rPr>
          <w:sz w:val="24"/>
          <w:szCs w:val="24"/>
        </w:rPr>
        <w:t xml:space="preserve">при определенных условиях. Это </w:t>
      </w:r>
      <w:r w:rsidR="006513C1" w:rsidRPr="00143F80">
        <w:rPr>
          <w:sz w:val="24"/>
          <w:szCs w:val="24"/>
        </w:rPr>
        <w:t xml:space="preserve">предельные и целостные константные комбинации словесных знаков. Им свойственна воспроизводимость и употребительность в одном, нескольких или во всех стилях литературной речи. 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Разумеется, такое ограничение, как принадлежность ФЕ только к литературному языку как высшей форме общена</w:t>
      </w:r>
      <w:r w:rsidRPr="00143F80">
        <w:rPr>
          <w:sz w:val="24"/>
          <w:szCs w:val="24"/>
        </w:rPr>
        <w:softHyphen/>
        <w:t>родного языка, должно учитываться, исходя из целей и задач составления фразеологического словаря литературного языка, и только в этом смысле око правильно: ведь за пределами фразеологии литературного языка существует множество фра</w:t>
      </w:r>
      <w:r w:rsidRPr="00143F80">
        <w:rPr>
          <w:sz w:val="24"/>
          <w:szCs w:val="24"/>
        </w:rPr>
        <w:softHyphen/>
        <w:t xml:space="preserve">зеологических </w:t>
      </w:r>
      <w:r w:rsidR="00E85728" w:rsidRPr="00143F80">
        <w:rPr>
          <w:sz w:val="24"/>
          <w:szCs w:val="24"/>
        </w:rPr>
        <w:t>объектов, свойственных народным говорам, профессиональным ди</w:t>
      </w:r>
      <w:r w:rsidR="00F77347" w:rsidRPr="00143F80">
        <w:rPr>
          <w:sz w:val="24"/>
          <w:szCs w:val="24"/>
        </w:rPr>
        <w:t>алект</w:t>
      </w:r>
      <w:r w:rsidRPr="00143F80">
        <w:rPr>
          <w:sz w:val="24"/>
          <w:szCs w:val="24"/>
        </w:rPr>
        <w:t>ам и жаргонам, и, конечно, все эти объекты принадлежат русской языковой системе; однако сти</w:t>
      </w:r>
      <w:r w:rsidRPr="00143F80">
        <w:rPr>
          <w:sz w:val="24"/>
          <w:szCs w:val="24"/>
        </w:rPr>
        <w:softHyphen/>
        <w:t>листическая оценка некоторых ФЕ в литературном языке ограничивает их употребление в стилях литературной речи.</w:t>
      </w:r>
    </w:p>
    <w:p w:rsidR="006513C1" w:rsidRPr="00143F80" w:rsidRDefault="00E85728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В </w:t>
      </w:r>
      <w:r w:rsidR="006513C1" w:rsidRPr="00143F80">
        <w:rPr>
          <w:sz w:val="24"/>
          <w:szCs w:val="24"/>
        </w:rPr>
        <w:t>состав ФЕ входят каче</w:t>
      </w:r>
      <w:r w:rsidRPr="00143F80">
        <w:rPr>
          <w:sz w:val="24"/>
          <w:szCs w:val="24"/>
        </w:rPr>
        <w:t>ственно-определенные единицы лексическог</w:t>
      </w:r>
      <w:r w:rsidR="00F77347" w:rsidRPr="00143F80">
        <w:rPr>
          <w:sz w:val="24"/>
          <w:szCs w:val="24"/>
        </w:rPr>
        <w:t xml:space="preserve">о уровня </w:t>
      </w:r>
      <w:r w:rsidR="006513C1" w:rsidRPr="00143F80">
        <w:rPr>
          <w:sz w:val="24"/>
          <w:szCs w:val="24"/>
        </w:rPr>
        <w:t>в их известных словоформах; минимум два слова (служебных и</w:t>
      </w:r>
      <w:r w:rsidRPr="00143F80">
        <w:rPr>
          <w:sz w:val="24"/>
          <w:szCs w:val="24"/>
        </w:rPr>
        <w:t>ли знаменательных) образуют фра</w:t>
      </w:r>
      <w:r w:rsidR="006513C1" w:rsidRPr="00143F80">
        <w:rPr>
          <w:sz w:val="24"/>
          <w:szCs w:val="24"/>
        </w:rPr>
        <w:t>зему или устойчивую фразу.</w:t>
      </w:r>
    </w:p>
    <w:p w:rsidR="006513C1" w:rsidRPr="00143F80" w:rsidRDefault="00E85728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 xml:space="preserve">ФЕ свойственна определенная </w:t>
      </w:r>
      <w:r w:rsidR="006513C1" w:rsidRPr="00143F80">
        <w:rPr>
          <w:sz w:val="24"/>
          <w:szCs w:val="24"/>
        </w:rPr>
        <w:t>последовательность лекси</w:t>
      </w:r>
      <w:r w:rsidR="006513C1" w:rsidRPr="00143F80">
        <w:rPr>
          <w:sz w:val="24"/>
          <w:szCs w:val="24"/>
        </w:rPr>
        <w:softHyphen/>
        <w:t xml:space="preserve">ческих элементов — чаше стабильный или свободный порядок слов (например, для большинства глагольных фразем </w:t>
      </w:r>
      <w:r w:rsidR="006513C1" w:rsidRPr="00143F80">
        <w:rPr>
          <w:i/>
          <w:iCs/>
          <w:sz w:val="24"/>
          <w:szCs w:val="24"/>
        </w:rPr>
        <w:t xml:space="preserve">в </w:t>
      </w:r>
      <w:r w:rsidR="006513C1" w:rsidRPr="00143F80">
        <w:rPr>
          <w:sz w:val="24"/>
          <w:szCs w:val="24"/>
        </w:rPr>
        <w:t>рус</w:t>
      </w:r>
      <w:r w:rsidR="006513C1" w:rsidRPr="00143F80">
        <w:rPr>
          <w:sz w:val="24"/>
          <w:szCs w:val="24"/>
        </w:rPr>
        <w:softHyphen/>
        <w:t>ском языке). Устойчивость ФЕ основана на огр</w:t>
      </w:r>
      <w:r w:rsidR="001E1CE8" w:rsidRPr="00143F80">
        <w:rPr>
          <w:sz w:val="24"/>
          <w:szCs w:val="24"/>
        </w:rPr>
        <w:t>аничениях в выборе переменных по</w:t>
      </w:r>
      <w:r w:rsidR="006513C1" w:rsidRPr="00143F80">
        <w:rPr>
          <w:sz w:val="24"/>
          <w:szCs w:val="24"/>
        </w:rPr>
        <w:t xml:space="preserve"> сравнению со свободой выбора пере</w:t>
      </w:r>
      <w:r w:rsidR="006513C1" w:rsidRPr="00143F80">
        <w:rPr>
          <w:sz w:val="24"/>
          <w:szCs w:val="24"/>
        </w:rPr>
        <w:softHyphen/>
        <w:t>менных в теоретически возможном эквиваленте ФЕ. Разные виды зависимости между членами ФЕ определяют их как по</w:t>
      </w:r>
      <w:r w:rsidR="006513C1" w:rsidRPr="00143F80">
        <w:rPr>
          <w:sz w:val="24"/>
          <w:szCs w:val="24"/>
        </w:rPr>
        <w:softHyphen/>
        <w:t>стоянные или переменные на разных уровнях русской языко</w:t>
      </w:r>
      <w:r w:rsidR="006513C1" w:rsidRPr="00143F80">
        <w:rPr>
          <w:sz w:val="24"/>
          <w:szCs w:val="24"/>
        </w:rPr>
        <w:softHyphen/>
        <w:t>вой структуры</w:t>
      </w:r>
      <w:r w:rsidRPr="00143F80">
        <w:rPr>
          <w:sz w:val="24"/>
          <w:szCs w:val="24"/>
        </w:rPr>
        <w:t>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Грамматическая организованность по моделям словосоче</w:t>
      </w:r>
      <w:r w:rsidRPr="00143F80">
        <w:rPr>
          <w:sz w:val="24"/>
          <w:szCs w:val="24"/>
        </w:rPr>
        <w:softHyphen/>
        <w:t>таний</w:t>
      </w:r>
      <w:r w:rsidR="00E85728" w:rsidRPr="00143F80">
        <w:rPr>
          <w:sz w:val="24"/>
          <w:szCs w:val="24"/>
        </w:rPr>
        <w:t xml:space="preserve"> или </w:t>
      </w:r>
      <w:r w:rsidRPr="00143F80">
        <w:rPr>
          <w:sz w:val="24"/>
          <w:szCs w:val="24"/>
        </w:rPr>
        <w:t>предложений п</w:t>
      </w:r>
      <w:r w:rsidR="00E85728" w:rsidRPr="00143F80">
        <w:rPr>
          <w:sz w:val="24"/>
          <w:szCs w:val="24"/>
        </w:rPr>
        <w:t>озволяет разграничить ФЕ на фра</w:t>
      </w:r>
      <w:r w:rsidRPr="00143F80">
        <w:rPr>
          <w:sz w:val="24"/>
          <w:szCs w:val="24"/>
        </w:rPr>
        <w:t>земы и устойчивые фразы.</w:t>
      </w:r>
    </w:p>
    <w:p w:rsidR="006513C1" w:rsidRPr="00143F80" w:rsidRDefault="006513C1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</w:rPr>
        <w:t>Единое комбинаторное значение ФЕ находится в разных отношениях к значениям слов в ее составе. Это значение является стабильным в отношении означаемого или выражае</w:t>
      </w:r>
      <w:r w:rsidRPr="00143F80">
        <w:rPr>
          <w:sz w:val="24"/>
          <w:szCs w:val="24"/>
        </w:rPr>
        <w:softHyphen/>
        <w:t xml:space="preserve">мого л находится в стабильном соответствии с предметами и явлениями действительности </w:t>
      </w:r>
      <w:r w:rsidRPr="00143F80">
        <w:rPr>
          <w:i/>
          <w:iCs/>
          <w:sz w:val="24"/>
          <w:szCs w:val="24"/>
        </w:rPr>
        <w:t xml:space="preserve">как </w:t>
      </w:r>
      <w:r w:rsidRPr="00143F80">
        <w:rPr>
          <w:sz w:val="24"/>
          <w:szCs w:val="24"/>
        </w:rPr>
        <w:t>денотатами, по отношению к которым ФЕ являются детонаторами.</w:t>
      </w:r>
    </w:p>
    <w:p w:rsidR="002A7412" w:rsidRPr="00143F80" w:rsidRDefault="002A7412" w:rsidP="006C1158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6C1158" w:rsidRPr="00143F80" w:rsidRDefault="006C1158" w:rsidP="006C1158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6C1158" w:rsidRPr="00143F80" w:rsidRDefault="006C1158" w:rsidP="006C1158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6C1158" w:rsidRPr="00143F80" w:rsidRDefault="006C1158" w:rsidP="006C1158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6C1158" w:rsidRPr="00143F80" w:rsidRDefault="006C1158" w:rsidP="006C1158">
      <w:pPr>
        <w:shd w:val="clear" w:color="auto" w:fill="FFFFFF"/>
        <w:ind w:firstLine="426"/>
        <w:jc w:val="both"/>
        <w:rPr>
          <w:sz w:val="24"/>
          <w:szCs w:val="24"/>
        </w:rPr>
      </w:pPr>
      <w:r w:rsidRPr="00143F80">
        <w:rPr>
          <w:sz w:val="24"/>
          <w:szCs w:val="24"/>
          <w:u w:val="single"/>
        </w:rPr>
        <w:t>Использована литература</w:t>
      </w:r>
      <w:r w:rsidRPr="00143F80">
        <w:rPr>
          <w:sz w:val="24"/>
          <w:szCs w:val="24"/>
        </w:rPr>
        <w:t>: В. Л. Архангельский. Устойчивые фразы в современном русском языке. Изд-во Ростовского университета, 1964.</w:t>
      </w:r>
      <w:bookmarkStart w:id="0" w:name="_GoBack"/>
      <w:bookmarkEnd w:id="0"/>
    </w:p>
    <w:sectPr w:rsidR="006C1158" w:rsidRPr="00143F80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imini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412"/>
    <w:rsid w:val="00143F80"/>
    <w:rsid w:val="0017642E"/>
    <w:rsid w:val="001E1CE8"/>
    <w:rsid w:val="002A7412"/>
    <w:rsid w:val="00320A87"/>
    <w:rsid w:val="004A1EEF"/>
    <w:rsid w:val="004B3470"/>
    <w:rsid w:val="006513C1"/>
    <w:rsid w:val="006C1158"/>
    <w:rsid w:val="00712C63"/>
    <w:rsid w:val="009C4A5A"/>
    <w:rsid w:val="00A55026"/>
    <w:rsid w:val="00D405A1"/>
    <w:rsid w:val="00E85728"/>
    <w:rsid w:val="00F400DA"/>
    <w:rsid w:val="00F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48D253-7F33-46A5-B1EE-D305EF8C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Понятие Фразеологической Единицы</vt:lpstr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Понятие Фразеологической Единицы</dc:title>
  <dc:subject/>
  <dc:creator>Nataly</dc:creator>
  <cp:keywords/>
  <dc:description/>
  <cp:lastModifiedBy>admin</cp:lastModifiedBy>
  <cp:revision>2</cp:revision>
  <cp:lastPrinted>2003-05-23T23:34:00Z</cp:lastPrinted>
  <dcterms:created xsi:type="dcterms:W3CDTF">2014-03-08T08:19:00Z</dcterms:created>
  <dcterms:modified xsi:type="dcterms:W3CDTF">2014-03-08T08:19:00Z</dcterms:modified>
</cp:coreProperties>
</file>