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2D" w:rsidRDefault="001D32F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Ранние годы</w:t>
      </w:r>
      <w:r>
        <w:rPr>
          <w:b/>
          <w:bCs/>
        </w:rPr>
        <w:br/>
        <w:t>1.2 Военная карьера</w:t>
      </w:r>
      <w:r>
        <w:rPr>
          <w:b/>
          <w:bCs/>
        </w:rPr>
        <w:br/>
        <w:t>1.3 На Северном Кавказе (1782—1787)</w:t>
      </w:r>
      <w:r>
        <w:rPr>
          <w:b/>
          <w:bCs/>
        </w:rPr>
        <w:br/>
        <w:t>1.4 Русско-турецкая война (1787-1792)</w:t>
      </w:r>
      <w:r>
        <w:rPr>
          <w:b/>
          <w:bCs/>
        </w:rPr>
        <w:br/>
      </w:r>
      <w:r>
        <w:br/>
      </w:r>
      <w:r>
        <w:rPr>
          <w:b/>
          <w:bCs/>
        </w:rPr>
        <w:t>2 Сочинения</w:t>
      </w:r>
      <w:r>
        <w:br/>
      </w:r>
      <w:r>
        <w:rPr>
          <w:b/>
          <w:bCs/>
        </w:rPr>
        <w:t>3 Семья</w:t>
      </w:r>
      <w:r>
        <w:br/>
      </w:r>
      <w:r>
        <w:rPr>
          <w:b/>
          <w:bCs/>
        </w:rPr>
        <w:t>Список литературы</w:t>
      </w:r>
      <w:r>
        <w:br/>
        <w:t xml:space="preserve">Потёмкин, Павел Сергеевич </w:t>
      </w:r>
    </w:p>
    <w:p w:rsidR="00804F2D" w:rsidRDefault="001D32F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04F2D" w:rsidRDefault="001D32F7">
      <w:pPr>
        <w:pStyle w:val="a3"/>
      </w:pPr>
      <w:r>
        <w:t>Па́вел Серге́евич Потёмкин (27 июня 1743 — 29 марта 1796) — граф, российский военный и государственный деятель, дальний родственник Григория Александровича Потёмкина.</w:t>
      </w:r>
    </w:p>
    <w:p w:rsidR="00804F2D" w:rsidRDefault="001D32F7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804F2D" w:rsidRDefault="001D32F7">
      <w:pPr>
        <w:pStyle w:val="31"/>
        <w:numPr>
          <w:ilvl w:val="0"/>
          <w:numId w:val="0"/>
        </w:numPr>
      </w:pPr>
      <w:r>
        <w:t>1.1. Ранние годы</w:t>
      </w:r>
    </w:p>
    <w:p w:rsidR="00804F2D" w:rsidRDefault="001D32F7">
      <w:pPr>
        <w:pStyle w:val="a3"/>
      </w:pPr>
      <w:r>
        <w:t>Родился в 1743 году, сын Сергея Дмитриевича Потёмкина (1697—после 1770) от брака с Анной Михайловной урождённой княгиней Крапоткиной. Приходился дальним родственником князю Потёмкину-Таврическому. Отец в прошлом асессор воеводы Калужской провинции, квартирьер полицмейстерской канцелярии в Санкт-Петербурге и секунд-майор к тому времени уже 10 лет как был уволен от службы.</w:t>
      </w:r>
    </w:p>
    <w:p w:rsidR="00804F2D" w:rsidRDefault="001D32F7">
      <w:pPr>
        <w:pStyle w:val="a3"/>
      </w:pPr>
      <w:r>
        <w:t>Павел был одним из трёх сыновей. Его братья: Михаил (1744—1791) и Александр.</w:t>
      </w:r>
    </w:p>
    <w:p w:rsidR="00804F2D" w:rsidRDefault="001D32F7">
      <w:pPr>
        <w:pStyle w:val="a3"/>
      </w:pPr>
      <w:r>
        <w:t>Получив домашнее образование, в 1756 году 13-летнего Павла отдали на военную службу в лейб-гвардии Семёновский полк.</w:t>
      </w:r>
    </w:p>
    <w:p w:rsidR="00804F2D" w:rsidRDefault="001D32F7">
      <w:pPr>
        <w:pStyle w:val="a3"/>
      </w:pPr>
      <w:r>
        <w:t>Окончил Московский университет.</w:t>
      </w:r>
    </w:p>
    <w:p w:rsidR="00804F2D" w:rsidRDefault="001D32F7">
      <w:pPr>
        <w:pStyle w:val="31"/>
        <w:numPr>
          <w:ilvl w:val="0"/>
          <w:numId w:val="0"/>
        </w:numPr>
      </w:pPr>
      <w:r>
        <w:t>1.2. Военная карьера</w:t>
      </w:r>
    </w:p>
    <w:p w:rsidR="00804F2D" w:rsidRDefault="001D32F7">
      <w:pPr>
        <w:pStyle w:val="a3"/>
      </w:pPr>
      <w:r>
        <w:t>Участвовал в русско-турецкой войне 1768-1774 годов.</w:t>
      </w:r>
    </w:p>
    <w:p w:rsidR="00804F2D" w:rsidRDefault="001D32F7">
      <w:pPr>
        <w:pStyle w:val="a3"/>
      </w:pPr>
      <w:r>
        <w:t>«Перейдя в действующие войска в первую турецкую кампанию, - писал биограф Павла Потёмкина П. П. Каратыгин, - будучи уже капитан-поручиком и камер-юнкером, он 22 сентября 1770 года награждён орденом св. Георгия 4-й степени» за храбрость в сражениях против турок.</w:t>
      </w:r>
    </w:p>
    <w:p w:rsidR="00804F2D" w:rsidRDefault="001D32F7">
      <w:pPr>
        <w:pStyle w:val="a3"/>
      </w:pPr>
      <w:r>
        <w:t>26 ноября 1775 года награждён тем же орденом 3-й степени за № 52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981"/>
        <w:gridCol w:w="84"/>
      </w:tblGrid>
      <w:tr w:rsidR="00804F2D">
        <w:tc>
          <w:tcPr>
            <w:tcW w:w="67" w:type="dxa"/>
            <w:vAlign w:val="center"/>
          </w:tcPr>
          <w:p w:rsidR="00804F2D" w:rsidRDefault="00804F2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1" w:type="dxa"/>
            <w:vAlign w:val="center"/>
          </w:tcPr>
          <w:p w:rsidR="00804F2D" w:rsidRDefault="001D32F7">
            <w:pPr>
              <w:pStyle w:val="TableContents"/>
            </w:pPr>
            <w:r>
              <w:t>В 1773 году по открытии на город Силистрию нашей батареи, когда турки переехали из того города на 150 лодках от острова Кегай, а другие несколько ниже из 6-ти больших судов, с великим стремлением ударили на нашу батарею, тогда он с находящимися у прикрытия двумя баталионами встретил их на штыках и все вышедшие тут турки были переколоты, а выстрелами пушечными потоплен один канчабас.</w:t>
            </w:r>
          </w:p>
        </w:tc>
        <w:tc>
          <w:tcPr>
            <w:tcW w:w="84" w:type="dxa"/>
            <w:vAlign w:val="center"/>
          </w:tcPr>
          <w:p w:rsidR="00804F2D" w:rsidRDefault="00804F2D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04F2D" w:rsidRDefault="001D32F7">
      <w:pPr>
        <w:pStyle w:val="a3"/>
      </w:pPr>
      <w:r>
        <w:t>Благодаря покровительству троюродного брата Григория Александровича Потёмкина Павел Сергеевич быстро продвигался по службе и был известен Екатерине II как храбрый и способный офицер.</w:t>
      </w:r>
    </w:p>
    <w:p w:rsidR="00804F2D" w:rsidRDefault="001D32F7">
      <w:pPr>
        <w:pStyle w:val="a3"/>
      </w:pPr>
      <w:r>
        <w:t>Указом Екатерины II от 11 июня 1774 года назначен начальником Казанской и Оренбургской секретных комиссий по расследованию и наказанию участников Пугачёвского бунта. Находился в Казани в момент её взятия войсками Пугачёва 15 июля 1774 года, вместе с гарнизоном и горожанами заперся в Казанском кремле. Лишь быстрый подход отряда Михельсона спас кремль от штурма.</w:t>
      </w:r>
    </w:p>
    <w:p w:rsidR="00804F2D" w:rsidRDefault="001D32F7">
      <w:pPr>
        <w:pStyle w:val="a3"/>
      </w:pPr>
      <w:r>
        <w:t>Лично руководил проведением допросов пленённых пугачёвских атаманов И. Н. Белобородова, И. Н. Зарубина, И. И. Ульянова и других в Казани, позже в Симбирске. В октябре 1774 года совместно с генерал-аншефом Петром Паниным, военным руководителем подавления восстания, проводил допросы Емельяна Пугачёва в Симбирске, а затем участвовал в проведении генерального следствия в Москве.</w:t>
      </w:r>
    </w:p>
    <w:p w:rsidR="00804F2D" w:rsidRDefault="001D32F7">
      <w:pPr>
        <w:pStyle w:val="a3"/>
      </w:pPr>
      <w:r>
        <w:t>После поимки Пугачева Потемкин отправил воззвание к башкирам и грозил им, что если они до 1-го октября не успокоятся, то для усмирения их будут присланы арнауты и запорожцы. Опасаясь новых разорений, башкиры прислали 12 старшин. Одного из более важных депутатов Потемкин отправил в Санкт-Петербург к князю Григорию Потёмкину и выражал надежду, что все башкиры последуют этому примеру. Но восстание в землях башкир остановить полностью не удалось.</w:t>
      </w:r>
    </w:p>
    <w:p w:rsidR="00804F2D" w:rsidRDefault="001D32F7">
      <w:pPr>
        <w:pStyle w:val="a3"/>
      </w:pPr>
      <w:r>
        <w:t>Дабы удостоверить население в поимки злодея, Потёмкин просил Екатерину II, чтобы Пугачёва везли в Москву через Казань, но императрица не согласилась на это. В начале декабря следетвие над преступниками, производимое князем Волконским, Потемкиным и Шешковским, было окончено и донесение о нём отправлено в Санкт-Петербург. Потемкину было поручено вместе с И. И. Козловым и князем Волконским составить сентенцию (приговор военного суда).</w:t>
      </w:r>
    </w:p>
    <w:p w:rsidR="00804F2D" w:rsidRDefault="001D32F7">
      <w:pPr>
        <w:pStyle w:val="a3"/>
      </w:pPr>
      <w:r>
        <w:t>По окончании следствия и суда в январе 1775 года Потёмкин награждён шпагой с алмазами.</w:t>
      </w:r>
    </w:p>
    <w:p w:rsidR="00804F2D" w:rsidRDefault="001D32F7">
      <w:pPr>
        <w:pStyle w:val="a3"/>
      </w:pPr>
      <w:r>
        <w:t>28 июня 1778 года произведен из камер-юнкеров в камергеры и награжден орденом Св. Александра Невского.</w:t>
      </w:r>
    </w:p>
    <w:p w:rsidR="00804F2D" w:rsidRDefault="001D32F7">
      <w:pPr>
        <w:pStyle w:val="31"/>
        <w:numPr>
          <w:ilvl w:val="0"/>
          <w:numId w:val="0"/>
        </w:numPr>
      </w:pPr>
      <w:r>
        <w:t>На Северном Кавказе (1782—1787)</w:t>
      </w:r>
    </w:p>
    <w:p w:rsidR="00804F2D" w:rsidRDefault="001D32F7">
      <w:pPr>
        <w:pStyle w:val="a3"/>
      </w:pPr>
      <w:r>
        <w:t>Осенью 1782 года генерал-поручик Павел Сергеевич принял командование русской армией на Северном Кавказе, сменив скончавшегося в сентябре Фёдора Фабрициана.</w:t>
      </w:r>
    </w:p>
    <w:p w:rsidR="00804F2D" w:rsidRDefault="001D32F7">
      <w:pPr>
        <w:pStyle w:val="a3"/>
      </w:pPr>
      <w:r>
        <w:t>В сентябре русские отряды во главе с генерал-поручиком Павлом Сергеевичем Потёмкиным и генерал-поручиком Александром Николаевичем Самойловым перешли Терек, опустошили Чечню и нанесли поражение чеченским отрядам в боях под Атагами и Ханкалой, на реках Валерик, Гехи, Гойты и Рошня</w:t>
      </w:r>
      <w:r>
        <w:rPr>
          <w:position w:val="10"/>
        </w:rPr>
        <w:t>[1]</w:t>
      </w:r>
      <w:r>
        <w:t xml:space="preserve"> .</w:t>
      </w:r>
    </w:p>
    <w:p w:rsidR="00804F2D" w:rsidRDefault="001D32F7">
      <w:pPr>
        <w:pStyle w:val="a3"/>
      </w:pPr>
      <w:r>
        <w:t>В конце 1782 года Картли-Кахетинский царь Ираклий II обратился к и императрице России Екатерине II с просьбой принять Грузию под покровительство России. Стремясь упрочить позиции России в Закавказье, Екатерина II предоставила Павлу Потёмкину широкие полномочия для заключения договора с царём Ираклием. Уполномоченными с грузинской стороны были князья Иванэ Багратион-Мухранский и Гарсеван Чавчавадзе. 24 июля (4 августа) 1783 года в крепости Георгиевск (Северный Кавказ) был подписан Георгиевский трактат.</w:t>
      </w:r>
    </w:p>
    <w:p w:rsidR="00804F2D" w:rsidRDefault="001D32F7">
      <w:pPr>
        <w:pStyle w:val="a3"/>
      </w:pPr>
      <w:r>
        <w:t>В 1784 году был назначен генерал-губернатором Саратовского наместничества (занимал должность по 1787 год).</w:t>
      </w:r>
    </w:p>
    <w:p w:rsidR="00804F2D" w:rsidRDefault="001D32F7">
      <w:pPr>
        <w:pStyle w:val="a3"/>
      </w:pPr>
      <w:r>
        <w:t>При этом уже в 1785 году был назначен генерал-губернатором Кавказского наместничества, одновременно с Саратовским наместничеством (занимал должность по 1792 год)</w:t>
      </w:r>
    </w:p>
    <w:p w:rsidR="00804F2D" w:rsidRDefault="001D32F7">
      <w:pPr>
        <w:pStyle w:val="a3"/>
      </w:pPr>
      <w:r>
        <w:t>В августе 1787 года генерал-поручик Павел Потёмкин возглавлял русский корпус (8000 человек), который переправился через реку Кубань.</w:t>
      </w:r>
    </w:p>
    <w:p w:rsidR="00804F2D" w:rsidRDefault="001D32F7">
      <w:pPr>
        <w:pStyle w:val="a3"/>
      </w:pPr>
      <w:r>
        <w:t>21 сентября отряды шейха Мансура (черкесы и ногайцы) атаковали авангард корпуса генерал-поручика Павла Потёмкина, но были отбиты.</w:t>
      </w:r>
    </w:p>
    <w:p w:rsidR="00804F2D" w:rsidRDefault="001D32F7">
      <w:pPr>
        <w:pStyle w:val="31"/>
        <w:numPr>
          <w:ilvl w:val="0"/>
          <w:numId w:val="0"/>
        </w:numPr>
      </w:pPr>
      <w:r>
        <w:t>Русско-турецкая война (1787-1792)</w:t>
      </w:r>
    </w:p>
    <w:p w:rsidR="00804F2D" w:rsidRDefault="001D32F7">
      <w:pPr>
        <w:pStyle w:val="a3"/>
      </w:pPr>
      <w:r>
        <w:t>С 1787 года с началом русско-турецкой войны — в действующей армии, участвовал во взятии Измаила, за отличие при штурме награждён орденом св. Георгия 2-го класса.</w:t>
      </w:r>
    </w:p>
    <w:p w:rsidR="00804F2D" w:rsidRDefault="001D32F7">
      <w:pPr>
        <w:pStyle w:val="a3"/>
      </w:pPr>
      <w:r>
        <w:t>Указом императрицы Екатерины II от 3 июня 1791 года Потёмкину была пожалована суконная фабрика в с. Глушково Курской губернии со всеми селениями, людьми и с землями.</w:t>
      </w:r>
    </w:p>
    <w:p w:rsidR="00804F2D" w:rsidRDefault="001D32F7">
      <w:pPr>
        <w:pStyle w:val="a3"/>
      </w:pPr>
      <w:r>
        <w:t>В 1794 году участвовал в боевых действиях в Польше, в том числе при взятии Праги. По окончании боевых действий получил звание генерал-аншефа, а в 1795 году титул графа.</w:t>
      </w:r>
    </w:p>
    <w:p w:rsidR="00804F2D" w:rsidRDefault="001D32F7">
      <w:pPr>
        <w:pStyle w:val="21"/>
        <w:pageBreakBefore/>
        <w:numPr>
          <w:ilvl w:val="0"/>
          <w:numId w:val="0"/>
        </w:numPr>
      </w:pPr>
      <w:r>
        <w:t>2. Сочинения</w:t>
      </w:r>
    </w:p>
    <w:p w:rsidR="00804F2D" w:rsidRDefault="001D32F7">
      <w:pPr>
        <w:pStyle w:val="a3"/>
      </w:pPr>
      <w:r>
        <w:t>Поэт-любитель, автор ряда стихотворных произведений.</w:t>
      </w:r>
    </w:p>
    <w:p w:rsidR="00804F2D" w:rsidRDefault="001D32F7">
      <w:pPr>
        <w:pStyle w:val="a3"/>
      </w:pPr>
      <w:r>
        <w:t>Переводы: «Восстановление наук и художеств способствовало ли к исправлению нравов?» (1768); «Новая Элоиза» (1769); «О начале и основании неравенства между людьми» (1770); Руссо и трагедия «Магомет» Вольтера (изд. 1798); «Поэма на победы, одержанные российской армией над турецкими войсками» (1770).</w:t>
      </w:r>
    </w:p>
    <w:p w:rsidR="00804F2D" w:rsidRDefault="001D32F7">
      <w:pPr>
        <w:pStyle w:val="a3"/>
      </w:pPr>
      <w:r>
        <w:t>Драмы: «Россы в Архипелаге» (1772); «Торжество дружбы» (1773).</w:t>
      </w:r>
    </w:p>
    <w:p w:rsidR="00804F2D" w:rsidRDefault="001D32F7">
      <w:pPr>
        <w:pStyle w:val="a3"/>
      </w:pPr>
      <w:r>
        <w:t>Остались неопубликованными: «История о Пугачёве» и «Описание кавказских народов»</w:t>
      </w:r>
      <w:r>
        <w:rPr>
          <w:position w:val="10"/>
        </w:rPr>
        <w:t>[2]</w:t>
      </w:r>
      <w:r>
        <w:t>.</w:t>
      </w:r>
    </w:p>
    <w:p w:rsidR="00804F2D" w:rsidRDefault="001D32F7">
      <w:pPr>
        <w:pStyle w:val="21"/>
        <w:pageBreakBefore/>
        <w:numPr>
          <w:ilvl w:val="0"/>
          <w:numId w:val="0"/>
        </w:numPr>
      </w:pPr>
      <w:r>
        <w:t>3. Семья</w:t>
      </w:r>
    </w:p>
    <w:p w:rsidR="00804F2D" w:rsidRDefault="001D32F7">
      <w:pPr>
        <w:pStyle w:val="a3"/>
      </w:pPr>
      <w:r>
        <w:t>Жена Прасковья Андреевна Закревская (1763-1816), дочь действительного статского советника, директора Императорской академии художеств, Санкт-Петербургского уездного предводителя дворянства А. О. Закревского.</w:t>
      </w:r>
    </w:p>
    <w:p w:rsidR="00804F2D" w:rsidRDefault="001D32F7">
      <w:pPr>
        <w:pStyle w:val="a3"/>
      </w:pPr>
      <w:r>
        <w:t>Дети: Григорий (1786-1812, убит под Бородино), Сергей (1787-1858).</w:t>
      </w:r>
    </w:p>
    <w:p w:rsidR="00804F2D" w:rsidRDefault="001D32F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04F2D" w:rsidRDefault="001D32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Военные действия на Северном Кавказе 1763 – 1801 гг.</w:t>
      </w:r>
    </w:p>
    <w:p w:rsidR="00804F2D" w:rsidRDefault="001D32F7">
      <w:pPr>
        <w:pStyle w:val="a3"/>
        <w:numPr>
          <w:ilvl w:val="0"/>
          <w:numId w:val="1"/>
        </w:numPr>
        <w:tabs>
          <w:tab w:val="left" w:pos="707"/>
        </w:tabs>
      </w:pPr>
      <w:r>
        <w:t>Потемкин павел сергеевич | Энциклопедия русской истории</w:t>
      </w:r>
    </w:p>
    <w:p w:rsidR="00804F2D" w:rsidRDefault="001D32F7">
      <w:pPr>
        <w:pStyle w:val="a3"/>
        <w:spacing w:after="0"/>
      </w:pPr>
      <w:r>
        <w:t>Источник: http://ru.wikipedia.org/wiki/Потёмкин,_Павел_Сергеевич</w:t>
      </w:r>
      <w:bookmarkStart w:id="0" w:name="_GoBack"/>
      <w:bookmarkEnd w:id="0"/>
    </w:p>
    <w:sectPr w:rsidR="00804F2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2F7"/>
    <w:rsid w:val="001D32F7"/>
    <w:rsid w:val="00743BB9"/>
    <w:rsid w:val="008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88F1-85DF-4A39-8C67-4C854FB6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2014-04-16T09:13:00Z</dcterms:created>
  <dcterms:modified xsi:type="dcterms:W3CDTF">2014-04-16T09:13:00Z</dcterms:modified>
</cp:coreProperties>
</file>