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6F2" w:rsidRDefault="000666F2" w:rsidP="00253FEF">
      <w:p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</w:p>
    <w:p w:rsidR="0058381E" w:rsidRDefault="0058381E" w:rsidP="00253FEF">
      <w:p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</w:p>
    <w:p w:rsidR="0058381E" w:rsidRDefault="0058381E" w:rsidP="00253FEF">
      <w:p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</w:p>
    <w:p w:rsidR="0058381E" w:rsidRDefault="0058381E" w:rsidP="00253FEF">
      <w:p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</w:p>
    <w:p w:rsidR="0058381E" w:rsidRDefault="0058381E" w:rsidP="00253FEF">
      <w:p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</w:p>
    <w:p w:rsidR="0058381E" w:rsidRDefault="0058381E" w:rsidP="00253FEF">
      <w:p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</w:p>
    <w:p w:rsidR="0058381E" w:rsidRDefault="0058381E" w:rsidP="00253FEF">
      <w:p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</w:p>
    <w:p w:rsidR="0058381E" w:rsidRDefault="0058381E" w:rsidP="00253FEF">
      <w:p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</w:p>
    <w:p w:rsidR="0058381E" w:rsidRDefault="0058381E" w:rsidP="00253FEF">
      <w:p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</w:p>
    <w:p w:rsidR="0058381E" w:rsidRDefault="0058381E" w:rsidP="00253FEF">
      <w:p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</w:p>
    <w:p w:rsidR="0058381E" w:rsidRDefault="0058381E" w:rsidP="00253FEF">
      <w:p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</w:p>
    <w:p w:rsidR="0058381E" w:rsidRPr="0058381E" w:rsidRDefault="0058381E" w:rsidP="00253FEF">
      <w:p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</w:p>
    <w:p w:rsidR="000666F2" w:rsidRPr="00253FEF" w:rsidRDefault="000666F2" w:rsidP="00253FEF">
      <w:pPr>
        <w:spacing w:line="360" w:lineRule="auto"/>
        <w:ind w:left="0" w:firstLine="709"/>
        <w:jc w:val="both"/>
        <w:rPr>
          <w:rFonts w:ascii="Times New Roman" w:hAnsi="Times New Roman"/>
          <w:b/>
          <w:color w:val="000000"/>
          <w:sz w:val="28"/>
          <w:szCs w:val="44"/>
        </w:rPr>
      </w:pPr>
    </w:p>
    <w:p w:rsidR="000666F2" w:rsidRPr="00253FEF" w:rsidRDefault="000666F2" w:rsidP="00253FEF">
      <w:pPr>
        <w:spacing w:line="360" w:lineRule="auto"/>
        <w:ind w:left="0" w:firstLine="709"/>
        <w:jc w:val="both"/>
        <w:rPr>
          <w:rFonts w:ascii="Times New Roman" w:hAnsi="Times New Roman"/>
          <w:b/>
          <w:color w:val="000000"/>
          <w:sz w:val="28"/>
          <w:szCs w:val="44"/>
        </w:rPr>
      </w:pPr>
    </w:p>
    <w:p w:rsidR="000666F2" w:rsidRPr="00253FEF" w:rsidRDefault="0058381E" w:rsidP="0058381E">
      <w:pPr>
        <w:spacing w:line="360" w:lineRule="auto"/>
        <w:ind w:left="0"/>
        <w:jc w:val="center"/>
        <w:rPr>
          <w:rFonts w:ascii="Times New Roman" w:hAnsi="Times New Roman"/>
          <w:b/>
          <w:color w:val="000000"/>
          <w:sz w:val="28"/>
          <w:szCs w:val="52"/>
        </w:rPr>
      </w:pPr>
      <w:r>
        <w:rPr>
          <w:rFonts w:ascii="Times New Roman" w:hAnsi="Times New Roman"/>
          <w:b/>
          <w:color w:val="000000"/>
          <w:sz w:val="28"/>
          <w:szCs w:val="52"/>
        </w:rPr>
        <w:t>Бизнес</w:t>
      </w:r>
      <w:r>
        <w:rPr>
          <w:rFonts w:ascii="Times New Roman" w:hAnsi="Times New Roman"/>
          <w:b/>
          <w:color w:val="000000"/>
          <w:sz w:val="28"/>
          <w:szCs w:val="52"/>
          <w:lang w:val="en-US"/>
        </w:rPr>
        <w:t>-</w:t>
      </w:r>
      <w:r w:rsidR="000666F2" w:rsidRPr="00253FEF">
        <w:rPr>
          <w:rFonts w:ascii="Times New Roman" w:hAnsi="Times New Roman"/>
          <w:b/>
          <w:color w:val="000000"/>
          <w:sz w:val="28"/>
          <w:szCs w:val="52"/>
        </w:rPr>
        <w:t>план</w:t>
      </w:r>
    </w:p>
    <w:p w:rsidR="000666F2" w:rsidRPr="00253FEF" w:rsidRDefault="000666F2" w:rsidP="0058381E">
      <w:pPr>
        <w:spacing w:line="360" w:lineRule="auto"/>
        <w:ind w:left="0"/>
        <w:jc w:val="center"/>
        <w:rPr>
          <w:rFonts w:ascii="Times New Roman" w:hAnsi="Times New Roman"/>
          <w:color w:val="000000"/>
          <w:sz w:val="28"/>
          <w:szCs w:val="32"/>
        </w:rPr>
      </w:pPr>
      <w:r w:rsidRPr="00253FEF">
        <w:rPr>
          <w:rFonts w:ascii="Times New Roman" w:hAnsi="Times New Roman"/>
          <w:color w:val="000000"/>
          <w:sz w:val="28"/>
          <w:szCs w:val="32"/>
        </w:rPr>
        <w:t>На тему: «Повышение эффективности операционной деятельности компании»</w:t>
      </w:r>
    </w:p>
    <w:p w:rsidR="000666F2" w:rsidRPr="00253FEF" w:rsidRDefault="000666F2" w:rsidP="00253FEF">
      <w:p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666F2" w:rsidRPr="00253FEF" w:rsidRDefault="000666F2" w:rsidP="00253FEF">
      <w:p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666F2" w:rsidRPr="0058381E" w:rsidRDefault="0058381E" w:rsidP="0058381E">
      <w:pPr>
        <w:spacing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szCs w:val="28"/>
        </w:rPr>
        <w:br w:type="page"/>
      </w:r>
      <w:bookmarkStart w:id="0" w:name="_Toc241491186"/>
      <w:r w:rsidR="000666F2" w:rsidRPr="0058381E">
        <w:rPr>
          <w:rFonts w:ascii="Times New Roman" w:hAnsi="Times New Roman"/>
          <w:b/>
          <w:sz w:val="28"/>
          <w:szCs w:val="28"/>
        </w:rPr>
        <w:t>1</w:t>
      </w:r>
      <w:r w:rsidR="00253FEF" w:rsidRPr="0058381E">
        <w:rPr>
          <w:rFonts w:ascii="Times New Roman" w:hAnsi="Times New Roman"/>
          <w:b/>
          <w:sz w:val="28"/>
          <w:szCs w:val="28"/>
        </w:rPr>
        <w:t>. Ос</w:t>
      </w:r>
      <w:r w:rsidR="000666F2" w:rsidRPr="0058381E">
        <w:rPr>
          <w:rFonts w:ascii="Times New Roman" w:hAnsi="Times New Roman"/>
          <w:b/>
          <w:sz w:val="28"/>
          <w:szCs w:val="28"/>
        </w:rPr>
        <w:t>новная задача проекта</w:t>
      </w:r>
      <w:bookmarkEnd w:id="0"/>
    </w:p>
    <w:p w:rsidR="0058381E" w:rsidRDefault="0058381E" w:rsidP="00253FEF">
      <w:pPr>
        <w:pStyle w:val="a5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  <w:lang w:val="en-US"/>
        </w:rPr>
      </w:pPr>
    </w:p>
    <w:p w:rsidR="000666F2" w:rsidRPr="00253FEF" w:rsidRDefault="000666F2" w:rsidP="00253FEF">
      <w:pPr>
        <w:pStyle w:val="a5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253FEF">
        <w:rPr>
          <w:color w:val="000000"/>
          <w:sz w:val="28"/>
          <w:szCs w:val="28"/>
        </w:rPr>
        <w:t>Во время финансового кризиса многие предприятия сталкиваются с проблемой повышения эффективности путем минимальных затрат.</w:t>
      </w:r>
    </w:p>
    <w:p w:rsidR="000666F2" w:rsidRPr="00253FEF" w:rsidRDefault="000666F2" w:rsidP="00253FEF">
      <w:pPr>
        <w:pStyle w:val="a5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253FEF">
        <w:rPr>
          <w:color w:val="000000"/>
          <w:sz w:val="28"/>
          <w:szCs w:val="28"/>
        </w:rPr>
        <w:t xml:space="preserve">Процессный подход и философия постоянных улучшений применяются в таких успешных компаниях-гигантах, как </w:t>
      </w:r>
      <w:r w:rsidRPr="00253FEF">
        <w:rPr>
          <w:color w:val="000000"/>
          <w:sz w:val="28"/>
          <w:szCs w:val="28"/>
          <w:lang w:val="en-US"/>
        </w:rPr>
        <w:t>Toyota</w:t>
      </w:r>
      <w:r w:rsidRPr="00253FEF">
        <w:rPr>
          <w:color w:val="000000"/>
          <w:sz w:val="28"/>
          <w:szCs w:val="28"/>
        </w:rPr>
        <w:t xml:space="preserve">, </w:t>
      </w:r>
      <w:r w:rsidRPr="00253FEF">
        <w:rPr>
          <w:color w:val="000000"/>
          <w:sz w:val="28"/>
          <w:szCs w:val="28"/>
          <w:lang w:val="en-US"/>
        </w:rPr>
        <w:t>Mars</w:t>
      </w:r>
      <w:r w:rsidRPr="00253FEF">
        <w:rPr>
          <w:color w:val="000000"/>
          <w:sz w:val="28"/>
          <w:szCs w:val="28"/>
        </w:rPr>
        <w:t xml:space="preserve">, IКЕА, </w:t>
      </w:r>
      <w:r w:rsidRPr="00253FEF">
        <w:rPr>
          <w:color w:val="000000"/>
          <w:sz w:val="28"/>
          <w:szCs w:val="28"/>
          <w:lang w:val="en-US"/>
        </w:rPr>
        <w:t>InBev</w:t>
      </w:r>
      <w:r w:rsidRPr="00253FEF">
        <w:rPr>
          <w:color w:val="000000"/>
          <w:sz w:val="28"/>
          <w:szCs w:val="28"/>
        </w:rPr>
        <w:t xml:space="preserve"> и многих других. На данном этапе развития компании проект является стратегически важным и призван внедрить систему улучшений операционной деятельности по тем направлениям, которые были выработаны в рамках проекта: логистика, производство, продажи и другие. Деятельность по улучшению поэтапно затронет все подразделения компании. Создаваемая в ходе проекта система управления эффективностью будет интегрирована с действующей в компании системой менеджмента качества, уже сертифицированной по</w:t>
      </w:r>
      <w:r w:rsidR="00253FEF">
        <w:rPr>
          <w:color w:val="000000"/>
          <w:sz w:val="28"/>
          <w:szCs w:val="28"/>
        </w:rPr>
        <w:t xml:space="preserve"> </w:t>
      </w:r>
      <w:r w:rsidRPr="00253FEF">
        <w:rPr>
          <w:color w:val="000000"/>
          <w:sz w:val="28"/>
          <w:szCs w:val="28"/>
          <w:lang w:val="en-US"/>
        </w:rPr>
        <w:t>ISO</w:t>
      </w:r>
      <w:r w:rsidRPr="00253FEF">
        <w:rPr>
          <w:color w:val="000000"/>
          <w:sz w:val="28"/>
          <w:szCs w:val="28"/>
        </w:rPr>
        <w:t xml:space="preserve"> 9001:2000, и призвана перевести ее на качественно новый уровень.</w:t>
      </w:r>
    </w:p>
    <w:p w:rsidR="000666F2" w:rsidRPr="00253FEF" w:rsidRDefault="000666F2" w:rsidP="00253FEF">
      <w:pPr>
        <w:pStyle w:val="a5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253FEF">
        <w:rPr>
          <w:color w:val="000000"/>
          <w:sz w:val="28"/>
          <w:szCs w:val="28"/>
        </w:rPr>
        <w:t xml:space="preserve">Под операционной деятельностью компании подразумеваются процессы производства и доставки до потребителя продуктов компании </w:t>
      </w:r>
      <w:r w:rsidR="00253FEF">
        <w:rPr>
          <w:color w:val="000000"/>
          <w:sz w:val="28"/>
          <w:szCs w:val="28"/>
        </w:rPr>
        <w:t>–</w:t>
      </w:r>
      <w:r w:rsidR="00253FEF" w:rsidRPr="00253FEF">
        <w:rPr>
          <w:color w:val="000000"/>
          <w:sz w:val="28"/>
          <w:szCs w:val="28"/>
        </w:rPr>
        <w:t xml:space="preserve"> </w:t>
      </w:r>
      <w:r w:rsidRPr="00253FEF">
        <w:rPr>
          <w:color w:val="000000"/>
          <w:sz w:val="28"/>
          <w:szCs w:val="28"/>
        </w:rPr>
        <w:t>закупки, производство, логистика и продажи, а также обеспечивающая деятельность. Эффективность операционной деятельности измеряется через соотношение объема и качества продукции к ресурсам, используемым для ее получения. Для того чтобы добиться повышения эффективности, необходимо выявить и устранить потери ресурсов, возникающие ежедневно: неэффективное использование рабочего времени, оборудования, складских площадок, транспорта, потери сырья, материалов, энергии и др.</w:t>
      </w:r>
    </w:p>
    <w:p w:rsidR="000666F2" w:rsidRPr="00253FEF" w:rsidRDefault="000666F2" w:rsidP="00253FEF">
      <w:pPr>
        <w:pStyle w:val="a5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253FEF">
        <w:rPr>
          <w:color w:val="000000"/>
          <w:sz w:val="28"/>
          <w:szCs w:val="28"/>
        </w:rPr>
        <w:t xml:space="preserve">Существует множество инструментов повышения эффективности: карты сбалансированных показателей, оптимизация организационной структуры, внедрение информационных технологий, мотивация и управление вовлеченностью персонала, </w:t>
      </w:r>
      <w:r w:rsidR="00253FEF">
        <w:rPr>
          <w:color w:val="000000"/>
          <w:sz w:val="28"/>
          <w:szCs w:val="28"/>
        </w:rPr>
        <w:t>–</w:t>
      </w:r>
      <w:r w:rsidR="00253FEF" w:rsidRPr="00253FEF">
        <w:rPr>
          <w:color w:val="000000"/>
          <w:sz w:val="28"/>
          <w:szCs w:val="28"/>
        </w:rPr>
        <w:t xml:space="preserve"> </w:t>
      </w:r>
      <w:r w:rsidRPr="00253FEF">
        <w:rPr>
          <w:color w:val="000000"/>
          <w:sz w:val="28"/>
          <w:szCs w:val="28"/>
        </w:rPr>
        <w:t>внедрение этих инструментов дает точечные результаты и улучшает ситуацию локально.</w:t>
      </w:r>
    </w:p>
    <w:p w:rsidR="000666F2" w:rsidRPr="00253FEF" w:rsidRDefault="000666F2" w:rsidP="00253FEF">
      <w:pPr>
        <w:pStyle w:val="a5"/>
        <w:spacing w:before="0" w:beforeAutospacing="0" w:after="0" w:afterAutospacing="0" w:line="360" w:lineRule="auto"/>
        <w:ind w:firstLine="709"/>
        <w:contextualSpacing/>
        <w:jc w:val="both"/>
        <w:rPr>
          <w:b/>
          <w:bCs/>
          <w:color w:val="000000"/>
          <w:sz w:val="28"/>
          <w:szCs w:val="28"/>
        </w:rPr>
      </w:pPr>
      <w:r w:rsidRPr="00253FEF">
        <w:rPr>
          <w:color w:val="000000"/>
          <w:sz w:val="28"/>
          <w:szCs w:val="28"/>
        </w:rPr>
        <w:t xml:space="preserve">Разрозненные попытки повысить эффективность компании через проведение проектов и программ отдельными функциональными службами не так результативны, как единая интегрированная система управления эффективностью. Поэтому основной задачей этого Проекта стало </w:t>
      </w:r>
      <w:r w:rsidR="00253FEF">
        <w:rPr>
          <w:color w:val="000000"/>
          <w:sz w:val="28"/>
          <w:szCs w:val="28"/>
        </w:rPr>
        <w:t>–</w:t>
      </w:r>
      <w:r w:rsidR="00253FEF" w:rsidRPr="00253FEF">
        <w:rPr>
          <w:color w:val="000000"/>
          <w:sz w:val="28"/>
          <w:szCs w:val="28"/>
        </w:rPr>
        <w:t xml:space="preserve"> </w:t>
      </w:r>
      <w:r w:rsidRPr="00253FEF">
        <w:rPr>
          <w:i/>
          <w:color w:val="000000"/>
          <w:sz w:val="28"/>
          <w:szCs w:val="28"/>
        </w:rPr>
        <w:t xml:space="preserve">используя системный подход, объединить все усилия по улучшениям, предпринимаемые в компании, и направить их на достижение одной цели </w:t>
      </w:r>
      <w:r w:rsidR="00253FEF">
        <w:rPr>
          <w:i/>
          <w:color w:val="000000"/>
          <w:sz w:val="28"/>
          <w:szCs w:val="28"/>
        </w:rPr>
        <w:t>–</w:t>
      </w:r>
      <w:r w:rsidR="00253FEF" w:rsidRPr="00253FEF">
        <w:rPr>
          <w:i/>
          <w:color w:val="000000"/>
          <w:sz w:val="28"/>
          <w:szCs w:val="28"/>
        </w:rPr>
        <w:t xml:space="preserve"> </w:t>
      </w:r>
      <w:r w:rsidRPr="00253FEF">
        <w:rPr>
          <w:i/>
          <w:color w:val="000000"/>
          <w:sz w:val="28"/>
          <w:szCs w:val="28"/>
        </w:rPr>
        <w:t>эффективности текущих операций.</w:t>
      </w:r>
      <w:r w:rsidRPr="00253FEF">
        <w:rPr>
          <w:color w:val="000000"/>
          <w:sz w:val="28"/>
          <w:szCs w:val="28"/>
        </w:rPr>
        <w:t xml:space="preserve"> Необходимо, чтобы персонал на всех уровнях компании мог видеть, где теряются ресурсы, имел реальные полномочия и инструменты, необходимые для улучшения деятельности.</w:t>
      </w:r>
    </w:p>
    <w:p w:rsidR="000666F2" w:rsidRPr="00253FEF" w:rsidRDefault="000666F2" w:rsidP="00253FEF">
      <w:pPr>
        <w:spacing w:line="360" w:lineRule="auto"/>
        <w:ind w:left="0"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666F2" w:rsidRPr="00253FEF" w:rsidRDefault="000666F2" w:rsidP="00253FEF">
      <w:pPr>
        <w:pStyle w:val="1"/>
        <w:keepNext w:val="0"/>
        <w:keepLines w:val="0"/>
        <w:spacing w:before="0" w:line="360" w:lineRule="auto"/>
        <w:ind w:left="0" w:firstLine="709"/>
        <w:jc w:val="both"/>
        <w:rPr>
          <w:rFonts w:ascii="Times New Roman" w:hAnsi="Times New Roman"/>
          <w:color w:val="000000"/>
        </w:rPr>
      </w:pPr>
      <w:bookmarkStart w:id="1" w:name="_Toc241491187"/>
      <w:r w:rsidRPr="00253FEF">
        <w:rPr>
          <w:rFonts w:ascii="Times New Roman" w:hAnsi="Times New Roman"/>
          <w:color w:val="000000"/>
        </w:rPr>
        <w:t>2</w:t>
      </w:r>
      <w:r w:rsidR="00253FEF" w:rsidRPr="00253FEF">
        <w:rPr>
          <w:rFonts w:ascii="Times New Roman" w:hAnsi="Times New Roman"/>
          <w:color w:val="000000"/>
        </w:rPr>
        <w:t>.</w:t>
      </w:r>
      <w:r w:rsidR="00253FEF">
        <w:rPr>
          <w:rFonts w:ascii="Times New Roman" w:hAnsi="Times New Roman"/>
          <w:color w:val="000000"/>
        </w:rPr>
        <w:t xml:space="preserve"> </w:t>
      </w:r>
      <w:r w:rsidR="00253FEF" w:rsidRPr="00253FEF">
        <w:rPr>
          <w:rFonts w:ascii="Times New Roman" w:hAnsi="Times New Roman"/>
          <w:color w:val="000000"/>
        </w:rPr>
        <w:t>Эт</w:t>
      </w:r>
      <w:r w:rsidRPr="00253FEF">
        <w:rPr>
          <w:rFonts w:ascii="Times New Roman" w:hAnsi="Times New Roman"/>
          <w:color w:val="000000"/>
        </w:rPr>
        <w:t>апы по реализации задачи</w:t>
      </w:r>
      <w:bookmarkEnd w:id="1"/>
    </w:p>
    <w:p w:rsidR="0058381E" w:rsidRDefault="0058381E" w:rsidP="00253FEF">
      <w:pPr>
        <w:pStyle w:val="a5"/>
        <w:spacing w:before="0" w:beforeAutospacing="0" w:after="0" w:afterAutospacing="0" w:line="360" w:lineRule="auto"/>
        <w:ind w:firstLine="709"/>
        <w:contextualSpacing/>
        <w:jc w:val="both"/>
        <w:rPr>
          <w:bCs/>
          <w:color w:val="000000"/>
          <w:sz w:val="28"/>
          <w:szCs w:val="28"/>
          <w:lang w:val="en-US"/>
        </w:rPr>
      </w:pPr>
    </w:p>
    <w:p w:rsidR="000666F2" w:rsidRPr="00253FEF" w:rsidRDefault="000666F2" w:rsidP="00253FEF">
      <w:pPr>
        <w:pStyle w:val="a5"/>
        <w:spacing w:before="0" w:beforeAutospacing="0" w:after="0" w:afterAutospacing="0" w:line="360" w:lineRule="auto"/>
        <w:ind w:firstLine="709"/>
        <w:contextualSpacing/>
        <w:jc w:val="both"/>
        <w:rPr>
          <w:b/>
          <w:bCs/>
          <w:color w:val="000000"/>
          <w:sz w:val="28"/>
          <w:szCs w:val="28"/>
        </w:rPr>
      </w:pPr>
      <w:r w:rsidRPr="00253FEF">
        <w:rPr>
          <w:bCs/>
          <w:color w:val="000000"/>
          <w:sz w:val="28"/>
          <w:szCs w:val="28"/>
        </w:rPr>
        <w:t>Чтобы эту задачу реализовать, необходимо пройти три этапа:</w:t>
      </w:r>
    </w:p>
    <w:p w:rsidR="000666F2" w:rsidRPr="00253FEF" w:rsidRDefault="000666F2" w:rsidP="00253FEF">
      <w:pPr>
        <w:pStyle w:val="a5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253FEF">
        <w:rPr>
          <w:color w:val="000000"/>
          <w:sz w:val="28"/>
          <w:szCs w:val="28"/>
        </w:rPr>
        <w:t xml:space="preserve">1. Выделить, описать и проанализировать текущие процессы компании, для этого необходимо </w:t>
      </w:r>
      <w:r w:rsidR="006224E8">
        <w:rPr>
          <w:color w:val="000000"/>
          <w:sz w:val="28"/>
          <w:szCs w:val="28"/>
        </w:rPr>
        <w:t xml:space="preserve">ответить на следующие вопросы:  </w:t>
      </w:r>
      <w:r w:rsidRPr="00253FEF">
        <w:rPr>
          <w:color w:val="000000"/>
          <w:sz w:val="28"/>
          <w:szCs w:val="28"/>
        </w:rPr>
        <w:t>какие процессы необходимы для производства, доставки и продажи продукта, как они осуществляются? Какие из процессов представляют ценность для потребителя, а какие нет? Какова результативность и стоимость каждого процесса? Каковы потери ресурсов в процессе</w:t>
      </w:r>
    </w:p>
    <w:p w:rsidR="000666F2" w:rsidRPr="00253FEF" w:rsidRDefault="000666F2" w:rsidP="00253FEF">
      <w:pPr>
        <w:pStyle w:val="a5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253FEF">
        <w:rPr>
          <w:color w:val="000000"/>
          <w:sz w:val="28"/>
          <w:szCs w:val="28"/>
        </w:rPr>
        <w:t>2. Выработать и реализовать план мероприятий по повышению эффективности процессов. Для этого необходимо собрать и проанализировать информацию о фактических показателях эффективности, определить величину и причины потерь, собрать идеи по улучшению, оценить эффекты, затраты и риски, отобрать идеи для реализации, разработать план и реализовать их на практике, оценить результат и на основе проведенной оценки при необходимости осуществить корректирующие действия.</w:t>
      </w:r>
    </w:p>
    <w:p w:rsidR="000666F2" w:rsidRPr="00253FEF" w:rsidRDefault="000666F2" w:rsidP="00253FEF">
      <w:pPr>
        <w:pStyle w:val="a5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253FEF">
        <w:rPr>
          <w:color w:val="000000"/>
          <w:sz w:val="28"/>
          <w:szCs w:val="28"/>
        </w:rPr>
        <w:t>3. Закрепить систему повышения эффективности в ежедневной рабочей практике.</w:t>
      </w:r>
      <w:r w:rsidR="00253FEF">
        <w:rPr>
          <w:color w:val="000000"/>
          <w:sz w:val="28"/>
          <w:szCs w:val="28"/>
        </w:rPr>
        <w:t xml:space="preserve"> </w:t>
      </w:r>
      <w:r w:rsidRPr="00253FEF">
        <w:rPr>
          <w:color w:val="000000"/>
          <w:sz w:val="28"/>
          <w:szCs w:val="28"/>
        </w:rPr>
        <w:t>Для этого необходимо прописать методологию функционирования системы улучшений в каждом процессе, научить людей смотреть на проблемы как на возможности улучшения и решать их.</w:t>
      </w:r>
    </w:p>
    <w:p w:rsidR="000666F2" w:rsidRPr="00253FEF" w:rsidRDefault="000666F2" w:rsidP="00253FEF">
      <w:pPr>
        <w:pStyle w:val="a5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253FEF">
        <w:rPr>
          <w:color w:val="000000"/>
          <w:sz w:val="28"/>
          <w:szCs w:val="28"/>
        </w:rPr>
        <w:t>Для реализации задач описания и анализа текущих процессов компании и ревизии ведущейся деятельности по улучшениям созданы четыре группы по направлениям: производство, логистика, продажи и планирование.</w:t>
      </w:r>
      <w:r w:rsidRPr="00253FEF">
        <w:rPr>
          <w:color w:val="000000"/>
          <w:sz w:val="28"/>
          <w:szCs w:val="28"/>
        </w:rPr>
        <w:br/>
        <w:t>И состав, и количество рабочих групп по мере продвижения проекта будет расширяться.</w:t>
      </w:r>
    </w:p>
    <w:p w:rsidR="000666F2" w:rsidRPr="00253FEF" w:rsidRDefault="000666F2" w:rsidP="00253FEF">
      <w:pPr>
        <w:pStyle w:val="a5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253FEF">
        <w:rPr>
          <w:color w:val="000000"/>
          <w:sz w:val="28"/>
          <w:szCs w:val="28"/>
        </w:rPr>
        <w:t>На первом этапе проекта рабочие группы должны выделить процессы операционной деятельности, определить их взаимосвязи, показатели результативности и эффективности, затраты и потери. После определения набора показателей, сбора данных об их значении будет проведен анализ потерь, упущенных возможностей и постановка целей по повышению эффективности процессов. Группы должны будут определить приоритеты в работах по повышению эффективности и набор механизмов (инструментов) для улучшения.</w:t>
      </w:r>
    </w:p>
    <w:p w:rsidR="000666F2" w:rsidRPr="00253FEF" w:rsidRDefault="000666F2" w:rsidP="00253FEF">
      <w:pPr>
        <w:pStyle w:val="a5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253FEF">
        <w:rPr>
          <w:color w:val="000000"/>
          <w:sz w:val="28"/>
          <w:szCs w:val="28"/>
        </w:rPr>
        <w:t xml:space="preserve">Потери и неэффективность проявляются в деятельности конкретных людей и подразделений, осуществляющих закупки, производящих продукты, осуществляющих их транспортировку и продажу, поэтому после постановки целей и определения направлений улучшений работа по оптимизации конкретных операций будет поэтапно разворачиваться в подразделениях компании: на фабриках </w:t>
      </w:r>
      <w:r w:rsidR="00253FEF">
        <w:rPr>
          <w:color w:val="000000"/>
          <w:sz w:val="28"/>
          <w:szCs w:val="28"/>
        </w:rPr>
        <w:t>–</w:t>
      </w:r>
      <w:r w:rsidR="00253FEF" w:rsidRPr="00253FEF">
        <w:rPr>
          <w:color w:val="000000"/>
          <w:sz w:val="28"/>
          <w:szCs w:val="28"/>
        </w:rPr>
        <w:t xml:space="preserve"> </w:t>
      </w:r>
      <w:r w:rsidRPr="00253FEF">
        <w:rPr>
          <w:color w:val="000000"/>
          <w:sz w:val="28"/>
          <w:szCs w:val="28"/>
        </w:rPr>
        <w:t>в цехах, в распределительных центрах и подразделениях продаж.</w:t>
      </w:r>
    </w:p>
    <w:p w:rsidR="000666F2" w:rsidRPr="00253FEF" w:rsidRDefault="000666F2" w:rsidP="00253FEF">
      <w:pPr>
        <w:pStyle w:val="a5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253FEF">
        <w:rPr>
          <w:color w:val="000000"/>
          <w:sz w:val="28"/>
          <w:szCs w:val="28"/>
        </w:rPr>
        <w:t xml:space="preserve">Кроме рабочих групп создана основная группа проекта. Задача основной группы </w:t>
      </w:r>
      <w:r w:rsidR="00253FEF">
        <w:rPr>
          <w:color w:val="000000"/>
          <w:sz w:val="28"/>
          <w:szCs w:val="28"/>
        </w:rPr>
        <w:t>–</w:t>
      </w:r>
      <w:r w:rsidR="00253FEF" w:rsidRPr="00253FEF">
        <w:rPr>
          <w:color w:val="000000"/>
          <w:sz w:val="28"/>
          <w:szCs w:val="28"/>
        </w:rPr>
        <w:t xml:space="preserve"> </w:t>
      </w:r>
      <w:r w:rsidRPr="00253FEF">
        <w:rPr>
          <w:color w:val="000000"/>
          <w:sz w:val="28"/>
          <w:szCs w:val="28"/>
        </w:rPr>
        <w:t>обеспечить методическую и организационную поддержку рабочих групп и подразделений в ходе всего проекта. Создание отдельной группы для поддержки проекта объясняется сложностью и масштабностью проекта, необходимостью получения измеримых результатов в сжатые сроки. О значимости проекта «Повышение эффективности операционной деятельности компании» говорит еще тот факт, что наставниками проекта выступают члены совета директоров: руководителем проекта является председатель совета директоров.</w:t>
      </w:r>
    </w:p>
    <w:p w:rsidR="000666F2" w:rsidRDefault="000666F2" w:rsidP="00253FEF">
      <w:pPr>
        <w:spacing w:line="360" w:lineRule="auto"/>
        <w:ind w:left="0"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</w:pPr>
    </w:p>
    <w:p w:rsidR="000666F2" w:rsidRPr="00253FEF" w:rsidRDefault="000666F2" w:rsidP="00253FEF">
      <w:pPr>
        <w:pStyle w:val="1"/>
        <w:keepNext w:val="0"/>
        <w:keepLines w:val="0"/>
        <w:spacing w:before="0" w:line="360" w:lineRule="auto"/>
        <w:ind w:left="0" w:firstLine="709"/>
        <w:jc w:val="both"/>
        <w:rPr>
          <w:rFonts w:ascii="Times New Roman" w:hAnsi="Times New Roman"/>
          <w:color w:val="000000"/>
        </w:rPr>
      </w:pPr>
      <w:bookmarkStart w:id="2" w:name="_Toc241491188"/>
      <w:r w:rsidRPr="00253FEF">
        <w:rPr>
          <w:rFonts w:ascii="Times New Roman" w:hAnsi="Times New Roman"/>
          <w:color w:val="000000"/>
        </w:rPr>
        <w:t>3</w:t>
      </w:r>
      <w:r w:rsidR="00253FEF" w:rsidRPr="00253FEF">
        <w:rPr>
          <w:rFonts w:ascii="Times New Roman" w:hAnsi="Times New Roman"/>
          <w:color w:val="000000"/>
        </w:rPr>
        <w:t>.</w:t>
      </w:r>
      <w:r w:rsidR="00253FEF">
        <w:rPr>
          <w:rFonts w:ascii="Times New Roman" w:hAnsi="Times New Roman"/>
          <w:color w:val="000000"/>
        </w:rPr>
        <w:t xml:space="preserve"> </w:t>
      </w:r>
      <w:r w:rsidR="00253FEF" w:rsidRPr="00253FEF">
        <w:rPr>
          <w:rFonts w:ascii="Times New Roman" w:hAnsi="Times New Roman"/>
          <w:color w:val="000000"/>
        </w:rPr>
        <w:t>Бю</w:t>
      </w:r>
      <w:r w:rsidRPr="00253FEF">
        <w:rPr>
          <w:rFonts w:ascii="Times New Roman" w:hAnsi="Times New Roman"/>
          <w:color w:val="000000"/>
        </w:rPr>
        <w:t>джет</w:t>
      </w:r>
      <w:bookmarkEnd w:id="2"/>
    </w:p>
    <w:p w:rsidR="0058381E" w:rsidRDefault="0058381E" w:rsidP="00253FEF">
      <w:p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</w:p>
    <w:p w:rsidR="000666F2" w:rsidRPr="00253FEF" w:rsidRDefault="000666F2" w:rsidP="00253FEF">
      <w:p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53FEF">
        <w:rPr>
          <w:rFonts w:ascii="Times New Roman" w:hAnsi="Times New Roman"/>
          <w:color w:val="000000"/>
          <w:sz w:val="28"/>
          <w:szCs w:val="28"/>
        </w:rPr>
        <w:t>Компания берет в банке 500 000 рублей на пол года под 16,</w:t>
      </w:r>
      <w:r w:rsidR="00253FEF" w:rsidRPr="00253FEF">
        <w:rPr>
          <w:rFonts w:ascii="Times New Roman" w:hAnsi="Times New Roman"/>
          <w:color w:val="000000"/>
          <w:sz w:val="28"/>
          <w:szCs w:val="28"/>
        </w:rPr>
        <w:t>8</w:t>
      </w:r>
      <w:r w:rsidR="00253FEF">
        <w:rPr>
          <w:rFonts w:ascii="Times New Roman" w:hAnsi="Times New Roman"/>
          <w:color w:val="000000"/>
          <w:sz w:val="28"/>
          <w:szCs w:val="28"/>
        </w:rPr>
        <w:t>%</w:t>
      </w:r>
      <w:r w:rsidRPr="00253FEF">
        <w:rPr>
          <w:rFonts w:ascii="Times New Roman" w:hAnsi="Times New Roman"/>
          <w:color w:val="000000"/>
          <w:sz w:val="28"/>
          <w:szCs w:val="28"/>
        </w:rPr>
        <w:t xml:space="preserve"> годовых. Эта сумма делится на затраты:</w:t>
      </w:r>
    </w:p>
    <w:p w:rsidR="000666F2" w:rsidRPr="00253FEF" w:rsidRDefault="000666F2" w:rsidP="00253FEF">
      <w:p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53FEF">
        <w:rPr>
          <w:rFonts w:ascii="Times New Roman" w:hAnsi="Times New Roman"/>
          <w:color w:val="000000"/>
          <w:sz w:val="28"/>
          <w:szCs w:val="28"/>
        </w:rPr>
        <w:t>4</w:t>
      </w:r>
      <w:r w:rsidR="00253FEF" w:rsidRPr="00253FEF">
        <w:rPr>
          <w:rFonts w:ascii="Times New Roman" w:hAnsi="Times New Roman"/>
          <w:color w:val="000000"/>
          <w:sz w:val="28"/>
          <w:szCs w:val="28"/>
        </w:rPr>
        <w:t>0</w:t>
      </w:r>
      <w:r w:rsidR="00253FEF">
        <w:rPr>
          <w:rFonts w:ascii="Times New Roman" w:hAnsi="Times New Roman"/>
          <w:color w:val="000000"/>
          <w:sz w:val="28"/>
          <w:szCs w:val="28"/>
        </w:rPr>
        <w:t>%</w:t>
      </w:r>
      <w:r w:rsidRPr="00253FE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53FEF">
        <w:rPr>
          <w:rFonts w:ascii="Times New Roman" w:hAnsi="Times New Roman"/>
          <w:color w:val="000000"/>
          <w:sz w:val="28"/>
          <w:szCs w:val="28"/>
        </w:rPr>
        <w:t>–</w:t>
      </w:r>
      <w:r w:rsidR="00253FEF" w:rsidRPr="00253FE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3FEF">
        <w:rPr>
          <w:rFonts w:ascii="Times New Roman" w:hAnsi="Times New Roman"/>
          <w:color w:val="000000"/>
          <w:sz w:val="28"/>
          <w:szCs w:val="28"/>
        </w:rPr>
        <w:t>информационно техническая база. = 200 000</w:t>
      </w:r>
    </w:p>
    <w:p w:rsidR="000666F2" w:rsidRPr="00253FEF" w:rsidRDefault="000666F2" w:rsidP="00253FEF">
      <w:p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53FEF">
        <w:rPr>
          <w:rFonts w:ascii="Times New Roman" w:hAnsi="Times New Roman"/>
          <w:color w:val="000000"/>
          <w:sz w:val="28"/>
          <w:szCs w:val="28"/>
        </w:rPr>
        <w:t>4</w:t>
      </w:r>
      <w:r w:rsidR="00253FEF" w:rsidRPr="00253FEF">
        <w:rPr>
          <w:rFonts w:ascii="Times New Roman" w:hAnsi="Times New Roman"/>
          <w:color w:val="000000"/>
          <w:sz w:val="28"/>
          <w:szCs w:val="28"/>
        </w:rPr>
        <w:t>0</w:t>
      </w:r>
      <w:r w:rsidR="00253FEF">
        <w:rPr>
          <w:rFonts w:ascii="Times New Roman" w:hAnsi="Times New Roman"/>
          <w:color w:val="000000"/>
          <w:sz w:val="28"/>
          <w:szCs w:val="28"/>
        </w:rPr>
        <w:t>%</w:t>
      </w:r>
      <w:r w:rsidRPr="00253FE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53FEF">
        <w:rPr>
          <w:rFonts w:ascii="Times New Roman" w:hAnsi="Times New Roman"/>
          <w:color w:val="000000"/>
          <w:sz w:val="28"/>
          <w:szCs w:val="28"/>
        </w:rPr>
        <w:t>–</w:t>
      </w:r>
      <w:r w:rsidR="00253FEF" w:rsidRPr="00253FE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3FEF">
        <w:rPr>
          <w:rFonts w:ascii="Times New Roman" w:hAnsi="Times New Roman"/>
          <w:color w:val="000000"/>
          <w:sz w:val="28"/>
          <w:szCs w:val="28"/>
        </w:rPr>
        <w:t>на аудиторские компании = 200 00</w:t>
      </w:r>
    </w:p>
    <w:p w:rsidR="000666F2" w:rsidRPr="00253FEF" w:rsidRDefault="000666F2" w:rsidP="00253FEF">
      <w:p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53FEF">
        <w:rPr>
          <w:rFonts w:ascii="Times New Roman" w:hAnsi="Times New Roman"/>
          <w:color w:val="000000"/>
          <w:sz w:val="28"/>
          <w:szCs w:val="28"/>
        </w:rPr>
        <w:t>2</w:t>
      </w:r>
      <w:r w:rsidR="00253FEF" w:rsidRPr="00253FEF">
        <w:rPr>
          <w:rFonts w:ascii="Times New Roman" w:hAnsi="Times New Roman"/>
          <w:color w:val="000000"/>
          <w:sz w:val="28"/>
          <w:szCs w:val="28"/>
        </w:rPr>
        <w:t>0</w:t>
      </w:r>
      <w:r w:rsidR="00253FEF">
        <w:rPr>
          <w:rFonts w:ascii="Times New Roman" w:hAnsi="Times New Roman"/>
          <w:color w:val="000000"/>
          <w:sz w:val="28"/>
          <w:szCs w:val="28"/>
        </w:rPr>
        <w:t>%</w:t>
      </w:r>
      <w:r w:rsidRPr="00253FE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53FEF">
        <w:rPr>
          <w:rFonts w:ascii="Times New Roman" w:hAnsi="Times New Roman"/>
          <w:color w:val="000000"/>
          <w:sz w:val="28"/>
          <w:szCs w:val="28"/>
        </w:rPr>
        <w:t>–</w:t>
      </w:r>
      <w:r w:rsidR="00253FEF" w:rsidRPr="00253FE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3FEF">
        <w:rPr>
          <w:rFonts w:ascii="Times New Roman" w:hAnsi="Times New Roman"/>
          <w:color w:val="000000"/>
          <w:sz w:val="28"/>
          <w:szCs w:val="28"/>
        </w:rPr>
        <w:t>компенсация заработной платы сотрудникам привлеченным к проекту (т</w:t>
      </w:r>
      <w:r w:rsidR="00253FEF">
        <w:rPr>
          <w:rFonts w:ascii="Times New Roman" w:hAnsi="Times New Roman"/>
          <w:color w:val="000000"/>
          <w:sz w:val="28"/>
          <w:szCs w:val="28"/>
        </w:rPr>
        <w:t>. </w:t>
      </w:r>
      <w:r w:rsidR="00253FEF" w:rsidRPr="00253FEF">
        <w:rPr>
          <w:rFonts w:ascii="Times New Roman" w:hAnsi="Times New Roman"/>
          <w:color w:val="000000"/>
          <w:sz w:val="28"/>
          <w:szCs w:val="28"/>
        </w:rPr>
        <w:t>к</w:t>
      </w:r>
      <w:r w:rsidRPr="00253FEF">
        <w:rPr>
          <w:rFonts w:ascii="Times New Roman" w:hAnsi="Times New Roman"/>
          <w:color w:val="000000"/>
          <w:sz w:val="28"/>
          <w:szCs w:val="28"/>
        </w:rPr>
        <w:t>. у торгового персонала</w:t>
      </w:r>
      <w:r w:rsidR="00253FE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3FEF">
        <w:rPr>
          <w:rFonts w:ascii="Times New Roman" w:hAnsi="Times New Roman"/>
          <w:color w:val="000000"/>
          <w:sz w:val="28"/>
          <w:szCs w:val="28"/>
        </w:rPr>
        <w:t>заработная плата рассчитывается от прямых продаж) = 150 000</w:t>
      </w:r>
    </w:p>
    <w:p w:rsidR="000666F2" w:rsidRPr="00253FEF" w:rsidRDefault="000666F2" w:rsidP="00253FEF">
      <w:p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53FEF">
        <w:rPr>
          <w:rFonts w:ascii="Times New Roman" w:hAnsi="Times New Roman"/>
          <w:color w:val="000000"/>
          <w:sz w:val="28"/>
          <w:szCs w:val="28"/>
        </w:rPr>
        <w:t>Бюджет на дивизион рассчитывается исходя из активной клиентской базы.</w:t>
      </w:r>
    </w:p>
    <w:p w:rsidR="000666F2" w:rsidRPr="00253FEF" w:rsidRDefault="000666F2" w:rsidP="00253FEF">
      <w:p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53FEF">
        <w:rPr>
          <w:rFonts w:ascii="Times New Roman" w:hAnsi="Times New Roman"/>
          <w:color w:val="000000"/>
          <w:sz w:val="28"/>
          <w:szCs w:val="28"/>
        </w:rPr>
        <w:t>Проект на месяц, по окончанию будет проведен анализ и в случае необходимости время проекта будет продлено до 2</w:t>
      </w:r>
      <w:r w:rsidR="00253FEF">
        <w:rPr>
          <w:rFonts w:ascii="Times New Roman" w:hAnsi="Times New Roman"/>
          <w:color w:val="000000"/>
          <w:sz w:val="28"/>
          <w:szCs w:val="28"/>
        </w:rPr>
        <w:t>-</w:t>
      </w:r>
      <w:r w:rsidR="00253FEF" w:rsidRPr="00253FEF">
        <w:rPr>
          <w:rFonts w:ascii="Times New Roman" w:hAnsi="Times New Roman"/>
          <w:color w:val="000000"/>
          <w:sz w:val="28"/>
          <w:szCs w:val="28"/>
        </w:rPr>
        <w:t>х</w:t>
      </w:r>
      <w:r w:rsidRPr="00253FEF">
        <w:rPr>
          <w:rFonts w:ascii="Times New Roman" w:hAnsi="Times New Roman"/>
          <w:color w:val="000000"/>
          <w:sz w:val="28"/>
          <w:szCs w:val="28"/>
        </w:rPr>
        <w:t xml:space="preserve"> месяцев.</w:t>
      </w:r>
    </w:p>
    <w:p w:rsidR="000666F2" w:rsidRPr="00253FEF" w:rsidRDefault="000666F2" w:rsidP="00253FEF">
      <w:p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53FEF">
        <w:rPr>
          <w:rFonts w:ascii="Times New Roman" w:hAnsi="Times New Roman"/>
          <w:color w:val="000000"/>
          <w:sz w:val="28"/>
          <w:szCs w:val="28"/>
        </w:rPr>
        <w:t>Компания рассчитывает выплатить кредит за счет меньшей закупки сырья у иностранных партнеров на продукцию имеющую низкий спрос.</w:t>
      </w:r>
    </w:p>
    <w:p w:rsidR="000666F2" w:rsidRPr="00253FEF" w:rsidRDefault="000666F2" w:rsidP="00253FEF">
      <w:p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53FEF">
        <w:rPr>
          <w:rFonts w:ascii="Times New Roman" w:hAnsi="Times New Roman"/>
          <w:color w:val="000000"/>
          <w:sz w:val="28"/>
          <w:szCs w:val="28"/>
        </w:rPr>
        <w:t xml:space="preserve">Это получается снижение затрат на </w:t>
      </w:r>
      <w:r w:rsidR="00253FEF" w:rsidRPr="00253FEF">
        <w:rPr>
          <w:rFonts w:ascii="Times New Roman" w:hAnsi="Times New Roman"/>
          <w:color w:val="000000"/>
          <w:sz w:val="28"/>
          <w:szCs w:val="28"/>
        </w:rPr>
        <w:t>5</w:t>
      </w:r>
      <w:r w:rsidR="00253FEF">
        <w:rPr>
          <w:rFonts w:ascii="Times New Roman" w:hAnsi="Times New Roman"/>
          <w:color w:val="000000"/>
          <w:sz w:val="28"/>
          <w:szCs w:val="28"/>
        </w:rPr>
        <w:t>%</w:t>
      </w:r>
      <w:r w:rsidRPr="00253FEF">
        <w:rPr>
          <w:rFonts w:ascii="Times New Roman" w:hAnsi="Times New Roman"/>
          <w:color w:val="000000"/>
          <w:sz w:val="28"/>
          <w:szCs w:val="28"/>
        </w:rPr>
        <w:t xml:space="preserve"> в денежном эквиваленте = 100 000 рублей.</w:t>
      </w:r>
    </w:p>
    <w:p w:rsidR="000666F2" w:rsidRPr="00253FEF" w:rsidRDefault="000666F2" w:rsidP="00253FEF">
      <w:p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53FEF">
        <w:rPr>
          <w:rFonts w:ascii="Times New Roman" w:hAnsi="Times New Roman"/>
          <w:color w:val="000000"/>
          <w:sz w:val="28"/>
          <w:szCs w:val="28"/>
        </w:rPr>
        <w:t>В первый месяц компания должна заплатить 97 333 рублей, но компания за счет получения большей прибыли</w:t>
      </w:r>
      <w:r w:rsidR="00253FE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3FEF">
        <w:rPr>
          <w:rFonts w:ascii="Times New Roman" w:hAnsi="Times New Roman"/>
          <w:color w:val="000000"/>
          <w:sz w:val="28"/>
          <w:szCs w:val="28"/>
        </w:rPr>
        <w:t>погашает первую часть кредита в 150 000 рублей. В итоге получается что компания выплачивает кредит за 4 месяца. В целом сама составила 584 000 рублей.</w:t>
      </w:r>
    </w:p>
    <w:p w:rsidR="000666F2" w:rsidRPr="00253FEF" w:rsidRDefault="000666F2" w:rsidP="00253FEF">
      <w:p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666F2" w:rsidRPr="00253FEF" w:rsidRDefault="000666F2" w:rsidP="00253FEF">
      <w:pPr>
        <w:pStyle w:val="1"/>
        <w:keepNext w:val="0"/>
        <w:keepLines w:val="0"/>
        <w:spacing w:before="0" w:line="360" w:lineRule="auto"/>
        <w:ind w:left="0" w:firstLine="709"/>
        <w:contextualSpacing/>
        <w:jc w:val="both"/>
        <w:rPr>
          <w:rFonts w:ascii="Times New Roman" w:hAnsi="Times New Roman"/>
          <w:color w:val="000000"/>
        </w:rPr>
      </w:pPr>
      <w:bookmarkStart w:id="3" w:name="_Toc241491189"/>
      <w:r w:rsidRPr="00253FEF">
        <w:rPr>
          <w:rFonts w:ascii="Times New Roman" w:hAnsi="Times New Roman"/>
          <w:color w:val="000000"/>
        </w:rPr>
        <w:t xml:space="preserve">Итог </w:t>
      </w:r>
      <w:bookmarkEnd w:id="3"/>
      <w:r w:rsidRPr="00253FEF">
        <w:rPr>
          <w:rFonts w:ascii="Times New Roman" w:hAnsi="Times New Roman"/>
          <w:color w:val="000000"/>
        </w:rPr>
        <w:t>проекта</w:t>
      </w:r>
    </w:p>
    <w:p w:rsidR="00D52126" w:rsidRDefault="00D52126" w:rsidP="00253FEF">
      <w:pPr>
        <w:spacing w:line="36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</w:p>
    <w:p w:rsidR="000666F2" w:rsidRPr="00253FEF" w:rsidRDefault="000666F2" w:rsidP="00253FEF">
      <w:pPr>
        <w:spacing w:line="36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53FEF">
        <w:rPr>
          <w:rFonts w:ascii="Times New Roman" w:hAnsi="Times New Roman"/>
          <w:color w:val="000000"/>
          <w:sz w:val="28"/>
          <w:szCs w:val="28"/>
        </w:rPr>
        <w:t xml:space="preserve">Основным итогом работы проекта станет система управления эффективностью, направленная на постоянное улучшение качества и динамики процессов, такая внутренняя среда, благодаря которой каждый сотрудник будет заинтересован в решении проблем, повышении эффективности </w:t>
      </w:r>
      <w:r w:rsidR="00253FEF">
        <w:rPr>
          <w:rFonts w:ascii="Times New Roman" w:hAnsi="Times New Roman"/>
          <w:color w:val="000000"/>
          <w:sz w:val="28"/>
          <w:szCs w:val="28"/>
        </w:rPr>
        <w:t>–</w:t>
      </w:r>
      <w:r w:rsidR="00253FEF" w:rsidRPr="00253FE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3FEF">
        <w:rPr>
          <w:rFonts w:ascii="Times New Roman" w:hAnsi="Times New Roman"/>
          <w:color w:val="000000"/>
          <w:sz w:val="28"/>
          <w:szCs w:val="28"/>
        </w:rPr>
        <w:t>как своей личной, так и компании в целом.</w:t>
      </w:r>
    </w:p>
    <w:p w:rsidR="000666F2" w:rsidRPr="00253FEF" w:rsidRDefault="000666F2" w:rsidP="00253FEF">
      <w:pPr>
        <w:spacing w:line="36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53FEF">
        <w:rPr>
          <w:rFonts w:ascii="Times New Roman" w:hAnsi="Times New Roman"/>
          <w:color w:val="000000"/>
          <w:sz w:val="28"/>
          <w:szCs w:val="28"/>
        </w:rPr>
        <w:t xml:space="preserve">Показателем успешности проекта будет количество вовлеченных в работу проекта сотрудников и сбереженные финансовые средства, а в конечном счете </w:t>
      </w:r>
      <w:r w:rsidR="00253FEF">
        <w:rPr>
          <w:rFonts w:ascii="Times New Roman" w:hAnsi="Times New Roman"/>
          <w:color w:val="000000"/>
          <w:sz w:val="28"/>
          <w:szCs w:val="28"/>
        </w:rPr>
        <w:t>–</w:t>
      </w:r>
      <w:r w:rsidR="00253FEF" w:rsidRPr="00253FE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3FEF">
        <w:rPr>
          <w:rFonts w:ascii="Times New Roman" w:hAnsi="Times New Roman"/>
          <w:color w:val="000000"/>
          <w:sz w:val="28"/>
          <w:szCs w:val="28"/>
        </w:rPr>
        <w:t>прибыль компании. Чтобы добиться этого, необходимо научиться воспринимать проблемы не как препятствия, а как возможности повышения эффективности деятельности, и научиться их решать.</w:t>
      </w:r>
    </w:p>
    <w:p w:rsidR="000666F2" w:rsidRPr="00253FEF" w:rsidRDefault="000666F2" w:rsidP="00253FEF">
      <w:pPr>
        <w:spacing w:line="36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53FEF">
        <w:rPr>
          <w:rFonts w:ascii="Times New Roman" w:hAnsi="Times New Roman"/>
          <w:color w:val="000000"/>
          <w:sz w:val="28"/>
          <w:szCs w:val="28"/>
        </w:rPr>
        <w:t>Для этого каждый сотрудник должен собирать и анализировать информацию о показателях эффективности и результативности работы на своем участке, иметь навыки выявления и устранения проблем. В решении проблем очень важна постоянная обратная связь с руководителем, а совместно выработанные решения должны приводить к непосредственным изменениям. Все выявленные проблемы, действия по их устранению и их статус будут отражаться на специальных информационных стендах. Сотрудники будут непосредственно участвовать в сборе данных о ходе и результатах процесса, каждый день руководителям необходимо проводить пятнадцати-двадцати минутные встречи с целью обсуждения и решения возникающих проблем. Необходимо активно использовать, улучшать и самостоятельно создавать стандартные операционные процедуры и получать обратную связь от руководителя в процессе их создания и применения.</w:t>
      </w:r>
      <w:bookmarkStart w:id="4" w:name="_GoBack"/>
      <w:bookmarkEnd w:id="4"/>
    </w:p>
    <w:sectPr w:rsidR="000666F2" w:rsidRPr="00253FEF" w:rsidSect="00253FEF">
      <w:footerReference w:type="default" r:id="rId6"/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539E" w:rsidRDefault="0064539E" w:rsidP="00FB44BC">
      <w:pPr>
        <w:spacing w:line="240" w:lineRule="auto"/>
      </w:pPr>
      <w:r>
        <w:separator/>
      </w:r>
    </w:p>
  </w:endnote>
  <w:endnote w:type="continuationSeparator" w:id="0">
    <w:p w:rsidR="0064539E" w:rsidRDefault="0064539E" w:rsidP="00FB44B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66F2" w:rsidRDefault="005C3898">
    <w:pPr>
      <w:pStyle w:val="a6"/>
      <w:jc w:val="center"/>
    </w:pPr>
    <w:r>
      <w:rPr>
        <w:noProof/>
      </w:rPr>
      <w:t>2</w:t>
    </w:r>
  </w:p>
  <w:p w:rsidR="000666F2" w:rsidRDefault="000666F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539E" w:rsidRDefault="0064539E" w:rsidP="00FB44BC">
      <w:pPr>
        <w:spacing w:line="240" w:lineRule="auto"/>
      </w:pPr>
      <w:r>
        <w:separator/>
      </w:r>
    </w:p>
  </w:footnote>
  <w:footnote w:type="continuationSeparator" w:id="0">
    <w:p w:rsidR="0064539E" w:rsidRDefault="0064539E" w:rsidP="00FB44B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2624"/>
    <w:rsid w:val="00015526"/>
    <w:rsid w:val="00026F9E"/>
    <w:rsid w:val="000666F2"/>
    <w:rsid w:val="000E246B"/>
    <w:rsid w:val="00194F26"/>
    <w:rsid w:val="001B2624"/>
    <w:rsid w:val="001C6A7D"/>
    <w:rsid w:val="002123AD"/>
    <w:rsid w:val="002156AE"/>
    <w:rsid w:val="00226A77"/>
    <w:rsid w:val="00236B8D"/>
    <w:rsid w:val="00253FEF"/>
    <w:rsid w:val="00406664"/>
    <w:rsid w:val="004D44A7"/>
    <w:rsid w:val="005356CD"/>
    <w:rsid w:val="0058381E"/>
    <w:rsid w:val="00586A13"/>
    <w:rsid w:val="005B235A"/>
    <w:rsid w:val="005C3898"/>
    <w:rsid w:val="006204AA"/>
    <w:rsid w:val="006224E8"/>
    <w:rsid w:val="0064539E"/>
    <w:rsid w:val="007668A8"/>
    <w:rsid w:val="007D5DC0"/>
    <w:rsid w:val="0082202E"/>
    <w:rsid w:val="008845FA"/>
    <w:rsid w:val="008F5299"/>
    <w:rsid w:val="00923297"/>
    <w:rsid w:val="009923FB"/>
    <w:rsid w:val="00C10D06"/>
    <w:rsid w:val="00D52126"/>
    <w:rsid w:val="00D56E87"/>
    <w:rsid w:val="00D60DD3"/>
    <w:rsid w:val="00DF7983"/>
    <w:rsid w:val="00E57286"/>
    <w:rsid w:val="00F03BBB"/>
    <w:rsid w:val="00F541A1"/>
    <w:rsid w:val="00FB44BC"/>
    <w:rsid w:val="00FF3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8764D9D-0D57-4EB9-AD11-8EBA65D70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6664"/>
    <w:pPr>
      <w:spacing w:line="276" w:lineRule="auto"/>
      <w:ind w:left="227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5356CD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FB44BC"/>
    <w:pPr>
      <w:tabs>
        <w:tab w:val="center" w:pos="4677"/>
        <w:tab w:val="right" w:pos="9355"/>
      </w:tabs>
      <w:spacing w:line="240" w:lineRule="auto"/>
    </w:pPr>
  </w:style>
  <w:style w:type="paragraph" w:styleId="a5">
    <w:name w:val="Normal (Web)"/>
    <w:basedOn w:val="a"/>
    <w:uiPriority w:val="99"/>
    <w:semiHidden/>
    <w:rsid w:val="0082202E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9"/>
    <w:locked/>
    <w:rsid w:val="005356CD"/>
    <w:rPr>
      <w:rFonts w:ascii="Cambria" w:hAnsi="Cambria" w:cs="Times New Roman"/>
      <w:b/>
      <w:bCs/>
      <w:color w:val="365F91"/>
      <w:sz w:val="28"/>
      <w:szCs w:val="28"/>
    </w:rPr>
  </w:style>
  <w:style w:type="paragraph" w:styleId="a6">
    <w:name w:val="footer"/>
    <w:basedOn w:val="a"/>
    <w:link w:val="a7"/>
    <w:uiPriority w:val="99"/>
    <w:rsid w:val="00FB44BC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ій колонтитул Знак"/>
    <w:link w:val="a3"/>
    <w:uiPriority w:val="99"/>
    <w:semiHidden/>
    <w:locked/>
    <w:rsid w:val="00FB44BC"/>
    <w:rPr>
      <w:rFonts w:cs="Times New Roman"/>
    </w:rPr>
  </w:style>
  <w:style w:type="paragraph" w:styleId="a8">
    <w:name w:val="TOC Heading"/>
    <w:basedOn w:val="1"/>
    <w:next w:val="a"/>
    <w:uiPriority w:val="99"/>
    <w:qFormat/>
    <w:rsid w:val="00D60DD3"/>
    <w:pPr>
      <w:ind w:left="0"/>
      <w:outlineLvl w:val="9"/>
    </w:pPr>
  </w:style>
  <w:style w:type="character" w:customStyle="1" w:styleId="a7">
    <w:name w:val="Нижній колонтитул Знак"/>
    <w:link w:val="a6"/>
    <w:uiPriority w:val="99"/>
    <w:locked/>
    <w:rsid w:val="00FB44BC"/>
    <w:rPr>
      <w:rFonts w:cs="Times New Roman"/>
    </w:rPr>
  </w:style>
  <w:style w:type="paragraph" w:styleId="11">
    <w:name w:val="toc 1"/>
    <w:basedOn w:val="a"/>
    <w:next w:val="a"/>
    <w:autoRedefine/>
    <w:uiPriority w:val="99"/>
    <w:rsid w:val="00D60DD3"/>
    <w:pPr>
      <w:spacing w:after="100"/>
      <w:ind w:left="0"/>
    </w:pPr>
  </w:style>
  <w:style w:type="character" w:styleId="a9">
    <w:name w:val="Hyperlink"/>
    <w:uiPriority w:val="99"/>
    <w:rsid w:val="00D60DD3"/>
    <w:rPr>
      <w:rFonts w:cs="Times New Roman"/>
      <w:color w:val="0000FF"/>
      <w:u w:val="single"/>
    </w:rPr>
  </w:style>
  <w:style w:type="paragraph" w:styleId="aa">
    <w:name w:val="Balloon Text"/>
    <w:basedOn w:val="a"/>
    <w:link w:val="ab"/>
    <w:uiPriority w:val="99"/>
    <w:semiHidden/>
    <w:rsid w:val="00D60D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link w:val="aa"/>
    <w:uiPriority w:val="99"/>
    <w:semiHidden/>
    <w:locked/>
    <w:rsid w:val="00D60D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2349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9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9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1178</Words>
  <Characters>6720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Бизнес – план</vt:lpstr>
    </vt:vector>
  </TitlesOfParts>
  <Company/>
  <LinksUpToDate>false</LinksUpToDate>
  <CharactersWithSpaces>7883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Бизнес – план</dc:title>
  <dc:subject/>
  <dc:creator>мама</dc:creator>
  <cp:keywords/>
  <dc:description/>
  <cp:lastModifiedBy>Irina</cp:lastModifiedBy>
  <cp:revision>2</cp:revision>
  <cp:lastPrinted>2009-09-23T12:17:00Z</cp:lastPrinted>
  <dcterms:created xsi:type="dcterms:W3CDTF">2014-09-12T06:58:00Z</dcterms:created>
  <dcterms:modified xsi:type="dcterms:W3CDTF">2014-09-12T06:58:00Z</dcterms:modified>
</cp:coreProperties>
</file>