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D4" w:rsidRPr="006014D4" w:rsidRDefault="006014D4" w:rsidP="006014D4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6014D4">
        <w:rPr>
          <w:b/>
          <w:bCs/>
          <w:sz w:val="32"/>
          <w:szCs w:val="32"/>
        </w:rPr>
        <w:t>Практика проведения иммунизации педиатрами и семейными врачами в Соединенных Штатах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Задача. Оценить существующую практику и отношение педиатров и семейных врачей к иммунизации в Соединенных Штатах.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Метод. Исследование в группе педиатров и семейных врачей путем случайной выборки.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Субъекты. Члены Американской Педиатрической Академии (число =746)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 Американской Академии Семейной Медицины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(число = 428) 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Темы исследования. Общая практика иммунизации (виды приемов, во время которых проводится вакцинация, механизм выявления детей, не получивших полный объем вакцинации); также мнение относительно предполагаемых препятствий к иммунизации; восприятие альтернативных мест для проведения иммунизации, а также возможные требования к иммунизации для Программы медицинской помощи и Специальной программы дополнительного питания для женщин, детей первого года жизни и дошкольников (WIC).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Результаты. Педиатры и семейные врачи (вместе) отметили следующее: следует иммунизировать детей во время визитов по поводу острых заболеваний (28%), последующих посещений (90%), а также визитов по поводу хронических болезней (77%); использовать компьютеры или журналы напоминаний для того, чтобы определять недопривитих детей (13%); а также назначать четыре вакцины одновременно (коклюшно - дифтерийно - столбнячную, оральную полиомиелитную, коревую - паротитно - краснушную, а также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Н. Influenze b)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18 месячным детям, подлежащим вакцинации (66%). Педиатры считали препятствием к иммунизации следующее: пропущенные профилактические визиты (40%), стоимость вакцин ( 24%), недостаточный охват страхованием (24%), невозможность проследить за недопривитыми пациентами (22%), неполные сведения по иммунизации (12%) и упущенные возможности для иммунизации (12%). Врачи были согласны с предложением вакцинировать во время госпитализации (51%) или обращения в отделение неотложной помощи (30%), а также с требованием, чтобы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иммунизация была условием оказания помощи по линии Медикейд (66%) и WIC (64%). Педиатры показали большую склонность прививать во время хронических заболеваний и последующих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визитов, а также положительно относились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к использованию систем для отслеживания недопрвитых детей.(Р &lt; .05); однако отношение и практика педиатров и семейных врачей к иммунизации были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сходными. Врачи, окончившие институт совсем недавно и практически работающие с городскими контингентами высокого риска, были более склонны вакцинировать лиц с острыми заболеваниями, проводить одновременную иммунизацию и содействовать вакцинации в больничных условиях.</w:t>
      </w:r>
      <w:r>
        <w:rPr>
          <w:sz w:val="24"/>
          <w:szCs w:val="24"/>
        </w:rPr>
        <w:t xml:space="preserve"> 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Выводы. Охват иммунизацией может быть увеличен путем приближения к существующим правилам иммунизации в отношении вакцинации при каждом контакте и одновременной вакцинации, путем разработки системы идентификации недопривитых детей, а также уменьшения стоимости вакцинации для пациента. Существующая практика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иммунизации уступает стандартам рекомендаций по иммунизации; понадобятся изменения в стиле индивидуальной практики, которые будут соответствовать таким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стандартам. Pediatrics, 1994; 94: 517-523; иммунизация, показатели охвата прививками, недопривитость, практические стандарты.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АББРЕВИАТУРЫ. ОНП - Отделение неотложной помощи;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ААП - Американская Академия Педиатрии; ААСВ -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Американская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Академия Семейных Врачей;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WIC - Социальная программа по дополнительному питанию для женщин, детей в возрасте до 1 года и детей дошкольного возрата ; HIB - H.Influenze b 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КПК - коревая -паротитно- краснушная вакцина;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АКДС - ассоциированная коклюшно-дифтерийно-столбнячная вакцина;ОПВ - оральная полиомиелитная вакцина.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История иммунизации детей в Соединенных Штатах видела и успехи, и неудачи. К успехам относится снижение заболеваемости управляемыми инфекциями по сравнению с довакцинной эрой на 90%.(1 - 3) К неудачам можно отнести низкий уровень охвата прививками дошкольников,(4 - 10) а также рост в недавнем прошлом числа случаев кори,(5 - 7, 10) паротита,(9) краснухи (11) и коклюша,(12) по большей части среди детей дошкольного возраста.(3) Целью национального здравоохранения является увеличение охвата прививками дошкольников.(1, 3)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Поскольку педиатры и семейные врачи иммунизируют большинство детей в Соединенных Штатах, важно оценить их практическую деятельность и отношение к иммунизации. Исследования, проведенные ранее, выявили некоторые практические аспекты иммунизации, которые могут вести к недопривитости. Многим частнопрактикующим врачам и департаментам здравоохранения не хватает компьютеризированных систем для выявления недопривитых детей в их целевой популяции. (13, 14) Упущенные возможности прививать во время медицинских приемов часто возникают в различных учреждениях первичной помощи,(15-19) центрах департаментов здравоохранения,(20-23) отделениях неотложной помощи (ОНП)(17-24) и больницах. (25) Недостаточный охват страхованием по поводу иммунизации может препятствовать вакцинации частнопрактикующими врачами (26)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и вести к загруженности клиник общественного здравоохранения. (27) Отношение вакцинаторов к важности иммунизации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может повлиять на уровень охвата прививками обслуживаемого ими населения.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(14, 28, 29)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В ответ на низкие уровни охвата прививками Министерство здравоохранения и социального обеспечения Соединенных Штатов недавно опубликовало "18 Стандартов для педиатрической практики в области иммунизации"(30) для использования всем персоналом, проводящим прививки. Консультативный Комитет по Практике Иммунизации (ККПИ), Американская Академия Педиатрии (ААП) и Американская Академия Семейных Врачей (ААСВ) утвердили эти стандарты, которые дают возможность вакцинаторам снизить препятствия в проведении иммунизации.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Данное исследование оценило практику иммунизации педиатров и семейных врачей в Соединенных Штатах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еще до публикации указанных Стандартов и определило границы отклонений от новых руководств. Оно также оценило, согласны ли врачи первичной помощи с основными стандартами, а также определило барьеры, которые могут мешать врачам воспринять эти стандарты.</w:t>
      </w:r>
      <w:r>
        <w:rPr>
          <w:sz w:val="24"/>
          <w:szCs w:val="24"/>
        </w:rPr>
        <w:t xml:space="preserve"> 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МЕТОДЫ.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 xml:space="preserve">Метод исследования. 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Зимой и весной 1992г. до рассылки стандартов иммунизации дипломированным педиатрам и семейным врачам был разослан вопросник. Выборочное обследование педиатров являлось попыткой сотрудничества исследователей Университета Рочестера и ААП, а также было Восемнадцатым периодическим выборочным обследованием членов ААП. Оно включало случайную выборку (число = 1310) из 29 000 практикующих членов ААП в Соединенных Штатах. Три последующих вопросника были высланы тем , кто не ответил на первый вопросник. Поскольку многие члены ААП являются узкими специалистами, мы превысили размер выборки педиатров с тем, чтобы обеспечить в ней достаточное число работников первичной помощи.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В обследовании семейных врачей использовался тот же вопросник, и его проводили исследователи Университета Рочестера. Случайная выборка (число = 956) была получена из базы данных по практикующим членам (число = 40 993), которую имеет ААСВ.</w:t>
      </w:r>
      <w:r>
        <w:rPr>
          <w:sz w:val="24"/>
          <w:szCs w:val="24"/>
        </w:rPr>
        <w:t xml:space="preserve"> </w:t>
      </w:r>
      <w:r w:rsidRPr="006014D4">
        <w:rPr>
          <w:sz w:val="24"/>
          <w:szCs w:val="24"/>
        </w:rPr>
        <w:t>Не ответившим членам вопросник высылался еще дважды.</w:t>
      </w:r>
      <w:r>
        <w:rPr>
          <w:sz w:val="24"/>
          <w:szCs w:val="24"/>
        </w:rPr>
        <w:t xml:space="preserve"> 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Механизм исследования был одобрен Советом по рассмотрению исследовательских проектов Университета Рочестера, Комитетом по практике и управлению амбулаториями ААП и Исследовательским отделом ААСВ.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Вопросы обследования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Обследование включало в себя:</w:t>
      </w:r>
    </w:p>
    <w:p w:rsidR="006014D4" w:rsidRDefault="006014D4" w:rsidP="006014D4">
      <w:pPr>
        <w:spacing w:before="120"/>
        <w:ind w:firstLine="545"/>
        <w:rPr>
          <w:sz w:val="24"/>
          <w:szCs w:val="24"/>
        </w:rPr>
      </w:pPr>
      <w:r w:rsidRPr="006014D4">
        <w:rPr>
          <w:sz w:val="24"/>
          <w:szCs w:val="24"/>
        </w:rPr>
        <w:t>1) демографические и характеристики врачей и характер практики (такие как структура практики, размер обслуживаемой общины, проведение иммунизации); 2) основную практику иммунизации (например виды визитов, во время которых проводилась иммунизация, а также способы выявления недопривитых детей); 3) мнение в отношении основных препятствий в осуществлении вакцинации в их практике, альтернативных мест для проведения иммунизации (например, отдел больницы, ОНП), а также требования к получателям Медикейд и WIC быть полностью привитыми для дальнейшего получения помощи. Многие вопросы требовали выбора из нескольких ответов или располагали ответы в 3-х ступенчатой шкале Лайкерта, а также предоставляли место для нестандартных ответов. Вы можете получить вопросник у автора статьи.</w:t>
      </w:r>
    </w:p>
    <w:p w:rsidR="006014D4" w:rsidRPr="006014D4" w:rsidRDefault="006014D4" w:rsidP="006014D4">
      <w:pPr>
        <w:spacing w:before="120"/>
        <w:ind w:firstLine="0"/>
        <w:jc w:val="center"/>
        <w:rPr>
          <w:b/>
          <w:bCs/>
          <w:lang w:val="en-US"/>
        </w:rPr>
      </w:pPr>
      <w:r w:rsidRPr="006014D4">
        <w:rPr>
          <w:b/>
          <w:bCs/>
        </w:rPr>
        <w:t>Список</w:t>
      </w:r>
      <w:r w:rsidRPr="006014D4">
        <w:rPr>
          <w:b/>
          <w:bCs/>
          <w:lang w:val="en-US"/>
        </w:rPr>
        <w:t xml:space="preserve"> </w:t>
      </w:r>
      <w:r w:rsidRPr="006014D4">
        <w:rPr>
          <w:b/>
          <w:bCs/>
        </w:rPr>
        <w:t>литературы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1. Peter G. Childhood immunizations. N Engl J Med. 1992; 27: 1794-1800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2. Black SB, Shinefield HR. Immunization with oligosaccharide conjugate Hemophilus influenza type b (HbOC) vaccine on a large health maintenance organization population: extended follow-up and impact on Hemophilus influenza disease epidemiology. Pediatr Infect Dis J. 1992; 8:610-613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3. Orenstein WA, Bernier RH. Surveillance: information for action. Pediatr Clin North Am. 1990; 37:709-734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4. Centers for Disease Control. Unpublished Data from the 1985 US Immunization Survey. Atlanta, GA: Centers for Disease Control; 1986</w:t>
      </w:r>
    </w:p>
    <w:p w:rsidR="006014D4" w:rsidRPr="006014D4" w:rsidRDefault="006014D4" w:rsidP="006014D4">
      <w:pPr>
        <w:spacing w:before="120"/>
        <w:ind w:firstLine="545"/>
        <w:rPr>
          <w:sz w:val="24"/>
          <w:szCs w:val="24"/>
          <w:lang w:val="en-US"/>
        </w:rPr>
      </w:pPr>
      <w:r w:rsidRPr="006014D4">
        <w:rPr>
          <w:sz w:val="24"/>
          <w:szCs w:val="24"/>
          <w:lang w:val="en-US"/>
        </w:rPr>
        <w:t>5. Centers for Disease Control. Measles vaccination levels among selected groups of preschool-aged children -- United States. MMWR. 1991;40: 36 -- 39</w:t>
      </w:r>
      <w:bookmarkStart w:id="0" w:name="_GoBack"/>
      <w:bookmarkEnd w:id="0"/>
    </w:p>
    <w:sectPr w:rsidR="006014D4" w:rsidRPr="006014D4" w:rsidSect="006014D4">
      <w:footerReference w:type="default" r:id="rId6"/>
      <w:pgSz w:w="11907" w:h="16840" w:code="9"/>
      <w:pgMar w:top="1134" w:right="1134" w:bottom="1134" w:left="1134" w:header="709" w:footer="709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D4" w:rsidRDefault="006014D4">
      <w:r>
        <w:separator/>
      </w:r>
    </w:p>
  </w:endnote>
  <w:endnote w:type="continuationSeparator" w:id="0">
    <w:p w:rsidR="006014D4" w:rsidRDefault="0060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4D4" w:rsidRDefault="006014D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F1A">
      <w:rPr>
        <w:rStyle w:val="a5"/>
        <w:noProof/>
      </w:rPr>
      <w:t>1</w:t>
    </w:r>
    <w:r>
      <w:rPr>
        <w:rStyle w:val="a5"/>
      </w:rPr>
      <w:fldChar w:fldCharType="end"/>
    </w:r>
  </w:p>
  <w:p w:rsidR="006014D4" w:rsidRDefault="006014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D4" w:rsidRDefault="006014D4">
      <w:r>
        <w:separator/>
      </w:r>
    </w:p>
  </w:footnote>
  <w:footnote w:type="continuationSeparator" w:id="0">
    <w:p w:rsidR="006014D4" w:rsidRDefault="0060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09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4D4"/>
    <w:rsid w:val="00146B3F"/>
    <w:rsid w:val="00211F1A"/>
    <w:rsid w:val="006014D4"/>
    <w:rsid w:val="00C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BFC73E-9942-4EF6-B3A4-0B512539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8"/>
      <w:szCs w:val="28"/>
      <w:lang w:val="ru-RU" w:eastAsia="ru-RU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8"/>
      <w:szCs w:val="28"/>
      <w:lang w:val="ru-RU" w:eastAsia="ru-RU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5554</Words>
  <Characters>3167</Characters>
  <Application>Microsoft Office Word</Application>
  <DocSecurity>0</DocSecurity>
  <Lines>26</Lines>
  <Paragraphs>17</Paragraphs>
  <ScaleCrop>false</ScaleCrop>
  <Company>Home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Практика проведения иммунизации педиаторами и семейными врачами в Соединенных Штатах.</dc:title>
  <dc:subject/>
  <dc:creator>Alex Bokov</dc:creator>
  <cp:keywords/>
  <dc:description/>
  <cp:lastModifiedBy>admin</cp:lastModifiedBy>
  <cp:revision>2</cp:revision>
  <dcterms:created xsi:type="dcterms:W3CDTF">2014-01-25T21:10:00Z</dcterms:created>
  <dcterms:modified xsi:type="dcterms:W3CDTF">2014-01-25T21:10:00Z</dcterms:modified>
</cp:coreProperties>
</file>