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9A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  <w:r w:rsidRPr="00724B2F">
        <w:rPr>
          <w:bCs/>
          <w:sz w:val="28"/>
        </w:rPr>
        <w:t xml:space="preserve">ГАОУ НПО НСО </w:t>
      </w:r>
      <w:r w:rsidR="00724B2F">
        <w:rPr>
          <w:bCs/>
          <w:sz w:val="28"/>
        </w:rPr>
        <w:t>"</w:t>
      </w:r>
      <w:r w:rsidRPr="00724B2F">
        <w:rPr>
          <w:bCs/>
          <w:sz w:val="28"/>
        </w:rPr>
        <w:t>Профессиональный лицей №60</w:t>
      </w:r>
      <w:r w:rsidR="00724B2F">
        <w:rPr>
          <w:bCs/>
          <w:sz w:val="28"/>
        </w:rPr>
        <w:t>"</w:t>
      </w: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8E7C9A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Pr="008E7C9A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Pr="008E7C9A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Pr="008E7C9A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Pr="008E7C9A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Pr="008E7C9A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  <w:szCs w:val="40"/>
        </w:rPr>
      </w:pPr>
      <w:r w:rsidRPr="00724B2F">
        <w:rPr>
          <w:bCs/>
          <w:sz w:val="28"/>
          <w:szCs w:val="40"/>
        </w:rPr>
        <w:t>Права и обяза</w:t>
      </w:r>
      <w:r w:rsidR="009F1938" w:rsidRPr="00724B2F">
        <w:rPr>
          <w:bCs/>
          <w:sz w:val="28"/>
          <w:szCs w:val="40"/>
        </w:rPr>
        <w:t>нности работников парикмахерских</w:t>
      </w: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  <w:szCs w:val="44"/>
        </w:rPr>
      </w:pPr>
      <w:r w:rsidRPr="00724B2F">
        <w:rPr>
          <w:bCs/>
          <w:sz w:val="28"/>
          <w:szCs w:val="44"/>
        </w:rPr>
        <w:t>Доклад</w:t>
      </w: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  <w:szCs w:val="44"/>
        </w:rPr>
      </w:pPr>
      <w:r w:rsidRPr="00724B2F">
        <w:rPr>
          <w:bCs/>
          <w:sz w:val="28"/>
          <w:szCs w:val="44"/>
        </w:rPr>
        <w:t>Номинация: Сфера услуг и общество</w:t>
      </w: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left="5387"/>
        <w:rPr>
          <w:bCs/>
          <w:sz w:val="28"/>
        </w:rPr>
      </w:pPr>
    </w:p>
    <w:p w:rsidR="00724B2F" w:rsidRDefault="00256979" w:rsidP="00724B2F">
      <w:pPr>
        <w:spacing w:line="360" w:lineRule="auto"/>
        <w:ind w:left="5387"/>
        <w:rPr>
          <w:bCs/>
          <w:sz w:val="28"/>
        </w:rPr>
      </w:pPr>
      <w:r w:rsidRPr="00724B2F">
        <w:rPr>
          <w:bCs/>
          <w:sz w:val="28"/>
        </w:rPr>
        <w:t>Автор:Ковальчук Юлия</w:t>
      </w:r>
    </w:p>
    <w:p w:rsidR="00BD3113" w:rsidRPr="00724B2F" w:rsidRDefault="00256979" w:rsidP="00724B2F">
      <w:pPr>
        <w:spacing w:line="360" w:lineRule="auto"/>
        <w:ind w:left="5387"/>
        <w:rPr>
          <w:bCs/>
          <w:sz w:val="28"/>
        </w:rPr>
      </w:pPr>
      <w:r w:rsidRPr="00724B2F">
        <w:rPr>
          <w:bCs/>
          <w:sz w:val="28"/>
        </w:rPr>
        <w:t>Группа: П-5</w:t>
      </w:r>
    </w:p>
    <w:p w:rsidR="00BD3113" w:rsidRPr="00724B2F" w:rsidRDefault="00256979" w:rsidP="00724B2F">
      <w:pPr>
        <w:spacing w:line="360" w:lineRule="auto"/>
        <w:ind w:left="5387"/>
        <w:rPr>
          <w:bCs/>
          <w:sz w:val="28"/>
        </w:rPr>
      </w:pPr>
      <w:r w:rsidRPr="00724B2F">
        <w:rPr>
          <w:bCs/>
          <w:sz w:val="28"/>
        </w:rPr>
        <w:t>Руководель:Семочкин Я.А.</w:t>
      </w: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901900" w:rsidRPr="008E7C9A" w:rsidRDefault="00901900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Pr="008E7C9A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724B2F" w:rsidRDefault="00724B2F" w:rsidP="00724B2F">
      <w:pPr>
        <w:spacing w:line="360" w:lineRule="auto"/>
        <w:ind w:firstLine="709"/>
        <w:jc w:val="center"/>
        <w:rPr>
          <w:bCs/>
          <w:sz w:val="28"/>
        </w:rPr>
      </w:pPr>
    </w:p>
    <w:p w:rsidR="00BD3113" w:rsidRPr="00724B2F" w:rsidRDefault="00BD3113" w:rsidP="00724B2F">
      <w:pPr>
        <w:spacing w:line="360" w:lineRule="auto"/>
        <w:ind w:firstLine="709"/>
        <w:jc w:val="center"/>
        <w:rPr>
          <w:bCs/>
          <w:sz w:val="28"/>
        </w:rPr>
      </w:pPr>
      <w:r w:rsidRPr="00724B2F">
        <w:rPr>
          <w:bCs/>
          <w:sz w:val="28"/>
        </w:rPr>
        <w:t>Новосибирск- 2010</w:t>
      </w:r>
    </w:p>
    <w:p w:rsidR="00724B2F" w:rsidRPr="00724B2F" w:rsidRDefault="00724B2F" w:rsidP="00724B2F">
      <w:pPr>
        <w:spacing w:line="360" w:lineRule="auto"/>
        <w:ind w:firstLine="709"/>
        <w:jc w:val="both"/>
        <w:rPr>
          <w:bCs/>
          <w:sz w:val="28"/>
        </w:rPr>
      </w:pPr>
      <w:r w:rsidRPr="00724B2F">
        <w:rPr>
          <w:bCs/>
          <w:sz w:val="28"/>
        </w:rPr>
        <w:br w:type="page"/>
      </w:r>
    </w:p>
    <w:p w:rsidR="00BD3113" w:rsidRPr="00724B2F" w:rsidRDefault="00724B2F" w:rsidP="00724B2F">
      <w:pPr>
        <w:spacing w:line="360" w:lineRule="auto"/>
        <w:ind w:firstLine="709"/>
        <w:jc w:val="both"/>
        <w:rPr>
          <w:bCs/>
          <w:sz w:val="28"/>
        </w:rPr>
      </w:pPr>
      <w:r w:rsidRPr="00724B2F">
        <w:rPr>
          <w:bCs/>
          <w:sz w:val="28"/>
        </w:rPr>
        <w:t>ОГЛАВЛЕНИЕ</w:t>
      </w:r>
    </w:p>
    <w:p w:rsidR="00724B2F" w:rsidRPr="00724B2F" w:rsidRDefault="00724B2F" w:rsidP="00724B2F">
      <w:pPr>
        <w:spacing w:line="360" w:lineRule="auto"/>
        <w:ind w:firstLine="709"/>
        <w:jc w:val="both"/>
        <w:rPr>
          <w:bCs/>
          <w:sz w:val="28"/>
        </w:rPr>
      </w:pPr>
    </w:p>
    <w:p w:rsidR="00BD3113" w:rsidRPr="00724B2F" w:rsidRDefault="00BD3113" w:rsidP="00724B2F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724B2F">
        <w:rPr>
          <w:rFonts w:ascii="Times New Roman" w:hAnsi="Times New Roman"/>
          <w:bCs/>
          <w:sz w:val="28"/>
          <w:szCs w:val="24"/>
        </w:rPr>
        <w:t>Введение</w:t>
      </w:r>
    </w:p>
    <w:p w:rsidR="00382DBA" w:rsidRPr="00724B2F" w:rsidRDefault="00382DBA" w:rsidP="00724B2F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4"/>
        </w:rPr>
      </w:pPr>
      <w:r w:rsidRPr="00724B2F">
        <w:rPr>
          <w:rFonts w:ascii="Times New Roman" w:hAnsi="Times New Roman"/>
          <w:bCs/>
          <w:sz w:val="28"/>
          <w:szCs w:val="24"/>
        </w:rPr>
        <w:t>Дол</w:t>
      </w:r>
      <w:r w:rsidR="009F1938" w:rsidRPr="00724B2F">
        <w:rPr>
          <w:rFonts w:ascii="Times New Roman" w:hAnsi="Times New Roman"/>
          <w:bCs/>
          <w:sz w:val="28"/>
          <w:szCs w:val="24"/>
        </w:rPr>
        <w:t>жно</w:t>
      </w:r>
      <w:r w:rsidRPr="00724B2F">
        <w:rPr>
          <w:rFonts w:ascii="Times New Roman" w:hAnsi="Times New Roman"/>
          <w:bCs/>
          <w:sz w:val="28"/>
          <w:szCs w:val="24"/>
        </w:rPr>
        <w:t>стная инструкция парикмахера</w:t>
      </w:r>
    </w:p>
    <w:p w:rsidR="00724B2F" w:rsidRDefault="003A7160" w:rsidP="00724B2F">
      <w:pPr>
        <w:spacing w:line="360" w:lineRule="auto"/>
        <w:jc w:val="both"/>
        <w:rPr>
          <w:bCs/>
          <w:sz w:val="28"/>
        </w:rPr>
      </w:pPr>
      <w:r w:rsidRPr="00724B2F">
        <w:rPr>
          <w:bCs/>
          <w:sz w:val="28"/>
        </w:rPr>
        <w:t>Права работников парикмахерских</w:t>
      </w:r>
    </w:p>
    <w:p w:rsidR="00724B2F" w:rsidRDefault="003A7160" w:rsidP="00724B2F">
      <w:pPr>
        <w:spacing w:line="360" w:lineRule="auto"/>
        <w:jc w:val="both"/>
        <w:rPr>
          <w:bCs/>
          <w:sz w:val="28"/>
        </w:rPr>
      </w:pPr>
      <w:r w:rsidRPr="00724B2F">
        <w:rPr>
          <w:bCs/>
          <w:sz w:val="28"/>
        </w:rPr>
        <w:t>Ответственность работников парикмахерской</w:t>
      </w:r>
    </w:p>
    <w:p w:rsidR="00724B2F" w:rsidRDefault="003A7160" w:rsidP="00724B2F">
      <w:pPr>
        <w:spacing w:line="360" w:lineRule="auto"/>
        <w:jc w:val="both"/>
        <w:rPr>
          <w:bCs/>
          <w:sz w:val="28"/>
        </w:rPr>
      </w:pPr>
      <w:r w:rsidRPr="00724B2F">
        <w:rPr>
          <w:bCs/>
          <w:sz w:val="28"/>
        </w:rPr>
        <w:t>Заключение</w:t>
      </w:r>
    </w:p>
    <w:p w:rsidR="003A7160" w:rsidRPr="00724B2F" w:rsidRDefault="003A7160" w:rsidP="00724B2F">
      <w:pPr>
        <w:spacing w:line="360" w:lineRule="auto"/>
        <w:jc w:val="both"/>
        <w:rPr>
          <w:bCs/>
          <w:sz w:val="28"/>
        </w:rPr>
      </w:pPr>
      <w:r w:rsidRPr="00724B2F">
        <w:rPr>
          <w:bCs/>
          <w:sz w:val="28"/>
        </w:rPr>
        <w:t>Список литературы</w:t>
      </w:r>
    </w:p>
    <w:p w:rsidR="003A7160" w:rsidRPr="00724B2F" w:rsidRDefault="003A7160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724B2F" w:rsidRPr="00724B2F" w:rsidRDefault="00724B2F" w:rsidP="00724B2F">
      <w:pPr>
        <w:spacing w:line="360" w:lineRule="auto"/>
        <w:ind w:firstLine="709"/>
        <w:jc w:val="both"/>
        <w:rPr>
          <w:rFonts w:eastAsia="Times New Roman"/>
          <w:bCs/>
          <w:sz w:val="28"/>
          <w:lang w:eastAsia="en-US"/>
        </w:rPr>
      </w:pPr>
      <w:r w:rsidRPr="00724B2F">
        <w:rPr>
          <w:rFonts w:eastAsia="Times New Roman"/>
          <w:bCs/>
          <w:sz w:val="28"/>
          <w:lang w:eastAsia="en-US"/>
        </w:rPr>
        <w:br w:type="page"/>
      </w:r>
    </w:p>
    <w:p w:rsidR="00FB3780" w:rsidRPr="00724B2F" w:rsidRDefault="00724B2F" w:rsidP="00724B2F">
      <w:pPr>
        <w:spacing w:line="360" w:lineRule="auto"/>
        <w:ind w:firstLine="709"/>
        <w:jc w:val="both"/>
        <w:rPr>
          <w:bCs/>
          <w:sz w:val="28"/>
        </w:rPr>
      </w:pPr>
      <w:r w:rsidRPr="00724B2F">
        <w:rPr>
          <w:bCs/>
          <w:sz w:val="28"/>
        </w:rPr>
        <w:t>ВВЕДЕНИЕ</w:t>
      </w:r>
    </w:p>
    <w:p w:rsidR="00724B2F" w:rsidRPr="00724B2F" w:rsidRDefault="00724B2F" w:rsidP="00724B2F">
      <w:pPr>
        <w:spacing w:line="360" w:lineRule="auto"/>
        <w:ind w:firstLine="709"/>
        <w:jc w:val="both"/>
        <w:rPr>
          <w:bCs/>
          <w:sz w:val="28"/>
        </w:rPr>
      </w:pPr>
    </w:p>
    <w:p w:rsidR="00724B2F" w:rsidRPr="00852C67" w:rsidRDefault="005C2505" w:rsidP="00724B2F">
      <w:pPr>
        <w:spacing w:line="360" w:lineRule="auto"/>
        <w:ind w:firstLine="709"/>
        <w:jc w:val="both"/>
        <w:rPr>
          <w:color w:val="000000"/>
          <w:sz w:val="28"/>
        </w:rPr>
      </w:pPr>
      <w:r w:rsidRPr="00852C67">
        <w:rPr>
          <w:rStyle w:val="a7"/>
          <w:b w:val="0"/>
          <w:color w:val="000000"/>
          <w:sz w:val="28"/>
        </w:rPr>
        <w:t>Первый документ, с которым знакомятся наемные работники, устраиваясь на работу – это должностная инструкция, которая определяет круг обязанностей, как наемного работника, так и работодателя. Должностные инструкции разрабатываются не под конкретное наемное лицо, а под определенную профессию, которая зарегистрирована в классификаторе существующих профессий. Поэтому должностные инструкции, прежде всего, нормативно считаются правовым документом, который определяет круг обязанностей и прав, степень ответственности возложенной на соответствующую должность, правила приема и увольнения, замещения. Применяя должностные инструкции в организации производственного процесса, позволяют работодателю четко и эффективно организовать деятельность предприятия, так как участие каждого работника четко определено. Должностные инструкции утверждаются работодателем и подписываются наемным работником. С этого момента они определяют отношения между ними. Работнику они дают чувство стабильности и защищенности, а работодателю облегчают работу по управлению персоналом. Исходя из выше сказанного, должностные инструкции должные содержать следующую информацию - общие положение, в котором определены квалификационные требования к данной должности, что необходимо знать и уметь, занимая эту должность. Второе – это перечень работ, которые выполняет наемный работник, находясь на этой должности. Затем идут его права, которые он может отстаивать и требовать от работодателя. Последний пункт – это ответственность, которую несет работник при выполнении своих обязанностей. Применение должностных инструкций, как видно, в одинаковой степени важны как для наемного работника, так и для работодателя, помогая в решении проблем, которые могут возникнуть в процессе трудовой деятельности.</w:t>
      </w:r>
    </w:p>
    <w:p w:rsidR="00724B2F" w:rsidRPr="00852C67" w:rsidRDefault="00724B2F" w:rsidP="00724B2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lang w:eastAsia="ru-RU"/>
        </w:rPr>
      </w:pPr>
      <w:r w:rsidRPr="00852C67">
        <w:rPr>
          <w:color w:val="000000"/>
          <w:sz w:val="28"/>
        </w:rPr>
        <w:br w:type="page"/>
      </w:r>
    </w:p>
    <w:p w:rsidR="005C2505" w:rsidRPr="00852C67" w:rsidRDefault="005C2505" w:rsidP="00724B2F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aps/>
          <w:color w:val="000000"/>
          <w:sz w:val="28"/>
          <w:szCs w:val="24"/>
        </w:rPr>
      </w:pPr>
      <w:r w:rsidRPr="00852C67">
        <w:rPr>
          <w:b w:val="0"/>
          <w:caps/>
          <w:color w:val="000000"/>
          <w:sz w:val="28"/>
          <w:szCs w:val="24"/>
        </w:rPr>
        <w:t>ДОЛЖНОСТНАЯ ИНСТРУКЦИЯ ПАРИКМАХЕРА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724B2F" w:rsidRPr="00852C67" w:rsidRDefault="00AA69C1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1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Общие положения: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1. Парикмахер является рабочим салона красоты (парикмахерской) и подчиняется непосредственно директору.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2. Парикмахер должен знать: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-виды оказываемых услуг;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бытового обслуживания населения;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-современные формы и методы обслуживания в парикмахерских;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-правила, приемы и способы выполнения работ по видам парикмахерских услуг;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-направление моды, современные виды модельных стрижек, причесок (женских, мужских, детских);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-основы моделирования прически;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способы оформления прически;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-технологию изготовления пастижерных изделий;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-устройство и правила эксплуатации аппаратуры, инструмента, приспособлений;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.</w:t>
      </w:r>
      <w:r w:rsidR="00724B2F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-виды, ассортимент материалов, используемых в парикмахерской практике, их назначение и применение;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-состав и свойства препаратов, составов, растворов специального назначения, парфюмерно-косметических средств, их воздействие на кожу и волосы;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-требования к качеству материалов, препаратов;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-нормы расхода материалов, препаратов, парикмахерского белья;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основы физиологии кожи и волос;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санитарии и гигиены;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организации рабочего места;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обслуживания и профессиональной этики;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-указания по безопасному содержанию рабочего места;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-способы и приемы безопасного выполнения работ;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-порядок извещения руководителя о всех недостатках, обнаруженных во время работы;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оказания первой помощи пострадавшим при травмировании и внезапном заболевании;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внутреннего трудового распорядка;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-правила охраны труда, производственной санитарии и личной гигиены, пожарной безопасности;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>Должностные обязанности парикмахера: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1.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Парикмахер перед началом рабочего дня: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проходит периодические медицинские осмотры;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проходит инструктаж по охране труда;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принимает рабочее место;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подготавливает к работе аппаратуру, инструмент, приспособления;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2. 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>В процессе работы парикмахер: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с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>облюдает требования личной гигиены и производственной санитарии;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с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>облюдает правила обслуживания и профессиональную этику;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н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емедленно ставит в известность непосредственного руководителя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обо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всех недостатках, обнаруженных во время работы;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о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>казывает первую помощь пострадавшим при травмировании и внезапном заболевании;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lang w:eastAsia="ru-RU"/>
        </w:rPr>
        <w:t>- о</w:t>
      </w:r>
      <w:r w:rsidR="005C2505" w:rsidRPr="00852C67">
        <w:rPr>
          <w:rFonts w:ascii="Times New Roman" w:hAnsi="Times New Roman"/>
          <w:bCs/>
          <w:color w:val="000000"/>
          <w:sz w:val="28"/>
          <w:lang w:eastAsia="ru-RU"/>
        </w:rPr>
        <w:t>существляет дезинфицирование, чистку и проверку инструмента;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3. В течение рабочего дня парикмахер: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 о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пределяет по внешним признакам вид, структуру, состояние волос и кожи;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 о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существляет мытье и массаж головы;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 п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роизводит стрижку волос (простую и модельную);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0905C3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 в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ыполняет укладку волос в соответствии с направлением современной моды и индивидуальными особенностями лица заказчика парикмахерских услуг;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-производит завивку волос на бигуди, щипцами и электрическим способом (перманент);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-осуществляет химическую завивку и окраску волос различными способами с корректировкой лица;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-делает биологическую пробу на чувствительность при химической завивке и окраске волос;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-определяет качество специальных препаратов, материалов;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-выполняет обесцвечивание, блондирование, мелирование волос;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-осуществляет укладку феном или на бигуди, покрытие волос лаком;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-разрабатывает модели причесок и участвует в демонстрации их на конкурсах;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-производит стрижку бороды и усов;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-осуществляет бритье с учетом свойств кожи;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выполняет обработку кожи лица после бритья;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-накладывает компрессы и выполняет массаж лица;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-выполняет работы с накладками и париками;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-оформляет прически в соответствии с направлением моды и индивидуальными особенностями клиента с применением современных парфюмерно-косметических средств для моделирования, фиксации и др.;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-использует декоративные элементы (предметы) при оформлении прически: цветы, банты, заколки и др.;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-осуществляет расчесывание и укладку постижерных изделий;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-применяет специальные препараты, растворы, другие материалы в соответствии с назначением и правилами использования;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9A06F4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выполняет другие родственные обязанности;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4. Парикмахер в конце рабочего дня: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9A06F4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осуществляет уборку рабочего места;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9A06F4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сдает рабочее место;</w:t>
      </w:r>
    </w:p>
    <w:p w:rsidR="00724B2F" w:rsidRPr="00852C67" w:rsidRDefault="005C2505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Ответственность парикмахера:</w:t>
      </w:r>
    </w:p>
    <w:p w:rsidR="00724B2F" w:rsidRPr="00852C67" w:rsidRDefault="009A06F4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1.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Парикмахер привлекается к дисциплинарной ответственности в соответствии со статьей ___ Трудового кодекса РФ за: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9A06F4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некачественное и несвоевременное исполнение работ и обязанностей, перечисленных в настоящей инструкции;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9A06F4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незнание документов и материалов, перечисленных в настоящей инструкции;</w:t>
      </w:r>
    </w:p>
    <w:p w:rsidR="00724B2F" w:rsidRPr="00852C67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="009A06F4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-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правонарушения, ставшие основанием для наложения на салон (парикмахерскую) штрафов и иных административных взысканий;</w:t>
      </w:r>
    </w:p>
    <w:p w:rsidR="00724B2F" w:rsidRDefault="009A06F4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Cs/>
          <w:color w:val="444444"/>
          <w:sz w:val="28"/>
          <w:szCs w:val="21"/>
          <w:lang w:eastAsia="ru-RU"/>
        </w:rPr>
      </w:pPr>
      <w:r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2. </w:t>
      </w:r>
      <w:r w:rsidR="005C2505" w:rsidRPr="00852C67">
        <w:rPr>
          <w:rFonts w:ascii="Times New Roman" w:hAnsi="Times New Roman"/>
          <w:bCs/>
          <w:color w:val="000000"/>
          <w:sz w:val="28"/>
          <w:szCs w:val="24"/>
          <w:lang w:eastAsia="ru-RU"/>
        </w:rPr>
        <w:t>Парикмахер несет материальную ответственность за обеспечение сохранности вверенных ему товарно-материальных ценностей.</w:t>
      </w:r>
    </w:p>
    <w:p w:rsidR="00724B2F" w:rsidRPr="00852C67" w:rsidRDefault="009A06F4" w:rsidP="00724B2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szCs w:val="21"/>
          <w:lang w:eastAsia="ru-RU"/>
        </w:rPr>
      </w:pPr>
      <w:r w:rsidRPr="00852C67">
        <w:rPr>
          <w:rFonts w:eastAsia="Times New Roman"/>
          <w:bCs/>
          <w:color w:val="000000"/>
          <w:sz w:val="28"/>
          <w:lang w:eastAsia="ru-RU"/>
        </w:rPr>
        <w:t>3.</w:t>
      </w:r>
      <w:r w:rsidR="005C2505" w:rsidRPr="00852C67">
        <w:rPr>
          <w:rFonts w:eastAsia="Times New Roman"/>
          <w:bCs/>
          <w:color w:val="000000"/>
          <w:sz w:val="28"/>
          <w:lang w:eastAsia="ru-RU"/>
        </w:rPr>
        <w:t xml:space="preserve"> Парикмахер за совершение правонарушений в процессе своей деятельности в зависимости от их характера и последствий несет гражданско-правовую, административную и уголовную ответственность в порядке, установленном законодательством РФ.</w:t>
      </w:r>
    </w:p>
    <w:p w:rsidR="00724B2F" w:rsidRPr="00852C67" w:rsidRDefault="00724B2F" w:rsidP="00724B2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lang w:eastAsia="ru-RU"/>
        </w:rPr>
      </w:pPr>
    </w:p>
    <w:p w:rsidR="00AA69C1" w:rsidRPr="00852C67" w:rsidRDefault="00724B2F" w:rsidP="00724B2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lang w:val="en-US" w:eastAsia="ru-RU"/>
        </w:rPr>
      </w:pPr>
      <w:r w:rsidRPr="00852C67">
        <w:rPr>
          <w:rFonts w:eastAsia="Times New Roman"/>
          <w:bCs/>
          <w:color w:val="000000"/>
          <w:sz w:val="28"/>
          <w:lang w:eastAsia="ru-RU"/>
        </w:rPr>
        <w:t>ПРАВА РАБОТНИКОВ ПАРИКМАХЕРСКОЙ</w:t>
      </w:r>
    </w:p>
    <w:p w:rsidR="00724B2F" w:rsidRPr="00852C67" w:rsidRDefault="00724B2F" w:rsidP="00724B2F">
      <w:pPr>
        <w:spacing w:line="360" w:lineRule="auto"/>
        <w:ind w:firstLine="709"/>
        <w:jc w:val="both"/>
        <w:rPr>
          <w:rFonts w:eastAsia="Times New Roman"/>
          <w:color w:val="000000"/>
          <w:sz w:val="28"/>
          <w:lang w:val="en-US" w:eastAsia="ru-RU"/>
        </w:rPr>
      </w:pPr>
    </w:p>
    <w:p w:rsidR="00382DBA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давать подчиненным ему сотрудникам поручения, задания по кругу вопросов, входящих в его функциональные обязанности</w:t>
      </w:r>
    </w:p>
    <w:p w:rsidR="00382DBA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контролировать выполнение производственных заданий, своевременное выполнение отдельных поручений подчиненными ему сотрудниками.</w:t>
      </w:r>
    </w:p>
    <w:p w:rsidR="00724B2F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запрашивать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 w:rsidR="00382DBA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взаимодействовать с другими службами предприятия по производственным и другим вопросам, входящим в его функциональные обязанности.</w:t>
      </w:r>
    </w:p>
    <w:p w:rsidR="00724B2F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знакомиться с проектами решений руководства предприятия, касающимися деятельности Подразделения</w:t>
      </w:r>
      <w:r w:rsidR="00382DBA" w:rsidRPr="00852C67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724B2F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предлагать на рассмотрение руководителя предложения по совершенствованию работы, связанной с предусмотренными настоящей Должностной инструкцией обязанностями.</w:t>
      </w:r>
    </w:p>
    <w:p w:rsidR="00724B2F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выносить на рассмотрения руководителя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AA69C1" w:rsidRPr="00852C67" w:rsidRDefault="00AA69C1" w:rsidP="00724B2F">
      <w:pPr>
        <w:pStyle w:val="a5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имеет право докладывать руководителю обо всех выявленных нарушениях и недостатках в связи с выполняемой работой.</w:t>
      </w:r>
    </w:p>
    <w:p w:rsidR="00724B2F" w:rsidRPr="00852C67" w:rsidRDefault="00724B2F" w:rsidP="00724B2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lang w:eastAsia="ru-RU"/>
        </w:rPr>
      </w:pPr>
    </w:p>
    <w:p w:rsidR="00AA69C1" w:rsidRPr="00852C67" w:rsidRDefault="00724B2F" w:rsidP="00724B2F">
      <w:pPr>
        <w:spacing w:line="360" w:lineRule="auto"/>
        <w:ind w:firstLine="709"/>
        <w:jc w:val="both"/>
        <w:rPr>
          <w:rFonts w:eastAsia="Times New Roman"/>
          <w:bCs/>
          <w:color w:val="000000"/>
          <w:sz w:val="28"/>
          <w:lang w:val="en-US" w:eastAsia="ru-RU"/>
        </w:rPr>
      </w:pPr>
      <w:r w:rsidRPr="00852C67">
        <w:rPr>
          <w:rFonts w:eastAsia="Times New Roman"/>
          <w:bCs/>
          <w:color w:val="000000"/>
          <w:sz w:val="28"/>
          <w:lang w:eastAsia="ru-RU"/>
        </w:rPr>
        <w:t>ОТВЕТСТВЕННОСТЬ РАБОТНИКОВ ПАРИКМАХЕРСКИХ</w:t>
      </w:r>
    </w:p>
    <w:p w:rsidR="00724B2F" w:rsidRPr="00852C67" w:rsidRDefault="00724B2F" w:rsidP="00724B2F">
      <w:pPr>
        <w:spacing w:line="360" w:lineRule="auto"/>
        <w:ind w:firstLine="709"/>
        <w:jc w:val="both"/>
        <w:rPr>
          <w:rFonts w:eastAsia="Times New Roman"/>
          <w:color w:val="000000"/>
          <w:sz w:val="28"/>
          <w:lang w:val="en-US" w:eastAsia="ru-RU"/>
        </w:rPr>
      </w:pPr>
    </w:p>
    <w:p w:rsidR="00724B2F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несет ответственность 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трудовым законодательством Российской Федерации.</w:t>
      </w:r>
    </w:p>
    <w:p w:rsidR="00724B2F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несет ответственность за нарушение правил и положений, регламентирующих деятельность предприятия.</w:t>
      </w:r>
    </w:p>
    <w:p w:rsidR="00724B2F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При переходе на другую работу или освобождении от должности Парикмахер ответственен за надлежащую и своевременную сдачу дел лицу, вступающему в настоящую должность, а в случае отсутствия такового, лицу его заменяющему или непосредственно своему руководителю.</w:t>
      </w:r>
    </w:p>
    <w:p w:rsidR="00724B2F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несет ответственность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724B2F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несет ответственность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724B2F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несет ответственность за соблюдение действующих инструкций, приказов и распоряжений по сохранению коммерческой тайны и конфиденциальной информации.</w:t>
      </w:r>
    </w:p>
    <w:p w:rsidR="00AA69C1" w:rsidRPr="00852C67" w:rsidRDefault="00AA69C1" w:rsidP="00724B2F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852C67">
        <w:rPr>
          <w:rFonts w:ascii="Times New Roman" w:hAnsi="Times New Roman"/>
          <w:color w:val="000000"/>
          <w:sz w:val="28"/>
          <w:szCs w:val="24"/>
          <w:lang w:eastAsia="ru-RU"/>
        </w:rPr>
        <w:t>Парикмахер несет ответственность за выполнение правил внутреннего распорядка, правил ТБ и противопожарной безопасности.</w:t>
      </w:r>
    </w:p>
    <w:p w:rsidR="00724B2F" w:rsidRPr="00852C67" w:rsidRDefault="00724B2F" w:rsidP="00724B2F">
      <w:pPr>
        <w:pStyle w:val="a5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724B2F" w:rsidRPr="00852C67" w:rsidRDefault="00724B2F" w:rsidP="00724B2F">
      <w:pPr>
        <w:spacing w:line="360" w:lineRule="auto"/>
        <w:ind w:firstLine="709"/>
        <w:jc w:val="both"/>
        <w:rPr>
          <w:color w:val="000000"/>
          <w:sz w:val="28"/>
        </w:rPr>
      </w:pPr>
      <w:r w:rsidRPr="00852C67">
        <w:rPr>
          <w:color w:val="000000"/>
          <w:sz w:val="28"/>
        </w:rPr>
        <w:br w:type="page"/>
      </w:r>
    </w:p>
    <w:p w:rsidR="003A7160" w:rsidRPr="008E7C9A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ЗАКЛЮЧЕНИЕ</w:t>
      </w:r>
    </w:p>
    <w:p w:rsidR="00724B2F" w:rsidRPr="00724B2F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A972CB" w:rsidRPr="00724B2F" w:rsidRDefault="00A972CB" w:rsidP="00724B2F">
      <w:pPr>
        <w:spacing w:line="360" w:lineRule="auto"/>
        <w:ind w:firstLine="709"/>
        <w:jc w:val="both"/>
        <w:rPr>
          <w:sz w:val="28"/>
        </w:rPr>
      </w:pPr>
      <w:r w:rsidRPr="00724B2F">
        <w:rPr>
          <w:sz w:val="28"/>
        </w:rPr>
        <w:t>Современный динамично развивающийся мир открывает новые перспективы для роста некоторых сфер экономической деятельности. Одной из таких сфер является сфера услуг. Развитие данной отрасли обусловлено множеством различных факторов. Это и улучшение общего уровня жизни населения и, как следствие, появления средств на оплату различных услуг; и увеличение темпов жизни населения, нехватка времени на самообслуживание; и конечно же рост потребности в квалифицированной профессиональной услуге.</w:t>
      </w:r>
    </w:p>
    <w:p w:rsidR="00A972CB" w:rsidRPr="00724B2F" w:rsidRDefault="00A972CB" w:rsidP="00724B2F">
      <w:pPr>
        <w:spacing w:line="360" w:lineRule="auto"/>
        <w:ind w:firstLine="709"/>
        <w:jc w:val="both"/>
        <w:rPr>
          <w:sz w:val="28"/>
        </w:rPr>
      </w:pPr>
      <w:r w:rsidRPr="00724B2F">
        <w:rPr>
          <w:sz w:val="28"/>
        </w:rPr>
        <w:t>Ярчайшим представителем сферы услуг является бытовое обслуживание. Первое место в производстве и оказании бытовых услуг занимают предприятия, оказывающие парикмахерские услуги.</w:t>
      </w:r>
    </w:p>
    <w:p w:rsidR="00724B2F" w:rsidRDefault="00A972CB" w:rsidP="00724B2F">
      <w:pPr>
        <w:spacing w:line="360" w:lineRule="auto"/>
        <w:ind w:firstLine="709"/>
        <w:jc w:val="both"/>
        <w:rPr>
          <w:sz w:val="28"/>
        </w:rPr>
      </w:pPr>
      <w:r w:rsidRPr="00724B2F">
        <w:rPr>
          <w:sz w:val="28"/>
        </w:rPr>
        <w:t>В настоящее время рынок парикмахерских услуг представлен парикмахерскими, салонами красоты, студиями красоты и другими негосударственными предприятиями.</w:t>
      </w:r>
    </w:p>
    <w:p w:rsidR="00724B2F" w:rsidRDefault="00A972CB" w:rsidP="00724B2F">
      <w:pPr>
        <w:spacing w:line="360" w:lineRule="auto"/>
        <w:ind w:firstLine="709"/>
        <w:jc w:val="both"/>
        <w:rPr>
          <w:sz w:val="28"/>
        </w:rPr>
      </w:pPr>
      <w:r w:rsidRPr="00724B2F">
        <w:rPr>
          <w:sz w:val="28"/>
        </w:rPr>
        <w:t>Высока привлекательность сферы парикмахерских услуг по сравнению с другими видами предпринимательской деятельности. Предприниматели достаточно охотно открывают парикмахерские даже в самых отдаленных микрорайонах города. Это обусловлено тем, что парикмахерские и косметические услуги – одни из самых рентабельных в сфере бытового обслуживания.</w:t>
      </w:r>
    </w:p>
    <w:p w:rsidR="00724B2F" w:rsidRDefault="00A972CB" w:rsidP="00724B2F">
      <w:pPr>
        <w:spacing w:line="360" w:lineRule="auto"/>
        <w:ind w:firstLine="709"/>
        <w:jc w:val="both"/>
        <w:rPr>
          <w:sz w:val="28"/>
        </w:rPr>
      </w:pPr>
      <w:r w:rsidRPr="00724B2F">
        <w:rPr>
          <w:sz w:val="28"/>
        </w:rPr>
        <w:t xml:space="preserve">Мой реферат посвящен был посвящен теме прав и </w:t>
      </w:r>
      <w:r w:rsidR="000905C3" w:rsidRPr="00724B2F">
        <w:rPr>
          <w:sz w:val="28"/>
        </w:rPr>
        <w:t>обязанностей</w:t>
      </w:r>
      <w:r w:rsidRPr="00724B2F">
        <w:rPr>
          <w:sz w:val="28"/>
        </w:rPr>
        <w:t xml:space="preserve"> работников </w:t>
      </w:r>
      <w:r w:rsidR="000905C3" w:rsidRPr="00724B2F">
        <w:rPr>
          <w:sz w:val="28"/>
        </w:rPr>
        <w:t>парикмахерской</w:t>
      </w:r>
      <w:r w:rsidRPr="00724B2F">
        <w:rPr>
          <w:sz w:val="28"/>
        </w:rPr>
        <w:t>.</w:t>
      </w:r>
    </w:p>
    <w:p w:rsidR="00A972CB" w:rsidRPr="00724B2F" w:rsidRDefault="00A972CB" w:rsidP="00724B2F">
      <w:pPr>
        <w:spacing w:line="360" w:lineRule="auto"/>
        <w:ind w:firstLine="709"/>
        <w:jc w:val="both"/>
        <w:rPr>
          <w:sz w:val="28"/>
        </w:rPr>
      </w:pPr>
      <w:r w:rsidRPr="00724B2F">
        <w:rPr>
          <w:sz w:val="28"/>
        </w:rPr>
        <w:t>Научная актуальность выбранной мной темы заключается в том, что предприятия парикмахерских услуг занимают достаточно большую часть современной сферы услуг и приносят солидный вклад во внутренний национальный продукт, и именно поэтому данные предприятия необходимо изучать.</w:t>
      </w:r>
    </w:p>
    <w:p w:rsidR="00724B2F" w:rsidRPr="00724B2F" w:rsidRDefault="00724B2F" w:rsidP="00724B2F">
      <w:pPr>
        <w:spacing w:line="360" w:lineRule="auto"/>
        <w:ind w:firstLine="709"/>
        <w:jc w:val="both"/>
        <w:rPr>
          <w:rFonts w:eastAsia="Times New Roman"/>
          <w:color w:val="000000"/>
          <w:sz w:val="28"/>
          <w:lang w:eastAsia="ru-RU"/>
        </w:rPr>
      </w:pPr>
      <w:r w:rsidRPr="00724B2F">
        <w:rPr>
          <w:rFonts w:eastAsia="Times New Roman"/>
          <w:color w:val="000000"/>
          <w:sz w:val="28"/>
          <w:lang w:eastAsia="ru-RU"/>
        </w:rPr>
        <w:br w:type="page"/>
      </w:r>
    </w:p>
    <w:p w:rsidR="0074429A" w:rsidRPr="00724B2F" w:rsidRDefault="00724B2F" w:rsidP="00724B2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724B2F">
        <w:rPr>
          <w:rFonts w:ascii="Times New Roman" w:hAnsi="Times New Roman"/>
          <w:color w:val="000000"/>
          <w:sz w:val="28"/>
          <w:szCs w:val="24"/>
          <w:lang w:eastAsia="ru-RU"/>
        </w:rPr>
        <w:t>СПИСОК ЛИТЕРАТУРЫ</w:t>
      </w:r>
    </w:p>
    <w:p w:rsidR="00B602B1" w:rsidRPr="00852C67" w:rsidRDefault="00B602B1" w:rsidP="00724B2F">
      <w:pPr>
        <w:pStyle w:val="a5"/>
        <w:tabs>
          <w:tab w:val="left" w:pos="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B602B1" w:rsidRPr="00852C67" w:rsidRDefault="00B602B1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852C67">
        <w:rPr>
          <w:rFonts w:eastAsia="Times New Roman"/>
          <w:color w:val="000000"/>
          <w:sz w:val="28"/>
          <w:lang w:eastAsia="ru-RU"/>
        </w:rPr>
        <w:t>Виноградова С. Н. Коммерческая деятельность. М., 1998 г.</w:t>
      </w:r>
    </w:p>
    <w:p w:rsidR="00B602B1" w:rsidRPr="00852C67" w:rsidRDefault="00B602B1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852C67">
        <w:rPr>
          <w:rFonts w:eastAsia="Times New Roman"/>
          <w:color w:val="000000"/>
          <w:sz w:val="28"/>
          <w:lang w:eastAsia="ru-RU"/>
        </w:rPr>
        <w:t>Осипова Л. В. Основы коммерческой деятельности. М., 1997г.</w:t>
      </w:r>
    </w:p>
    <w:p w:rsidR="008E1BC0" w:rsidRPr="00852C67" w:rsidRDefault="00B602B1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852C67">
        <w:rPr>
          <w:rFonts w:eastAsia="Times New Roman"/>
          <w:color w:val="000000"/>
          <w:sz w:val="28"/>
          <w:lang w:eastAsia="ru-RU"/>
        </w:rPr>
        <w:t>Панкратов Ф. Г., Серегина К. К. Коммерческая деятельность. М., 1998г.</w:t>
      </w:r>
    </w:p>
    <w:p w:rsidR="00724B2F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724B2F">
        <w:rPr>
          <w:sz w:val="28"/>
        </w:rPr>
        <w:t>Статистика рынка товаров и услуг / Под ред. И. Беляевского - М., 1997.</w:t>
      </w:r>
    </w:p>
    <w:p w:rsidR="00724B2F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724B2F">
        <w:rPr>
          <w:sz w:val="28"/>
        </w:rPr>
        <w:t>Стаханов В</w:t>
      </w:r>
      <w:r w:rsidRPr="00724B2F">
        <w:rPr>
          <w:rStyle w:val="a6"/>
          <w:i w:val="0"/>
          <w:sz w:val="28"/>
        </w:rPr>
        <w:t xml:space="preserve">. </w:t>
      </w:r>
      <w:r w:rsidRPr="00724B2F">
        <w:rPr>
          <w:sz w:val="28"/>
        </w:rPr>
        <w:t>Маркетинг сферы услуг. - М., 2001.</w:t>
      </w:r>
    </w:p>
    <w:p w:rsidR="008E1BC0" w:rsidRPr="00852C67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724B2F">
        <w:rPr>
          <w:sz w:val="28"/>
        </w:rPr>
        <w:t>Тультаев Т.А. Маркетинг услуг. / Московская финансово-промышленная академия. – М., 2005. – 97 с.</w:t>
      </w:r>
    </w:p>
    <w:p w:rsidR="008E1BC0" w:rsidRPr="00852C67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724B2F">
        <w:rPr>
          <w:sz w:val="28"/>
        </w:rPr>
        <w:t>Филипп Котлер.Основы маркетинга. /</w:t>
      </w:r>
      <w:r w:rsidRPr="00724B2F">
        <w:rPr>
          <w:iCs/>
          <w:sz w:val="28"/>
        </w:rPr>
        <w:t>Пер</w:t>
      </w:r>
      <w:r w:rsidRPr="00724B2F">
        <w:rPr>
          <w:sz w:val="28"/>
        </w:rPr>
        <w:t>. с англ.</w:t>
      </w:r>
      <w:r w:rsidRPr="00724B2F">
        <w:rPr>
          <w:iCs/>
          <w:sz w:val="28"/>
        </w:rPr>
        <w:t xml:space="preserve"> </w:t>
      </w:r>
      <w:r w:rsidRPr="00724B2F">
        <w:rPr>
          <w:sz w:val="28"/>
        </w:rPr>
        <w:t xml:space="preserve">В. Б. Бобров, под ред. Е. М. Пеньковой.- Москва: Изд-во </w:t>
      </w:r>
      <w:r w:rsidR="00724B2F">
        <w:rPr>
          <w:sz w:val="28"/>
        </w:rPr>
        <w:t>"</w:t>
      </w:r>
      <w:r w:rsidRPr="00724B2F">
        <w:rPr>
          <w:sz w:val="28"/>
        </w:rPr>
        <w:t>Прогресс</w:t>
      </w:r>
      <w:r w:rsidR="00724B2F">
        <w:rPr>
          <w:sz w:val="28"/>
        </w:rPr>
        <w:t>"</w:t>
      </w:r>
      <w:r w:rsidRPr="00724B2F">
        <w:rPr>
          <w:sz w:val="28"/>
        </w:rPr>
        <w:t>,1991</w:t>
      </w:r>
    </w:p>
    <w:p w:rsidR="008E1BC0" w:rsidRPr="00852C67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724B2F">
        <w:rPr>
          <w:sz w:val="28"/>
        </w:rPr>
        <w:t>Хаксевер К., Рендер Б., Рассел Р., Мердик Р.</w:t>
      </w:r>
      <w:r w:rsidRPr="00724B2F">
        <w:rPr>
          <w:rStyle w:val="a6"/>
          <w:i w:val="0"/>
          <w:sz w:val="28"/>
        </w:rPr>
        <w:t xml:space="preserve"> </w:t>
      </w:r>
      <w:r w:rsidRPr="00724B2F">
        <w:rPr>
          <w:sz w:val="28"/>
        </w:rPr>
        <w:t>Управление и организация в сфере услуг. Теория и практика. - СПб., 2002. – 752 с.</w:t>
      </w:r>
    </w:p>
    <w:p w:rsidR="008E1BC0" w:rsidRPr="00852C67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eastAsia="Times New Roman"/>
          <w:color w:val="000000"/>
          <w:sz w:val="28"/>
          <w:lang w:eastAsia="ru-RU"/>
        </w:rPr>
      </w:pPr>
      <w:r w:rsidRPr="00724B2F">
        <w:rPr>
          <w:sz w:val="28"/>
        </w:rPr>
        <w:t xml:space="preserve">Электронный журнал </w:t>
      </w:r>
      <w:r w:rsidR="00724B2F">
        <w:rPr>
          <w:sz w:val="28"/>
        </w:rPr>
        <w:t>"</w:t>
      </w:r>
      <w:r w:rsidRPr="00724B2F">
        <w:rPr>
          <w:sz w:val="28"/>
        </w:rPr>
        <w:t>Новости системы ММЦ</w:t>
      </w:r>
      <w:r w:rsidR="00724B2F">
        <w:rPr>
          <w:sz w:val="28"/>
        </w:rPr>
        <w:t>"</w:t>
      </w:r>
      <w:r w:rsidRPr="00724B2F">
        <w:rPr>
          <w:sz w:val="28"/>
        </w:rPr>
        <w:t>, номер 15(109) от21.08.2003.</w:t>
      </w:r>
    </w:p>
    <w:p w:rsidR="008E1BC0" w:rsidRPr="00724B2F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724B2F">
        <w:rPr>
          <w:sz w:val="28"/>
        </w:rPr>
        <w:t xml:space="preserve">Менеджмент в сфере услуг: Учебник./В.Э. Гордин, М.Д. Сушинская, М.В.Волошинова, О.С. Коротеева, В.В. Тютюник,СПб.: Изд. дом </w:t>
      </w:r>
      <w:r w:rsidR="00724B2F">
        <w:rPr>
          <w:sz w:val="28"/>
        </w:rPr>
        <w:t>"</w:t>
      </w:r>
      <w:r w:rsidRPr="00724B2F">
        <w:rPr>
          <w:sz w:val="28"/>
        </w:rPr>
        <w:t>Бизнес-пресса</w:t>
      </w:r>
      <w:r w:rsidR="00724B2F">
        <w:rPr>
          <w:sz w:val="28"/>
        </w:rPr>
        <w:t>"</w:t>
      </w:r>
      <w:r w:rsidRPr="00724B2F">
        <w:rPr>
          <w:sz w:val="28"/>
        </w:rPr>
        <w:t>,2007. – 120с.</w:t>
      </w:r>
    </w:p>
    <w:p w:rsidR="008E1BC0" w:rsidRPr="00724B2F" w:rsidRDefault="008E1BC0" w:rsidP="00724B2F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724B2F">
        <w:rPr>
          <w:sz w:val="28"/>
        </w:rPr>
        <w:t>Новаторов Э</w:t>
      </w:r>
      <w:r w:rsidRPr="00724B2F">
        <w:rPr>
          <w:rStyle w:val="a6"/>
          <w:i w:val="0"/>
          <w:sz w:val="28"/>
        </w:rPr>
        <w:t xml:space="preserve">. </w:t>
      </w:r>
      <w:r w:rsidRPr="00724B2F">
        <w:rPr>
          <w:sz w:val="28"/>
        </w:rPr>
        <w:t>Международные модели маркетинга услуг // Маркетинг в России и за рубежом. - СПб., 2000. - № 3.</w:t>
      </w:r>
    </w:p>
    <w:p w:rsidR="008E1BC0" w:rsidRPr="00724B2F" w:rsidRDefault="008E1BC0" w:rsidP="00724B2F">
      <w:pPr>
        <w:numPr>
          <w:ilvl w:val="0"/>
          <w:numId w:val="6"/>
        </w:numPr>
        <w:spacing w:line="360" w:lineRule="auto"/>
        <w:ind w:left="0" w:firstLine="0"/>
        <w:rPr>
          <w:sz w:val="28"/>
        </w:rPr>
      </w:pPr>
      <w:r w:rsidRPr="00724B2F">
        <w:rPr>
          <w:sz w:val="28"/>
        </w:rPr>
        <w:t>Новаторов Э</w:t>
      </w:r>
      <w:r w:rsidRPr="00724B2F">
        <w:rPr>
          <w:rStyle w:val="a6"/>
          <w:i w:val="0"/>
          <w:sz w:val="28"/>
        </w:rPr>
        <w:t xml:space="preserve">. </w:t>
      </w:r>
      <w:r w:rsidRPr="00724B2F">
        <w:rPr>
          <w:sz w:val="28"/>
        </w:rPr>
        <w:t>Становление маркетинга услуг как самостоятельной научной дисциплины за рубежом // Маркетинг в России и за рубежом. - СПб.,2002. - № 4.</w:t>
      </w:r>
      <w:bookmarkStart w:id="0" w:name="_GoBack"/>
      <w:bookmarkEnd w:id="0"/>
    </w:p>
    <w:sectPr w:rsidR="008E1BC0" w:rsidRPr="00724B2F" w:rsidSect="00724B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25" w:rsidRDefault="00B61225" w:rsidP="008E1BC0">
      <w:r>
        <w:separator/>
      </w:r>
    </w:p>
  </w:endnote>
  <w:endnote w:type="continuationSeparator" w:id="0">
    <w:p w:rsidR="00B61225" w:rsidRDefault="00B61225" w:rsidP="008E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25" w:rsidRDefault="00B61225" w:rsidP="008E1BC0">
      <w:r>
        <w:separator/>
      </w:r>
    </w:p>
  </w:footnote>
  <w:footnote w:type="continuationSeparator" w:id="0">
    <w:p w:rsidR="00B61225" w:rsidRDefault="00B61225" w:rsidP="008E1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B16"/>
    <w:multiLevelType w:val="hybridMultilevel"/>
    <w:tmpl w:val="2E445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76614"/>
    <w:multiLevelType w:val="multilevel"/>
    <w:tmpl w:val="9AC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52886"/>
    <w:multiLevelType w:val="hybridMultilevel"/>
    <w:tmpl w:val="781EB29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>
    <w:nsid w:val="1E317A77"/>
    <w:multiLevelType w:val="hybridMultilevel"/>
    <w:tmpl w:val="876E137C"/>
    <w:lvl w:ilvl="0" w:tplc="F9A25170">
      <w:start w:val="1"/>
      <w:numFmt w:val="decimal"/>
      <w:lvlText w:val="%1."/>
      <w:lvlJc w:val="left"/>
      <w:pPr>
        <w:ind w:left="659" w:hanging="375"/>
      </w:pPr>
      <w:rPr>
        <w:rFonts w:ascii="Courier New" w:hAnsi="Courier New" w:cs="Courier New" w:hint="default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5099A"/>
    <w:multiLevelType w:val="multilevel"/>
    <w:tmpl w:val="EA5A25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7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8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2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4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89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509" w:hanging="1800"/>
      </w:pPr>
      <w:rPr>
        <w:rFonts w:cs="Times New Roman" w:hint="default"/>
      </w:rPr>
    </w:lvl>
  </w:abstractNum>
  <w:abstractNum w:abstractNumId="5">
    <w:nsid w:val="38746AD5"/>
    <w:multiLevelType w:val="hybridMultilevel"/>
    <w:tmpl w:val="AD1A5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86ED8"/>
    <w:multiLevelType w:val="multilevel"/>
    <w:tmpl w:val="59A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B6F6C"/>
    <w:multiLevelType w:val="hybridMultilevel"/>
    <w:tmpl w:val="3E02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F5E79"/>
    <w:multiLevelType w:val="hybridMultilevel"/>
    <w:tmpl w:val="271CD3B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907728A"/>
    <w:multiLevelType w:val="hybridMultilevel"/>
    <w:tmpl w:val="66428FEE"/>
    <w:lvl w:ilvl="0" w:tplc="ED3A5F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D13340D"/>
    <w:multiLevelType w:val="multilevel"/>
    <w:tmpl w:val="05A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221CB"/>
    <w:multiLevelType w:val="multilevel"/>
    <w:tmpl w:val="27FC588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780"/>
    <w:rsid w:val="00061408"/>
    <w:rsid w:val="000905C3"/>
    <w:rsid w:val="00095E95"/>
    <w:rsid w:val="00120196"/>
    <w:rsid w:val="0012640D"/>
    <w:rsid w:val="00256979"/>
    <w:rsid w:val="00281D47"/>
    <w:rsid w:val="00382DBA"/>
    <w:rsid w:val="003A7160"/>
    <w:rsid w:val="00487DDA"/>
    <w:rsid w:val="004A14FC"/>
    <w:rsid w:val="005C2505"/>
    <w:rsid w:val="007104DE"/>
    <w:rsid w:val="00724B2F"/>
    <w:rsid w:val="0074429A"/>
    <w:rsid w:val="00852C67"/>
    <w:rsid w:val="008545D6"/>
    <w:rsid w:val="008E1BC0"/>
    <w:rsid w:val="008E7C9A"/>
    <w:rsid w:val="00901900"/>
    <w:rsid w:val="0095658F"/>
    <w:rsid w:val="00956E22"/>
    <w:rsid w:val="009A06F4"/>
    <w:rsid w:val="009F1938"/>
    <w:rsid w:val="00A43676"/>
    <w:rsid w:val="00A972CB"/>
    <w:rsid w:val="00AA69C1"/>
    <w:rsid w:val="00B602B1"/>
    <w:rsid w:val="00B61225"/>
    <w:rsid w:val="00BD3113"/>
    <w:rsid w:val="00C97BD4"/>
    <w:rsid w:val="00CE74D6"/>
    <w:rsid w:val="00CF3A3C"/>
    <w:rsid w:val="00D26B69"/>
    <w:rsid w:val="00F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B588E3-86CE-4B0C-AAAE-3A89DD0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8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5C250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2505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1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429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Текст у виносці Знак"/>
    <w:link w:val="a3"/>
    <w:uiPriority w:val="99"/>
    <w:semiHidden/>
    <w:locked/>
    <w:rsid w:val="00120196"/>
    <w:rPr>
      <w:rFonts w:ascii="Tahoma" w:eastAsia="SimSun" w:hAnsi="Tahoma" w:cs="Tahoma"/>
      <w:sz w:val="16"/>
      <w:szCs w:val="16"/>
      <w:lang w:val="x-none" w:eastAsia="zh-CN"/>
    </w:rPr>
  </w:style>
  <w:style w:type="character" w:styleId="a6">
    <w:name w:val="Emphasis"/>
    <w:uiPriority w:val="99"/>
    <w:qFormat/>
    <w:rsid w:val="008E1BC0"/>
    <w:rPr>
      <w:rFonts w:cs="Times New Roman"/>
      <w:i/>
      <w:iCs/>
    </w:rPr>
  </w:style>
  <w:style w:type="character" w:styleId="a7">
    <w:name w:val="Strong"/>
    <w:uiPriority w:val="22"/>
    <w:qFormat/>
    <w:rsid w:val="005C2505"/>
    <w:rPr>
      <w:rFonts w:cs="Times New Roman"/>
      <w:b/>
      <w:bCs/>
    </w:rPr>
  </w:style>
  <w:style w:type="character" w:customStyle="1" w:styleId="apple-converted-space">
    <w:name w:val="apple-converted-space"/>
    <w:rsid w:val="005C25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2</cp:revision>
  <dcterms:created xsi:type="dcterms:W3CDTF">2014-08-18T06:24:00Z</dcterms:created>
  <dcterms:modified xsi:type="dcterms:W3CDTF">2014-08-18T06:24:00Z</dcterms:modified>
</cp:coreProperties>
</file>