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1F" w:rsidRDefault="006D581F">
      <w:pPr>
        <w:pStyle w:val="Z16"/>
        <w:jc w:val="center"/>
      </w:pPr>
      <w:r>
        <w:t>Причины крестьянской войны Пугачева</w:t>
      </w:r>
    </w:p>
    <w:p w:rsidR="006D581F" w:rsidRDefault="006D581F">
      <w:pPr>
        <w:pStyle w:val="Mystyle"/>
      </w:pPr>
      <w:r>
        <w:t>Вторую половину XVIII в. отличает резкое повышение социальной активности трудового населения: владельческих, монастырских и приписных крестьян, работных людей мануфактур, пародов Поволжья, Башкирии, яицких казаков. Своего апогея она достигла в крестьянской войне под предводительством Е. И. Пугачева.</w:t>
      </w:r>
    </w:p>
    <w:p w:rsidR="006D581F" w:rsidRDefault="006D581F">
      <w:pPr>
        <w:pStyle w:val="Mystyle"/>
      </w:pPr>
      <w:r>
        <w:t>На Яике, где в сентябре 1773г. появился самозванец, выдававший себя за Петра III, сложились благоприятные условия, чтобы его призывы нашли отклик сначала у казачества, а затем и у крестьян, работных людей, башкир и народов Поволжья.</w:t>
      </w:r>
    </w:p>
    <w:p w:rsidR="006D581F" w:rsidRDefault="006D581F">
      <w:pPr>
        <w:pStyle w:val="Mystyle"/>
      </w:pPr>
      <w:r>
        <w:t>Царское правительство на Яике, как и всюду, где оно переставало нуждаться в услугах казачества для обороны пограничной территории, начало проводить политику ограничения его привилегий: еще в 40-х гг. была отменена выборность войсковых атаманов, казаки стали привлекаться на службу вдали от родных мест. Ущемлялись и хозяйственные интересы казаков - в устье р. Яик правительство соорудило учуги (заграждения), препятствовавшие продвижению рыбы из каспийского моря в верховья реки.</w:t>
      </w:r>
    </w:p>
    <w:p w:rsidR="006D581F" w:rsidRDefault="006D581F">
      <w:pPr>
        <w:pStyle w:val="Mystyle"/>
      </w:pPr>
      <w:r>
        <w:t>Ущемление привилегий вызвало разделение казачества на два лагеря. Так называемая “послушная” сторона готова была ради сохранения части привилегий согласиться с утратой прежних вольностей. Основная масса составляла “непослушную сторону”, постоянно посылавшую ходоков к императрице с жалобами на притеснения “послушных” казаков, в чьих руках находились все командные должности.</w:t>
      </w:r>
    </w:p>
    <w:p w:rsidR="006D581F" w:rsidRDefault="006D581F">
      <w:pPr>
        <w:pStyle w:val="Mystyle"/>
      </w:pPr>
      <w:r>
        <w:t>В январе 1772 года “непослушные” казаки отправились с хоругвями и иконами к прибывшему в Яицкий городок царскому генералу с просьбой сместить войскового атамана и старшин. Генерал велел стрелять по мирному шествию. Казаки ответили восстанием, для подавления которого правительство направило корпус войск.</w:t>
      </w:r>
    </w:p>
    <w:p w:rsidR="006D581F" w:rsidRDefault="006D581F">
      <w:pPr>
        <w:pStyle w:val="Mystyle"/>
      </w:pPr>
      <w:r>
        <w:t>После событий 13 января был запрещен казачий крут и ликвидирована войсковая канцелярия, управление казаками осуществлял назначенный комендант, подчинявшийся оренбургскому губернатору. В это время появился Пугачев.</w:t>
      </w:r>
    </w:p>
    <w:p w:rsidR="006D581F" w:rsidRDefault="006D581F">
      <w:pPr>
        <w:pStyle w:val="Mystyle"/>
      </w:pPr>
      <w:r>
        <w:t>Никто из его предшественников-самозванцев не обладал качествами вождя, способного повести за собою массы обездоленных. Успеху Пугачева, кроме того, способствовала благоприятная обстановка и те люди, к которым он обратился за помощью для восстановления своих якобы попранных прав: на Яике не утихало возбуждение от недавнего восстания и ответных мер правительства; казаки владели оружием и представляли наиболее организованную в военном отношении часть населения России.</w:t>
      </w:r>
    </w:p>
    <w:p w:rsidR="006D581F" w:rsidRDefault="006D581F">
      <w:pPr>
        <w:pStyle w:val="Mystyle"/>
      </w:pPr>
    </w:p>
    <w:p w:rsidR="006D581F" w:rsidRDefault="006D581F">
      <w:pPr>
        <w:pStyle w:val="Mystyle"/>
      </w:pPr>
      <w:r>
        <w:t xml:space="preserve">При подготовке данной работы были использованы материалы с сайта </w:t>
      </w:r>
      <w:r w:rsidRPr="00AA0B4D">
        <w:t>http://www.studentu.ru</w:t>
      </w:r>
      <w:r>
        <w:t xml:space="preserve"> </w:t>
      </w:r>
    </w:p>
    <w:p w:rsidR="006D581F" w:rsidRDefault="006D581F">
      <w:pPr>
        <w:pStyle w:val="Mystyle"/>
      </w:pPr>
      <w:bookmarkStart w:id="0" w:name="_GoBack"/>
      <w:bookmarkEnd w:id="0"/>
    </w:p>
    <w:sectPr w:rsidR="006D581F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7A53154C"/>
    <w:multiLevelType w:val="multilevel"/>
    <w:tmpl w:val="4DF8AED0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B4D"/>
    <w:rsid w:val="000311A1"/>
    <w:rsid w:val="004811B4"/>
    <w:rsid w:val="006D581F"/>
    <w:rsid w:val="00AA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EE1FE8-7658-4030-ABB1-133197CE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1596</Words>
  <Characters>910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2014-01-27T20:42:00Z</dcterms:created>
  <dcterms:modified xsi:type="dcterms:W3CDTF">2014-01-27T20:42:00Z</dcterms:modified>
</cp:coreProperties>
</file>