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32" w:rsidRPr="00CC7FD1" w:rsidRDefault="00115132" w:rsidP="00BA2FDA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Министерство образования и науки Украины</w:t>
      </w:r>
    </w:p>
    <w:p w:rsidR="00115132" w:rsidRPr="00CC7FD1" w:rsidRDefault="00115132" w:rsidP="00BA2FDA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Краматорский экономико-гуманитарный институт</w:t>
      </w:r>
    </w:p>
    <w:p w:rsidR="00115132" w:rsidRPr="00CC7FD1" w:rsidRDefault="00115132" w:rsidP="00BA2FD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115132" w:rsidRPr="00CC7FD1" w:rsidRDefault="00115132" w:rsidP="00BA2FD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115132" w:rsidRPr="00CC7FD1" w:rsidRDefault="00115132" w:rsidP="00BA2FD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115132" w:rsidRPr="00CC7FD1" w:rsidRDefault="00115132" w:rsidP="00BA2FD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115132" w:rsidRPr="00CC7FD1" w:rsidRDefault="00115132" w:rsidP="00BA2FD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115132" w:rsidRPr="00CC7FD1" w:rsidRDefault="00115132" w:rsidP="00BA2FD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115132" w:rsidRPr="00CC7FD1" w:rsidRDefault="00115132" w:rsidP="00BA2FD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115132" w:rsidRPr="00CC7FD1" w:rsidRDefault="00BA2FDA" w:rsidP="00BA2FD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CC7FD1">
        <w:rPr>
          <w:b/>
          <w:color w:val="000000"/>
          <w:sz w:val="28"/>
          <w:szCs w:val="32"/>
        </w:rPr>
        <w:t>ИНДИВИДУАЛЬНОЕ ЗАДАНИЕ</w:t>
      </w:r>
    </w:p>
    <w:p w:rsidR="000469CA" w:rsidRPr="00CC7FD1" w:rsidRDefault="00BA2FDA" w:rsidP="00BA2FD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CC7FD1">
        <w:rPr>
          <w:b/>
          <w:color w:val="000000"/>
          <w:sz w:val="28"/>
          <w:szCs w:val="32"/>
        </w:rPr>
        <w:t>«</w:t>
      </w:r>
      <w:r w:rsidR="000469CA" w:rsidRPr="00CC7FD1">
        <w:rPr>
          <w:b/>
          <w:iCs/>
          <w:color w:val="000000"/>
          <w:sz w:val="28"/>
          <w:szCs w:val="32"/>
        </w:rPr>
        <w:t xml:space="preserve">Проблема гражданского брака в </w:t>
      </w:r>
      <w:r w:rsidRPr="00CC7FD1">
        <w:rPr>
          <w:b/>
          <w:iCs/>
          <w:color w:val="000000"/>
          <w:sz w:val="28"/>
          <w:szCs w:val="32"/>
        </w:rPr>
        <w:t>современном украинском обществе</w:t>
      </w:r>
      <w:r w:rsidR="000469CA" w:rsidRPr="00CC7FD1">
        <w:rPr>
          <w:b/>
          <w:color w:val="000000"/>
          <w:sz w:val="28"/>
          <w:szCs w:val="32"/>
        </w:rPr>
        <w:t>»</w:t>
      </w:r>
    </w:p>
    <w:p w:rsidR="00115132" w:rsidRPr="00CC7FD1" w:rsidRDefault="00115132" w:rsidP="00BA2FDA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115132" w:rsidRPr="00CC7FD1" w:rsidRDefault="00115132" w:rsidP="00BA2FDA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115132" w:rsidRPr="00CC7FD1" w:rsidRDefault="00115132" w:rsidP="00BA2FDA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115132" w:rsidRPr="00CC7FD1" w:rsidRDefault="00115132" w:rsidP="00BA2FDA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A2FDA" w:rsidRPr="00CC7FD1" w:rsidRDefault="00BA2FDA" w:rsidP="00BA2FDA">
      <w:pPr>
        <w:shd w:val="clear" w:color="000000" w:fill="auto"/>
        <w:suppressAutoHyphens/>
        <w:spacing w:line="360" w:lineRule="auto"/>
        <w:ind w:left="6237"/>
        <w:rPr>
          <w:color w:val="000000"/>
          <w:sz w:val="28"/>
          <w:szCs w:val="28"/>
        </w:rPr>
      </w:pPr>
    </w:p>
    <w:p w:rsidR="00BA2FDA" w:rsidRPr="00CC7FD1" w:rsidRDefault="00BA2FDA" w:rsidP="00BA2FDA">
      <w:pPr>
        <w:shd w:val="clear" w:color="000000" w:fill="auto"/>
        <w:suppressAutoHyphens/>
        <w:spacing w:line="360" w:lineRule="auto"/>
        <w:ind w:left="6237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Выполнила</w:t>
      </w:r>
      <w:r w:rsidR="000469CA" w:rsidRPr="00CC7FD1">
        <w:rPr>
          <w:color w:val="000000"/>
          <w:sz w:val="28"/>
          <w:szCs w:val="28"/>
        </w:rPr>
        <w:t>:</w:t>
      </w:r>
    </w:p>
    <w:p w:rsidR="00BA2FDA" w:rsidRPr="00CC7FD1" w:rsidRDefault="000469CA" w:rsidP="00BA2FDA">
      <w:pPr>
        <w:shd w:val="clear" w:color="000000" w:fill="auto"/>
        <w:suppressAutoHyphens/>
        <w:spacing w:line="360" w:lineRule="auto"/>
        <w:ind w:left="6237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Ст. гр. ЭП-07-1Д</w:t>
      </w:r>
    </w:p>
    <w:p w:rsidR="00BA2FDA" w:rsidRPr="00CC7FD1" w:rsidRDefault="00BA2FDA" w:rsidP="00BA2FDA">
      <w:pPr>
        <w:shd w:val="clear" w:color="000000" w:fill="auto"/>
        <w:suppressAutoHyphens/>
        <w:spacing w:line="360" w:lineRule="auto"/>
        <w:ind w:left="6237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Воронова Д.</w:t>
      </w:r>
      <w:r w:rsidR="000469CA" w:rsidRPr="00CC7FD1">
        <w:rPr>
          <w:color w:val="000000"/>
          <w:sz w:val="28"/>
          <w:szCs w:val="28"/>
        </w:rPr>
        <w:t>С.</w:t>
      </w:r>
    </w:p>
    <w:p w:rsidR="00BA2FDA" w:rsidRPr="00CC7FD1" w:rsidRDefault="00BA2FDA" w:rsidP="00BA2FDA">
      <w:pPr>
        <w:shd w:val="clear" w:color="000000" w:fill="auto"/>
        <w:suppressAutoHyphens/>
        <w:spacing w:line="360" w:lineRule="auto"/>
        <w:ind w:left="6237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Проверила</w:t>
      </w:r>
      <w:r w:rsidR="000469CA" w:rsidRPr="00CC7FD1">
        <w:rPr>
          <w:color w:val="000000"/>
          <w:sz w:val="28"/>
          <w:szCs w:val="28"/>
        </w:rPr>
        <w:t>:</w:t>
      </w:r>
    </w:p>
    <w:p w:rsidR="000469CA" w:rsidRPr="00CC7FD1" w:rsidRDefault="00BA2FDA" w:rsidP="00BA2FDA">
      <w:pPr>
        <w:shd w:val="clear" w:color="000000" w:fill="auto"/>
        <w:suppressAutoHyphens/>
        <w:spacing w:line="360" w:lineRule="auto"/>
        <w:ind w:left="6237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Пристинская Г.</w:t>
      </w:r>
      <w:r w:rsidR="000469CA" w:rsidRPr="00CC7FD1">
        <w:rPr>
          <w:color w:val="000000"/>
          <w:sz w:val="28"/>
          <w:szCs w:val="28"/>
        </w:rPr>
        <w:t>Я.</w:t>
      </w:r>
    </w:p>
    <w:p w:rsidR="00115132" w:rsidRPr="00CC7FD1" w:rsidRDefault="00115132" w:rsidP="00BA2FDA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115132" w:rsidRPr="00CC7FD1" w:rsidRDefault="00115132" w:rsidP="00BA2FDA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0469CA" w:rsidRPr="00CC7FD1" w:rsidRDefault="000469CA" w:rsidP="00BA2FDA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0469CA" w:rsidRPr="00CC7FD1" w:rsidRDefault="000469CA" w:rsidP="00BA2FDA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0469CA" w:rsidRPr="00CC7FD1" w:rsidRDefault="000469CA" w:rsidP="00BA2FDA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0469CA" w:rsidRPr="00CC7FD1" w:rsidRDefault="000469CA" w:rsidP="00BA2FDA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BA2FDA" w:rsidRPr="00CC7FD1" w:rsidRDefault="00BA2FDA" w:rsidP="00BA2FDA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0469CA" w:rsidRPr="00CC7FD1" w:rsidRDefault="000469CA" w:rsidP="00BA2FD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Краматорск, 2009 г.</w:t>
      </w:r>
    </w:p>
    <w:p w:rsidR="00BA2FDA" w:rsidRPr="00CC7FD1" w:rsidRDefault="00BA2FDA" w:rsidP="00BA2FD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br w:type="page"/>
      </w:r>
      <w:r w:rsidR="00115132" w:rsidRPr="00CC7FD1">
        <w:rPr>
          <w:color w:val="000000"/>
          <w:sz w:val="28"/>
          <w:szCs w:val="28"/>
        </w:rPr>
        <w:t>Гражданский брак – не такое уж новшество, только вот смысл этого понятия раньше был несколько другим. Его «придумали» еще в XVI веке в Голландии – влюбленные, принадлежащие к разным верам, не могли венчаться в церкви, и в результате власти пошли на то, чтобы оформлять такие союзы в мерии. Именно такой брак и назывался гражданским.</w:t>
      </w:r>
    </w:p>
    <w:p w:rsidR="00BA2FDA" w:rsidRPr="00CC7FD1" w:rsidRDefault="00115132" w:rsidP="00BA2FD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А теперь под гражданским браком подразумевается добровольное совместное проживание и ведение общего хозяйства двумя людьми «без каких бы то ни было взаимных обязательств» – полюбовно сошлись, полюбовно живут, полюбовно могут разойтись. Все очень просто. Но это только на первый взгляд.</w:t>
      </w:r>
    </w:p>
    <w:p w:rsidR="00BA2FDA" w:rsidRPr="00CC7FD1" w:rsidRDefault="00115132" w:rsidP="00BA2FD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Есть полные основания утверждать, что с введением в Украине нового Семейного кодекса государство признало существование гражданского брака, ведь статья 3 п.2 гласит: «Семью составляют лица, которые совместно проживают, связаны общим бытом, имеют взаимные права и обязанности». И ни слова о регистрации брака. Но все же для людей, проживающих в гражданском браке, существуют некоторые особенности. Они связаны с рождением ребенка, с наследством и разделом имущества.</w:t>
      </w:r>
    </w:p>
    <w:p w:rsidR="00BA2FDA" w:rsidRPr="00CC7FD1" w:rsidRDefault="005B4E85" w:rsidP="00BA2FD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В современном мире семейные отношения между мужчиной и женщиной все чаще стали определяться термином гражданский брак. Что же это за понятие? С моральной, юридической, бытовой точек зрения, хорошо это или плохо? Мнения разнятся. Словосочетание "гражданский брак" понятие сугубо бытовое, которым принято обозначать совместное проживание мужчины и женщины без государственной регистрации их отношений органами ЗАГС. Закон же признает только брак, надлежащим образом оформленный, и любая другая форма отношений брачной не является. Подобная практика становится все более популярной среди молодежи.</w:t>
      </w:r>
    </w:p>
    <w:p w:rsidR="005B4E85" w:rsidRPr="00CC7FD1" w:rsidRDefault="005B4E85" w:rsidP="00BA2FD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Многие называют это генеральной репетицией будущей совместной жизни. Ведь взаимные влюбленность и сексуальное влечение вовсе не гарантируют бытовую совместимость. А именно банальный быт доводит до развода большинство семей. В сложившейся подобным образом совместной жизни проверяются вещи, иным способом непроверяемые-привычки, режимы, характеры, отношения с родственниками, стиль жизни, наконец. Но каким бы "современным" ни было понятие гражданского брака, эксперимент с такой вечной ценностью, как семья, все равно является для общественного мнения экстравагантным и несерьезным. Собственно у гражданского брака есть два существенных подводных рифа: психологический и правовой. Именно они мешают свободному плаванию пар, скрепленных любовью и устным договором.</w:t>
      </w:r>
    </w:p>
    <w:p w:rsidR="005B4E85" w:rsidRPr="00CC7FD1" w:rsidRDefault="005B4E85" w:rsidP="00BA2FD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Аспект психологический.</w:t>
      </w:r>
    </w:p>
    <w:p w:rsidR="00BA2FDA" w:rsidRPr="00CC7FD1" w:rsidRDefault="005B4E85" w:rsidP="00BA2FD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Как же получается, что одни пары идут в ЗАГС, а другие репетируют, и иногда очень долго? Причины, побуждающие не регистрировать свои отношения, у мужчин и женщин различны. Для мужчины это возможность избежать лишней ответственности. Отношение к браку сильного пола всегда отличалось настороженностью и недоверием. У женщины это чаще всего нежелание потерять мужчину. Она любит его и боится настаивать на оформлении отношений, подчиняясь, таким образом, его воле. "Супруги" убеждают окружающих (и, в первую очередь, самих себя), что главное - чувства, а формальности никуда не уйдут. Оставляя себе дорогу назад, мужчина может и не осознавать, что подобное положение для женщины весьма травматично с психологической точки зрения. Даже при идеальных отношениях в такой семье женщина, пусть подсознательно, но боится остаться одна гораздо больше, чем это было бы в семье, признанной государством. Хотя каждая понимает, что штамп в паспорте, смена фамилии, рождение ребенка и прочие атрибуты "нормальной" семьи не смогут удержать мужчину в случае разрыва. Женщина нуждается в стабильности!</w:t>
      </w:r>
    </w:p>
    <w:p w:rsidR="00BA2FDA" w:rsidRPr="00CC7FD1" w:rsidRDefault="005B4E85" w:rsidP="00BA2FD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Интересный факт: по результатам опросов, из живущих в гражданском браке 92 процента опрошенных женщин пишут в различных анкетах, что они "замужем", в то время как 85 процентов мужчин считают себя холостыми. Гражданский брак может являться как крайним выражением доверия к партнеру, так и свидетельством недоверия ему: все зависит от конкретной ситуации. Так, желание сохранять брак не зарегистрированным со стороны мужчины может свидетельствовать о его нежелании терять свободу выбора. Что, в свою очередь, является косвенным свидетельством того, что он до сих пор "находится в поиске". Гораздо реже, но встречаются ситуации, когда на гражданском браке настаивает женщина. Это может говорить о двояком отношении к избраннику. Либо это полное доверие, либо противоположная крайность-недоверие абсолютное, такое, что женщина даже не боится расставания. В настоящее время все больше женщин делает карьеру "по-мужски" и достигает на этом пути немалых успехов. В таком случае для женщины актуальны и мужские страхи: успешная дама может опасаться официальной регистрации отношений потому, что не уверена в партнере, и к тому же - не хочет "в случае чего" делить с ним свое имущество. За свободу, как известно, нужно платить. У людей, состоящих в гражданском браке, нет ощущения незыблемости своего положения, серьезности отношений. Лишены они и определенного социального статуса. Основной враг гражданских браков-общественное мнение. Чтобы сделать политическую карьеру, вам не только придется обзавестись официальной женой (мужем), но и более строго относиться к своей неформальной личной жизни.</w:t>
      </w:r>
    </w:p>
    <w:p w:rsidR="00BA2FDA" w:rsidRPr="00CC7FD1" w:rsidRDefault="005B4E85" w:rsidP="00BA2FD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В гражданских браках есть также свои психологические преимущества. Союзы, не отягощенные штампом в паспорте, не отягощены и социальными стереотипами по поводу семейной жизни, такими, к примеру, как "женщина-домохозяйка, мужчина-добытчик", "бюджет должен быть общим", "ни шагу налево", "нужно понравиться всем родственникам супруга". Гражданский брак максимально открыт экспериментам и творчеству, муж и жена легко соглашаются на иные роли: она-добытчик, он-домохозяйка. В официальном браке, наоборот, люди склонны воспринимать "вторую половину" как свою собственность. "В браке нередко на смену искренности приходит дипломатия, на смену доверию-манипуляция, а чувства заменяются привычкой". А в гражданском браке люди склонны бережнее и уважительнее относиться друг к другу. Как же вычислить то время, когда гражданский брак должен уступить место законному? Многими парами граница определяется легко: супругам официально регистрируются, когда решают завести ребенка.</w:t>
      </w:r>
    </w:p>
    <w:p w:rsidR="005B4E85" w:rsidRPr="00CC7FD1" w:rsidRDefault="005B4E85" w:rsidP="00BA2FD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Аспект правовой.</w:t>
      </w:r>
    </w:p>
    <w:p w:rsidR="00BA2FDA" w:rsidRPr="00CC7FD1" w:rsidRDefault="005B4E85" w:rsidP="00BA2FD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С юридической точки зрения гражданский брак-это бессмысленный риск. Почему? Особые сложности с юридической стороны возникают, когда люди хотят расстаться. В этом случае такая, на первый взгляд, малость, как штамп в паспорте, защищает имущественные и прочие права супругов и их детей. Этот пресловутый "ничего не значащий" штамп в действительности значит очень много. Регистрация брака в Загсе определяет права и обязанности каждого члена семьи.</w:t>
      </w:r>
    </w:p>
    <w:p w:rsidR="00BA2FDA" w:rsidRPr="00CC7FD1" w:rsidRDefault="005B4E85" w:rsidP="00BA2FD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1) Имущество.</w:t>
      </w:r>
    </w:p>
    <w:p w:rsidR="00BA2FDA" w:rsidRPr="00CC7FD1" w:rsidRDefault="005B4E85" w:rsidP="00BA2FD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Совместное проживание не влечет правовых последствий в плане возникновения совместно нажитого имущества. Получается, что пока брак не зарегистрирован, у каждого из супругов формируется свое личное имущество, и если возникнет спор, то очень сложно доказать, что какая-то вещь куплена на совместно заработанные деньги и является общей собственностью. В браке же официальном не имеет значения, на кого оформлена та или иная собственность. Если она приобретена в период брака (за исключением подарков и наследства), то считается совместным супружеским имуществом, которое делиться пополам либо в иной пропорции в зависимости от того, с кем после развода остается проживать ребенок. Проживая в гражданском браке, нельзя заключить и брачный договор.</w:t>
      </w:r>
    </w:p>
    <w:p w:rsidR="00BA2FDA" w:rsidRPr="00CC7FD1" w:rsidRDefault="005B4E85" w:rsidP="00BA2FD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2) Жилищные проблемы.</w:t>
      </w:r>
    </w:p>
    <w:p w:rsidR="00BA2FDA" w:rsidRPr="00CC7FD1" w:rsidRDefault="005B4E85" w:rsidP="00BA2FD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Важнейший вопрос: возникает ли право проживания в квартире у лица, вселившегося в квартиру своего "гражданского" супруга и подлежит ли он выселению в случае прекращения брачных отношений? По современному законодательству если гражданский брак прекращен, а вселение имело место, то можно претендовать на право проживания в квартире. Вот только отстоять это право будет очень непросто.</w:t>
      </w:r>
    </w:p>
    <w:p w:rsidR="00BA2FDA" w:rsidRPr="00CC7FD1" w:rsidRDefault="005B4E85" w:rsidP="00BA2FD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3) Алименты.</w:t>
      </w:r>
    </w:p>
    <w:p w:rsidR="00BA2FDA" w:rsidRPr="00CC7FD1" w:rsidRDefault="005B4E85" w:rsidP="00BA2FD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Большая часть вопросов, связанных с проживанием в гражданском браке, связана с алиментными обязательствами после прекращения отношений между "гражданскими" супругами. Следует знать, что дети, рожденные родителями, не состоявшими в зарегистрированном браке, обладают точно такими же правами, как и рожденные в официальном браке. Поэтому и алиментные обязательства, возникают аналогичным образом. Однако в гражданском браке нет правила, согласно которому отцом ребенка, рожденного женщиной, состоящей в зарегистрированном браке, признается ее супруг. Здесь для установления отцовства требуется еще и признание отцовства со стороны папы. Если же отец ребенка записан только со слов матери, то вполне возможно, что отцовство придется доказывать в судебном порядке. Что очень печально, таких дел, благодаря популярности гражданского брака, сегодня в судах очень много.</w:t>
      </w:r>
    </w:p>
    <w:p w:rsidR="00BA2FDA" w:rsidRPr="00CC7FD1" w:rsidRDefault="005B4E85" w:rsidP="00BA2FD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4) Наследование.</w:t>
      </w:r>
    </w:p>
    <w:p w:rsidR="005B4E85" w:rsidRPr="00CC7FD1" w:rsidRDefault="005B4E85" w:rsidP="00BA2FD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В некоторых случаях возникает потребность подтвердить факт брачных отношений с тем или иным лицом. Так обычно бывает, когда кто-либо из лиц, состоявших в гражданском браке, умер, а второй претендует на наследство. Добиваться установления брачных отношений приходится в суде. Это делается по заявлению заинтересованного лица на основании любых доказательств, в том числе свидетельских показаний и документов. В целом можно сказать, что гражданский брак находится за пределами правого поля. В гражданском браке, несомненно, есть свои плюсы и минусы. Поэтому, делая свой выбор, необходимо учитывать юридический аспект.</w:t>
      </w:r>
    </w:p>
    <w:p w:rsidR="00BA2FDA" w:rsidRPr="00CC7FD1" w:rsidRDefault="003A1E1A" w:rsidP="00BA2FD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Гражданский брак это очень удобно; это проверка чувств; это пробный шаг; это нормальная семья (просто без штампа в паспорте); это ловушка для легковерных женщин; это удобно для коварных мужчин все эти мнения имеют право на существование. Ведь сколько пар, столько и ситуаций.</w:t>
      </w:r>
    </w:p>
    <w:p w:rsidR="00BA2FDA" w:rsidRPr="00CC7FD1" w:rsidRDefault="00EF7488" w:rsidP="00BA2FD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Настоящие же браки, как известно, свершаются на небесах. Чтобы получить благословение Господне для себя и своих детей, любящим друг друга людям следует обвенчаться в церкви».</w:t>
      </w:r>
    </w:p>
    <w:p w:rsidR="00BA2FDA" w:rsidRPr="00CC7FD1" w:rsidRDefault="00EF7488" w:rsidP="00BA2FD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К сожалению, и церковным бракам сегодня не суждено быть долговечными. Расторгаются они уже здесь, на грешной земле, но только в высшей инстанции Украинской православной церкви Московского патриархата — Митрополии. Главным основанием для развода испокон веков в православии считалось прелюбодеяние, то есть измена. Со временем перечень причин стал значительно разрастаться и сегодня насчитывает более 10 пунктов. Вот некоторые из них — заболевания проказой или сифилисом; длительное отсутствие одного из супругов или его смерть; сексуальные или психические отклонения; тюремное заключение; покушение на жизнь одного из супругов или общего ребенка; принуждение жены или детей к торговле своим телом. Отметим, что после того, как церковный брак будет официально расторгнут, та сторона, по чьей вине распалась семья, навсегда лишится права на венчание в церкви.</w:t>
      </w:r>
    </w:p>
    <w:p w:rsidR="00BA2FDA" w:rsidRPr="00CC7FD1" w:rsidRDefault="00EF7488" w:rsidP="00BA2FD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Следует также уточнить, что православная церковь не вправе осуждать брак, зарегистрированный в ЗАГСе, так как призвана чтить государственные законы</w:t>
      </w:r>
    </w:p>
    <w:p w:rsidR="00BA2FDA" w:rsidRPr="00CC7FD1" w:rsidRDefault="00EF7488" w:rsidP="00BA2FD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Но, как показывает действительность, жесткая позиция церкви не способна кардинально повлиять на ситуацию в современном украинском обществе. Ведь количество гражданских семей с каждым годом непрерывно растет. И большую тягу к такому типу семейных отношений проявляет именно молодое поколение. Согласно статистическим данным, сексуальные контакты до брака приветствуют 82% людей в возрасте от 18 до 29 лет и только 36% — после 60. Чем же так привлекает молодежь свободная любовь вне брака?</w:t>
      </w:r>
    </w:p>
    <w:p w:rsidR="00B1721F" w:rsidRPr="00CC7FD1" w:rsidRDefault="003A1E1A" w:rsidP="00BA2FD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П</w:t>
      </w:r>
      <w:r w:rsidR="00B1721F" w:rsidRPr="00CC7FD1">
        <w:rPr>
          <w:color w:val="000000"/>
          <w:sz w:val="28"/>
          <w:szCs w:val="28"/>
        </w:rPr>
        <w:t>сихолог Института семьи и супружеской жизни Кристина Решетило считает, что причина в первую очередь — в растущей эмансипации женщины в украинском обществе. На ее взгляд, женщины хотят многого достичь в профессиональной сфере, чтобы ощущать себя независимыми, поэтому не спешат регистрировать свои отношения и готовы рожать и воспитывать детей самостоятельно. С этим в корне не согласен кандидат психологических наук, ведущий специалист исследовательского Института психологии им. Г. Костюка Академии педагогических наук Украины Игорь Манилов. Он считает, что гражданский брак в Украине выгоден в большинстве случаев мужчине, который, во избежание ответственности перед законной супругой, часто является инициатором свободных отношений с женщиной. Это утверждение подкреплено статистическими данными КМИС. Так, в Украине 69% мужчин не видят ничего плохого в совместной жизни «без обязательств». Среди женщин такие отношения поддержали только 55% опрошенных. И причина, по которой представительницы слабого пола соглашаются на сожительство в гражданском браке, по словам Игоря Феликсовича, отнюдь не чувства, а, как ни странно, отсутствие собственного жилья и нормального материального обеспечения. «Из-за того, что женщина зависима в финансовом плане от мужчины, говорить о существовании полноценных гражданских браков в Украине сложно, — считает И. Манилов.</w:t>
      </w:r>
    </w:p>
    <w:p w:rsidR="00BA2FDA" w:rsidRPr="00CC7FD1" w:rsidRDefault="00B03F74" w:rsidP="00BA2FDA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Психологи стараются быть объективными, поэтому выделяют факторы «за» и «против» гражданского брака.</w:t>
      </w:r>
    </w:p>
    <w:p w:rsidR="00BA2FDA" w:rsidRPr="00CC7FD1" w:rsidRDefault="00793ADD" w:rsidP="00BA2FDA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CC7FD1">
        <w:rPr>
          <w:color w:val="000000"/>
          <w:sz w:val="28"/>
          <w:szCs w:val="28"/>
        </w:rPr>
        <w:t>∙∙ За:</w:t>
      </w:r>
    </w:p>
    <w:p w:rsidR="00BA2FDA" w:rsidRPr="00CC7FD1" w:rsidRDefault="00B03F74" w:rsidP="00BA2FD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Для двух равноценных, сформировавшихся личностей, не зависящих друг от друга в финансовом плане, гражданский брак вполне подходит. Достаточно взрослые, опытные люди вряд ли нуждаются в таком сдерживающем факторе, как штамп в паспорте.</w:t>
      </w:r>
    </w:p>
    <w:p w:rsidR="00BA2FDA" w:rsidRPr="00CC7FD1" w:rsidRDefault="00B03F74" w:rsidP="00BA2FD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Молодежь, вступившая в «пробные» отношения, имеет возможность присмотреться, «притереться» и понять, нужны ли они друг другу. В случае разрыва эмоциональные и материальные претензии с обеих сторон предъявляются по минимуму. Есть возможность научиться совместно вести хозяйство, распределять финансы и обязанности. Если любовные отношения не «разобьются о быт», можно смело вступать в законный брак. Самое главное то, что молодые люди смогут (или не смогут) принять факт, что супружество - это не только райские наслаждения, но и серые будни, и ответственность. Обычно после страстной любви наступает определенное охлаждение в отношениях, впрочем, вполне закономерное. Именно тогда и выясняется, подходят люди друг другу или нет.</w:t>
      </w:r>
    </w:p>
    <w:p w:rsidR="00BA2FDA" w:rsidRPr="00CC7FD1" w:rsidRDefault="003A1E1A" w:rsidP="00BA2FD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∙∙</w:t>
      </w:r>
      <w:r w:rsidR="00793ADD" w:rsidRPr="00CC7FD1">
        <w:rPr>
          <w:color w:val="000000"/>
          <w:sz w:val="28"/>
          <w:szCs w:val="28"/>
        </w:rPr>
        <w:t xml:space="preserve"> </w:t>
      </w:r>
      <w:r w:rsidRPr="00CC7FD1">
        <w:rPr>
          <w:color w:val="000000"/>
          <w:sz w:val="28"/>
          <w:szCs w:val="28"/>
        </w:rPr>
        <w:t>Против</w:t>
      </w:r>
      <w:r w:rsidR="00793ADD" w:rsidRPr="00CC7FD1">
        <w:rPr>
          <w:color w:val="000000"/>
          <w:sz w:val="28"/>
          <w:szCs w:val="28"/>
        </w:rPr>
        <w:t>:</w:t>
      </w:r>
    </w:p>
    <w:p w:rsidR="00BA2FDA" w:rsidRPr="00CC7FD1" w:rsidRDefault="003A1E1A" w:rsidP="00BA2FD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Возможно, придется выдержать определенный психологический прессинг консервативных родителей или же общественного мнения.</w:t>
      </w:r>
    </w:p>
    <w:p w:rsidR="00B03F74" w:rsidRPr="00CC7FD1" w:rsidRDefault="003A1E1A" w:rsidP="00BA2FD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7FD1">
        <w:rPr>
          <w:color w:val="000000"/>
          <w:sz w:val="28"/>
          <w:szCs w:val="28"/>
        </w:rPr>
        <w:t>Правда жизни гласит: чем дольше период гражданского «брачевания», тем меньше шансов у пары попасть в ЗАГС. Тенденция особенно характерна для мужчин. Зачем, если и так все хорошо?</w:t>
      </w:r>
      <w:bookmarkStart w:id="0" w:name="_GoBack"/>
      <w:bookmarkEnd w:id="0"/>
    </w:p>
    <w:sectPr w:rsidR="00B03F74" w:rsidRPr="00CC7FD1" w:rsidSect="00BA2FD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E85"/>
    <w:rsid w:val="000469CA"/>
    <w:rsid w:val="00115132"/>
    <w:rsid w:val="00193B01"/>
    <w:rsid w:val="002B18EB"/>
    <w:rsid w:val="003A1E1A"/>
    <w:rsid w:val="003D5763"/>
    <w:rsid w:val="005B4E85"/>
    <w:rsid w:val="00793ADD"/>
    <w:rsid w:val="008E3910"/>
    <w:rsid w:val="00970C16"/>
    <w:rsid w:val="00B03F74"/>
    <w:rsid w:val="00B1721F"/>
    <w:rsid w:val="00BA2FDA"/>
    <w:rsid w:val="00CC7FD1"/>
    <w:rsid w:val="00E37A96"/>
    <w:rsid w:val="00EF7488"/>
    <w:rsid w:val="00F2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A123C5-631A-4F7C-B077-444594ED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современном мире семейные отношения между мужчиной и женщиной все чаще стали определяться термином гражданский брак</vt:lpstr>
    </vt:vector>
  </TitlesOfParts>
  <Company>Организация</Company>
  <LinksUpToDate>false</LinksUpToDate>
  <CharactersWithSpaces>14187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современном мире семейные отношения между мужчиной и женщиной все чаще стали определяться термином гражданский брак</dc:title>
  <dc:subject/>
  <dc:creator>Customer</dc:creator>
  <cp:keywords/>
  <dc:description/>
  <cp:lastModifiedBy>admin</cp:lastModifiedBy>
  <cp:revision>2</cp:revision>
  <dcterms:created xsi:type="dcterms:W3CDTF">2014-03-07T21:39:00Z</dcterms:created>
  <dcterms:modified xsi:type="dcterms:W3CDTF">2014-03-07T21:39:00Z</dcterms:modified>
</cp:coreProperties>
</file>