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3D3" w:rsidRDefault="00FE0671" w:rsidP="006103D3">
      <w:pPr>
        <w:suppressAutoHyphens/>
        <w:spacing w:line="360" w:lineRule="auto"/>
        <w:ind w:firstLine="709"/>
        <w:jc w:val="both"/>
        <w:rPr>
          <w:b/>
          <w:sz w:val="28"/>
        </w:rPr>
      </w:pPr>
      <w:r w:rsidRPr="006103D3">
        <w:rPr>
          <w:b/>
          <w:sz w:val="28"/>
        </w:rPr>
        <w:t>Введение</w:t>
      </w:r>
    </w:p>
    <w:p w:rsidR="00FE0671" w:rsidRPr="006103D3" w:rsidRDefault="00FE0671" w:rsidP="006103D3">
      <w:pPr>
        <w:suppressAutoHyphens/>
        <w:spacing w:line="360" w:lineRule="auto"/>
        <w:ind w:firstLine="709"/>
        <w:jc w:val="both"/>
        <w:rPr>
          <w:sz w:val="28"/>
        </w:rPr>
      </w:pPr>
    </w:p>
    <w:p w:rsidR="006103D3" w:rsidRDefault="001D576F" w:rsidP="006103D3">
      <w:pPr>
        <w:suppressAutoHyphens/>
        <w:spacing w:line="360" w:lineRule="auto"/>
        <w:ind w:firstLine="709"/>
        <w:jc w:val="both"/>
        <w:rPr>
          <w:sz w:val="28"/>
        </w:rPr>
      </w:pPr>
      <w:r w:rsidRPr="006103D3">
        <w:rPr>
          <w:sz w:val="28"/>
        </w:rPr>
        <w:t>Потребность в учете доходов и расходов, а также в регулировании денежных потоков постоянно возрастает. Это во многом определяет высокую популярность профессии бухгалтера в наши дни. Специалисты финансового сектора экономики до сих пор остаются наиболее востребованными на рынке.</w:t>
      </w:r>
    </w:p>
    <w:p w:rsidR="001D576F" w:rsidRPr="006103D3" w:rsidRDefault="001D576F" w:rsidP="006103D3">
      <w:pPr>
        <w:suppressAutoHyphens/>
        <w:spacing w:line="360" w:lineRule="auto"/>
        <w:ind w:firstLine="709"/>
        <w:jc w:val="both"/>
        <w:rPr>
          <w:sz w:val="28"/>
        </w:rPr>
      </w:pPr>
      <w:r w:rsidRPr="006103D3">
        <w:rPr>
          <w:sz w:val="28"/>
        </w:rPr>
        <w:t>Чаще всего компаниям нужны опытные главные бухгалтеры с высшим профильным образованием. Высокая потребность у организаций и в рядовом бухгалтерском составе. На сегодняшний день присутствует избыток специалистов, обладающих достаточно низкой квалификацией, небольшим опытом работы или же совсем без него. Но квалифицированные специалисты всегда были и будут в дефиците</w:t>
      </w:r>
    </w:p>
    <w:p w:rsidR="001D576F" w:rsidRPr="006103D3" w:rsidRDefault="001D576F" w:rsidP="006103D3">
      <w:pPr>
        <w:suppressAutoHyphens/>
        <w:spacing w:line="360" w:lineRule="auto"/>
        <w:ind w:firstLine="709"/>
        <w:jc w:val="both"/>
        <w:rPr>
          <w:sz w:val="28"/>
        </w:rPr>
      </w:pPr>
    </w:p>
    <w:p w:rsidR="00FE0671" w:rsidRPr="006103D3" w:rsidRDefault="006103D3" w:rsidP="006103D3">
      <w:pPr>
        <w:pStyle w:val="a3"/>
        <w:suppressAutoHyphens/>
        <w:spacing w:before="0" w:beforeAutospacing="0" w:after="0" w:afterAutospacing="0" w:line="360" w:lineRule="auto"/>
        <w:ind w:firstLine="709"/>
        <w:jc w:val="both"/>
        <w:rPr>
          <w:b/>
          <w:sz w:val="28"/>
        </w:rPr>
      </w:pPr>
      <w:r>
        <w:rPr>
          <w:b/>
          <w:sz w:val="28"/>
        </w:rPr>
        <w:br w:type="page"/>
      </w:r>
      <w:r w:rsidR="00FE0671" w:rsidRPr="006103D3">
        <w:rPr>
          <w:b/>
          <w:sz w:val="28"/>
        </w:rPr>
        <w:t>История профессии бухгалтер</w:t>
      </w:r>
    </w:p>
    <w:p w:rsidR="006103D3" w:rsidRPr="00D55860" w:rsidRDefault="006103D3" w:rsidP="006103D3">
      <w:pPr>
        <w:suppressAutoHyphens/>
        <w:spacing w:line="360" w:lineRule="auto"/>
        <w:ind w:firstLine="709"/>
        <w:jc w:val="both"/>
        <w:rPr>
          <w:sz w:val="28"/>
        </w:rPr>
      </w:pPr>
    </w:p>
    <w:p w:rsidR="006103D3" w:rsidRPr="00D55860" w:rsidRDefault="00FE0671" w:rsidP="006103D3">
      <w:pPr>
        <w:suppressAutoHyphens/>
        <w:spacing w:line="360" w:lineRule="auto"/>
        <w:ind w:firstLine="709"/>
        <w:jc w:val="both"/>
        <w:rPr>
          <w:sz w:val="28"/>
        </w:rPr>
      </w:pPr>
      <w:r w:rsidRPr="006103D3">
        <w:rPr>
          <w:sz w:val="28"/>
        </w:rPr>
        <w:t>Профессия бухгалтера относится к одной из старейших. Уже в Древней Индии существовали бухгалтеры по учету ведения сельскохозяйственного производства. Первые печатные книги появились в XIV-XV веках, и среди них "Трактат о счетах и записях" итальянского математика Луки Пачоли - первая книга по бухгалтерскому учету. В России должность бухгалтера была официально учреждена Петром I в начале XVIII века. В переводе с немецкого слово "бухгалтер" означает "книговед", так как раньше поступление и расход товарно-материальных ценностей и денежных средств записывали в специальную книгу.</w:t>
      </w:r>
    </w:p>
    <w:p w:rsidR="006103D3" w:rsidRPr="00D55860" w:rsidRDefault="006103D3" w:rsidP="006103D3">
      <w:pPr>
        <w:suppressAutoHyphens/>
        <w:spacing w:line="360" w:lineRule="auto"/>
        <w:ind w:firstLine="709"/>
        <w:jc w:val="both"/>
        <w:rPr>
          <w:sz w:val="28"/>
        </w:rPr>
      </w:pPr>
    </w:p>
    <w:p w:rsidR="00FE0671" w:rsidRPr="006103D3" w:rsidRDefault="00FE0671" w:rsidP="006103D3">
      <w:pPr>
        <w:pStyle w:val="3"/>
        <w:keepNext w:val="0"/>
        <w:suppressAutoHyphens/>
        <w:spacing w:before="0" w:after="0" w:line="360" w:lineRule="auto"/>
        <w:ind w:firstLine="709"/>
        <w:jc w:val="both"/>
        <w:rPr>
          <w:rFonts w:ascii="Times New Roman" w:hAnsi="Times New Roman" w:cs="Times New Roman"/>
          <w:sz w:val="28"/>
        </w:rPr>
      </w:pPr>
      <w:r w:rsidRPr="006103D3">
        <w:rPr>
          <w:rFonts w:ascii="Times New Roman" w:hAnsi="Times New Roman" w:cs="Times New Roman"/>
          <w:sz w:val="28"/>
        </w:rPr>
        <w:t>Професс</w:t>
      </w:r>
      <w:r w:rsidR="006103D3">
        <w:rPr>
          <w:rFonts w:ascii="Times New Roman" w:hAnsi="Times New Roman" w:cs="Times New Roman"/>
          <w:sz w:val="28"/>
        </w:rPr>
        <w:t>и</w:t>
      </w:r>
      <w:r w:rsidRPr="006103D3">
        <w:rPr>
          <w:rFonts w:ascii="Times New Roman" w:hAnsi="Times New Roman" w:cs="Times New Roman"/>
          <w:sz w:val="28"/>
        </w:rPr>
        <w:t>ограмма бухгалтер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96"/>
        <w:gridCol w:w="4410"/>
      </w:tblGrid>
      <w:tr w:rsidR="00FE0671" w:rsidRPr="003400E9" w:rsidTr="003400E9">
        <w:trPr>
          <w:jc w:val="center"/>
        </w:trPr>
        <w:tc>
          <w:tcPr>
            <w:tcW w:w="3396" w:type="dxa"/>
            <w:shd w:val="clear" w:color="auto" w:fill="auto"/>
          </w:tcPr>
          <w:p w:rsidR="00FE0671" w:rsidRPr="003400E9" w:rsidRDefault="00FE0671" w:rsidP="003400E9">
            <w:pPr>
              <w:suppressAutoHyphens/>
              <w:spacing w:line="360" w:lineRule="auto"/>
              <w:rPr>
                <w:sz w:val="20"/>
              </w:rPr>
            </w:pPr>
            <w:r w:rsidRPr="003400E9">
              <w:rPr>
                <w:rStyle w:val="a4"/>
                <w:b w:val="0"/>
                <w:sz w:val="20"/>
              </w:rPr>
              <w:t>Наименование профессии</w:t>
            </w:r>
          </w:p>
        </w:tc>
        <w:tc>
          <w:tcPr>
            <w:tcW w:w="4410" w:type="dxa"/>
            <w:shd w:val="clear" w:color="auto" w:fill="auto"/>
          </w:tcPr>
          <w:p w:rsidR="00FE0671" w:rsidRPr="003400E9" w:rsidRDefault="00FE0671" w:rsidP="003400E9">
            <w:pPr>
              <w:suppressAutoHyphens/>
              <w:spacing w:line="360" w:lineRule="auto"/>
              <w:rPr>
                <w:sz w:val="20"/>
              </w:rPr>
            </w:pPr>
            <w:r w:rsidRPr="003400E9">
              <w:rPr>
                <w:sz w:val="20"/>
              </w:rPr>
              <w:t xml:space="preserve">бухгалтер </w:t>
            </w:r>
          </w:p>
        </w:tc>
      </w:tr>
      <w:tr w:rsidR="00FE0671" w:rsidRPr="003400E9" w:rsidTr="003400E9">
        <w:trPr>
          <w:jc w:val="center"/>
        </w:trPr>
        <w:tc>
          <w:tcPr>
            <w:tcW w:w="3396" w:type="dxa"/>
            <w:shd w:val="clear" w:color="auto" w:fill="auto"/>
          </w:tcPr>
          <w:p w:rsidR="00FE0671" w:rsidRPr="003400E9" w:rsidRDefault="00FE0671" w:rsidP="003400E9">
            <w:pPr>
              <w:suppressAutoHyphens/>
              <w:spacing w:line="360" w:lineRule="auto"/>
              <w:rPr>
                <w:sz w:val="20"/>
              </w:rPr>
            </w:pPr>
            <w:r w:rsidRPr="003400E9">
              <w:rPr>
                <w:rStyle w:val="a4"/>
                <w:b w:val="0"/>
                <w:sz w:val="20"/>
              </w:rPr>
              <w:t>Доминирующий способ мышления</w:t>
            </w:r>
          </w:p>
        </w:tc>
        <w:tc>
          <w:tcPr>
            <w:tcW w:w="4410" w:type="dxa"/>
            <w:shd w:val="clear" w:color="auto" w:fill="auto"/>
          </w:tcPr>
          <w:p w:rsidR="00FE0671" w:rsidRPr="003400E9" w:rsidRDefault="00FE0671" w:rsidP="003400E9">
            <w:pPr>
              <w:suppressAutoHyphens/>
              <w:spacing w:line="360" w:lineRule="auto"/>
              <w:rPr>
                <w:sz w:val="20"/>
              </w:rPr>
            </w:pPr>
            <w:r w:rsidRPr="003400E9">
              <w:rPr>
                <w:sz w:val="20"/>
              </w:rPr>
              <w:t xml:space="preserve">приложение - регуляция </w:t>
            </w:r>
          </w:p>
        </w:tc>
      </w:tr>
      <w:tr w:rsidR="00FE0671" w:rsidRPr="003400E9" w:rsidTr="003400E9">
        <w:trPr>
          <w:jc w:val="center"/>
        </w:trPr>
        <w:tc>
          <w:tcPr>
            <w:tcW w:w="3396" w:type="dxa"/>
            <w:shd w:val="clear" w:color="auto" w:fill="auto"/>
          </w:tcPr>
          <w:p w:rsidR="00FE0671" w:rsidRPr="003400E9" w:rsidRDefault="00FE0671" w:rsidP="003400E9">
            <w:pPr>
              <w:suppressAutoHyphens/>
              <w:spacing w:line="360" w:lineRule="auto"/>
              <w:rPr>
                <w:sz w:val="20"/>
              </w:rPr>
            </w:pPr>
            <w:r w:rsidRPr="003400E9">
              <w:rPr>
                <w:rStyle w:val="a4"/>
                <w:b w:val="0"/>
                <w:sz w:val="20"/>
              </w:rPr>
              <w:t>Область базовых знаний №1 и их уровень</w:t>
            </w:r>
          </w:p>
        </w:tc>
        <w:tc>
          <w:tcPr>
            <w:tcW w:w="4410" w:type="dxa"/>
            <w:shd w:val="clear" w:color="auto" w:fill="auto"/>
          </w:tcPr>
          <w:p w:rsidR="00FE0671" w:rsidRPr="003400E9" w:rsidRDefault="00FE0671" w:rsidP="003400E9">
            <w:pPr>
              <w:suppressAutoHyphens/>
              <w:spacing w:line="360" w:lineRule="auto"/>
              <w:rPr>
                <w:sz w:val="20"/>
              </w:rPr>
            </w:pPr>
            <w:r w:rsidRPr="003400E9">
              <w:rPr>
                <w:sz w:val="20"/>
              </w:rPr>
              <w:t xml:space="preserve">финансовый менеджмент, бухгалтерский учет, уровень 3, высокий (теоретический) </w:t>
            </w:r>
          </w:p>
        </w:tc>
      </w:tr>
      <w:tr w:rsidR="00FE0671" w:rsidRPr="003400E9" w:rsidTr="003400E9">
        <w:trPr>
          <w:jc w:val="center"/>
        </w:trPr>
        <w:tc>
          <w:tcPr>
            <w:tcW w:w="3396" w:type="dxa"/>
            <w:shd w:val="clear" w:color="auto" w:fill="auto"/>
          </w:tcPr>
          <w:p w:rsidR="00FE0671" w:rsidRPr="003400E9" w:rsidRDefault="00FE0671" w:rsidP="003400E9">
            <w:pPr>
              <w:suppressAutoHyphens/>
              <w:spacing w:line="360" w:lineRule="auto"/>
              <w:rPr>
                <w:sz w:val="20"/>
              </w:rPr>
            </w:pPr>
            <w:r w:rsidRPr="003400E9">
              <w:rPr>
                <w:rStyle w:val="a4"/>
                <w:b w:val="0"/>
                <w:sz w:val="20"/>
              </w:rPr>
              <w:t>Область базовых знаний №2 и их уровень</w:t>
            </w:r>
          </w:p>
        </w:tc>
        <w:tc>
          <w:tcPr>
            <w:tcW w:w="4410" w:type="dxa"/>
            <w:shd w:val="clear" w:color="auto" w:fill="auto"/>
          </w:tcPr>
          <w:p w:rsidR="00FE0671" w:rsidRPr="003400E9" w:rsidRDefault="00FE0671" w:rsidP="003400E9">
            <w:pPr>
              <w:suppressAutoHyphens/>
              <w:spacing w:line="360" w:lineRule="auto"/>
              <w:rPr>
                <w:sz w:val="20"/>
              </w:rPr>
            </w:pPr>
            <w:r w:rsidRPr="003400E9">
              <w:rPr>
                <w:sz w:val="20"/>
              </w:rPr>
              <w:t xml:space="preserve">математика и статистика, уровень 2, средний (практическое использование знаний) </w:t>
            </w:r>
          </w:p>
        </w:tc>
      </w:tr>
      <w:tr w:rsidR="00FE0671" w:rsidRPr="003400E9" w:rsidTr="003400E9">
        <w:trPr>
          <w:jc w:val="center"/>
        </w:trPr>
        <w:tc>
          <w:tcPr>
            <w:tcW w:w="3396" w:type="dxa"/>
            <w:shd w:val="clear" w:color="auto" w:fill="auto"/>
          </w:tcPr>
          <w:p w:rsidR="00FE0671" w:rsidRPr="003400E9" w:rsidRDefault="00FE0671" w:rsidP="003400E9">
            <w:pPr>
              <w:suppressAutoHyphens/>
              <w:spacing w:line="360" w:lineRule="auto"/>
              <w:rPr>
                <w:sz w:val="20"/>
              </w:rPr>
            </w:pPr>
            <w:r w:rsidRPr="003400E9">
              <w:rPr>
                <w:rStyle w:val="a4"/>
                <w:b w:val="0"/>
                <w:sz w:val="20"/>
              </w:rPr>
              <w:t>Профессиональная область</w:t>
            </w:r>
          </w:p>
        </w:tc>
        <w:tc>
          <w:tcPr>
            <w:tcW w:w="4410" w:type="dxa"/>
            <w:shd w:val="clear" w:color="auto" w:fill="auto"/>
          </w:tcPr>
          <w:p w:rsidR="00FE0671" w:rsidRPr="003400E9" w:rsidRDefault="00FE0671" w:rsidP="003400E9">
            <w:pPr>
              <w:suppressAutoHyphens/>
              <w:spacing w:line="360" w:lineRule="auto"/>
              <w:rPr>
                <w:sz w:val="20"/>
              </w:rPr>
            </w:pPr>
            <w:r w:rsidRPr="003400E9">
              <w:rPr>
                <w:sz w:val="20"/>
              </w:rPr>
              <w:t xml:space="preserve">экономика </w:t>
            </w:r>
          </w:p>
        </w:tc>
      </w:tr>
      <w:tr w:rsidR="00FE0671" w:rsidRPr="003400E9" w:rsidTr="003400E9">
        <w:trPr>
          <w:jc w:val="center"/>
        </w:trPr>
        <w:tc>
          <w:tcPr>
            <w:tcW w:w="3396" w:type="dxa"/>
            <w:shd w:val="clear" w:color="auto" w:fill="auto"/>
          </w:tcPr>
          <w:p w:rsidR="00FE0671" w:rsidRPr="003400E9" w:rsidRDefault="00FE0671" w:rsidP="003400E9">
            <w:pPr>
              <w:suppressAutoHyphens/>
              <w:spacing w:line="360" w:lineRule="auto"/>
              <w:rPr>
                <w:sz w:val="20"/>
              </w:rPr>
            </w:pPr>
            <w:r w:rsidRPr="003400E9">
              <w:rPr>
                <w:rStyle w:val="a4"/>
                <w:b w:val="0"/>
                <w:sz w:val="20"/>
              </w:rPr>
              <w:t>Межличностное взаимодействие</w:t>
            </w:r>
          </w:p>
        </w:tc>
        <w:tc>
          <w:tcPr>
            <w:tcW w:w="4410" w:type="dxa"/>
            <w:shd w:val="clear" w:color="auto" w:fill="auto"/>
          </w:tcPr>
          <w:p w:rsidR="00FE0671" w:rsidRPr="003400E9" w:rsidRDefault="00FE0671" w:rsidP="003400E9">
            <w:pPr>
              <w:suppressAutoHyphens/>
              <w:spacing w:line="360" w:lineRule="auto"/>
              <w:rPr>
                <w:sz w:val="20"/>
              </w:rPr>
            </w:pPr>
            <w:r w:rsidRPr="003400E9">
              <w:rPr>
                <w:sz w:val="20"/>
              </w:rPr>
              <w:t xml:space="preserve">частое по типу "рядом" </w:t>
            </w:r>
          </w:p>
        </w:tc>
      </w:tr>
      <w:tr w:rsidR="00FE0671" w:rsidRPr="003400E9" w:rsidTr="003400E9">
        <w:trPr>
          <w:jc w:val="center"/>
        </w:trPr>
        <w:tc>
          <w:tcPr>
            <w:tcW w:w="3396" w:type="dxa"/>
            <w:shd w:val="clear" w:color="auto" w:fill="auto"/>
          </w:tcPr>
          <w:p w:rsidR="00FE0671" w:rsidRPr="003400E9" w:rsidRDefault="00FE0671" w:rsidP="003400E9">
            <w:pPr>
              <w:suppressAutoHyphens/>
              <w:spacing w:line="360" w:lineRule="auto"/>
              <w:rPr>
                <w:sz w:val="20"/>
              </w:rPr>
            </w:pPr>
            <w:r w:rsidRPr="003400E9">
              <w:rPr>
                <w:rStyle w:val="a4"/>
                <w:b w:val="0"/>
                <w:sz w:val="20"/>
              </w:rPr>
              <w:t>Доминирующий интерес</w:t>
            </w:r>
          </w:p>
        </w:tc>
        <w:tc>
          <w:tcPr>
            <w:tcW w:w="4410" w:type="dxa"/>
            <w:shd w:val="clear" w:color="auto" w:fill="auto"/>
          </w:tcPr>
          <w:p w:rsidR="00FE0671" w:rsidRPr="003400E9" w:rsidRDefault="00FE0671" w:rsidP="003400E9">
            <w:pPr>
              <w:suppressAutoHyphens/>
              <w:spacing w:line="360" w:lineRule="auto"/>
              <w:rPr>
                <w:sz w:val="20"/>
              </w:rPr>
            </w:pPr>
            <w:r w:rsidRPr="003400E9">
              <w:rPr>
                <w:sz w:val="20"/>
              </w:rPr>
              <w:t xml:space="preserve">конвенциональный </w:t>
            </w:r>
          </w:p>
        </w:tc>
      </w:tr>
      <w:tr w:rsidR="00FE0671" w:rsidRPr="003400E9" w:rsidTr="003400E9">
        <w:trPr>
          <w:jc w:val="center"/>
        </w:trPr>
        <w:tc>
          <w:tcPr>
            <w:tcW w:w="3396" w:type="dxa"/>
            <w:shd w:val="clear" w:color="auto" w:fill="auto"/>
          </w:tcPr>
          <w:p w:rsidR="00FE0671" w:rsidRPr="003400E9" w:rsidRDefault="00FE0671" w:rsidP="003400E9">
            <w:pPr>
              <w:suppressAutoHyphens/>
              <w:spacing w:line="360" w:lineRule="auto"/>
              <w:rPr>
                <w:sz w:val="20"/>
              </w:rPr>
            </w:pPr>
            <w:r w:rsidRPr="003400E9">
              <w:rPr>
                <w:rStyle w:val="a4"/>
                <w:b w:val="0"/>
                <w:sz w:val="20"/>
              </w:rPr>
              <w:t>Дополнительный интерес</w:t>
            </w:r>
          </w:p>
        </w:tc>
        <w:tc>
          <w:tcPr>
            <w:tcW w:w="4410" w:type="dxa"/>
            <w:shd w:val="clear" w:color="auto" w:fill="auto"/>
          </w:tcPr>
          <w:p w:rsidR="00FE0671" w:rsidRPr="003400E9" w:rsidRDefault="00FE0671" w:rsidP="003400E9">
            <w:pPr>
              <w:suppressAutoHyphens/>
              <w:spacing w:line="360" w:lineRule="auto"/>
              <w:rPr>
                <w:sz w:val="20"/>
              </w:rPr>
            </w:pPr>
            <w:r w:rsidRPr="003400E9">
              <w:rPr>
                <w:sz w:val="20"/>
              </w:rPr>
              <w:t xml:space="preserve">предпринимательский </w:t>
            </w:r>
          </w:p>
        </w:tc>
      </w:tr>
      <w:tr w:rsidR="00FE0671" w:rsidRPr="003400E9" w:rsidTr="003400E9">
        <w:trPr>
          <w:jc w:val="center"/>
        </w:trPr>
        <w:tc>
          <w:tcPr>
            <w:tcW w:w="3396" w:type="dxa"/>
            <w:shd w:val="clear" w:color="auto" w:fill="auto"/>
          </w:tcPr>
          <w:p w:rsidR="00FE0671" w:rsidRPr="003400E9" w:rsidRDefault="00FE0671" w:rsidP="003400E9">
            <w:pPr>
              <w:suppressAutoHyphens/>
              <w:spacing w:line="360" w:lineRule="auto"/>
              <w:rPr>
                <w:sz w:val="20"/>
              </w:rPr>
            </w:pPr>
            <w:r w:rsidRPr="003400E9">
              <w:rPr>
                <w:rStyle w:val="a4"/>
                <w:b w:val="0"/>
                <w:sz w:val="20"/>
              </w:rPr>
              <w:t>Условия работы</w:t>
            </w:r>
          </w:p>
        </w:tc>
        <w:tc>
          <w:tcPr>
            <w:tcW w:w="4410" w:type="dxa"/>
            <w:shd w:val="clear" w:color="auto" w:fill="auto"/>
          </w:tcPr>
          <w:p w:rsidR="00FE0671" w:rsidRPr="003400E9" w:rsidRDefault="00FE0671" w:rsidP="003400E9">
            <w:pPr>
              <w:suppressAutoHyphens/>
              <w:spacing w:line="360" w:lineRule="auto"/>
              <w:rPr>
                <w:sz w:val="20"/>
              </w:rPr>
            </w:pPr>
            <w:r w:rsidRPr="003400E9">
              <w:rPr>
                <w:sz w:val="20"/>
              </w:rPr>
              <w:t xml:space="preserve">в помещении, сидячий </w:t>
            </w:r>
          </w:p>
        </w:tc>
      </w:tr>
    </w:tbl>
    <w:p w:rsidR="006103D3" w:rsidRDefault="006103D3" w:rsidP="006103D3">
      <w:pPr>
        <w:pStyle w:val="3"/>
        <w:keepNext w:val="0"/>
        <w:suppressAutoHyphens/>
        <w:spacing w:before="0" w:after="0" w:line="360" w:lineRule="auto"/>
        <w:ind w:firstLine="709"/>
        <w:jc w:val="both"/>
        <w:rPr>
          <w:rFonts w:ascii="Times New Roman" w:hAnsi="Times New Roman" w:cs="Times New Roman"/>
          <w:sz w:val="28"/>
        </w:rPr>
      </w:pPr>
    </w:p>
    <w:p w:rsidR="00FE0671" w:rsidRPr="006103D3" w:rsidRDefault="00FE0671" w:rsidP="006103D3">
      <w:pPr>
        <w:pStyle w:val="3"/>
        <w:keepNext w:val="0"/>
        <w:suppressAutoHyphens/>
        <w:spacing w:before="0" w:after="0" w:line="360" w:lineRule="auto"/>
        <w:ind w:firstLine="709"/>
        <w:jc w:val="both"/>
        <w:rPr>
          <w:rFonts w:ascii="Times New Roman" w:hAnsi="Times New Roman" w:cs="Times New Roman"/>
          <w:sz w:val="28"/>
        </w:rPr>
      </w:pPr>
      <w:r w:rsidRPr="006103D3">
        <w:rPr>
          <w:rFonts w:ascii="Times New Roman" w:hAnsi="Times New Roman" w:cs="Times New Roman"/>
          <w:sz w:val="28"/>
        </w:rPr>
        <w:t>Доминирующие виды деятельности профессии бухгалтер:</w:t>
      </w:r>
    </w:p>
    <w:p w:rsidR="00FE0671" w:rsidRPr="006103D3" w:rsidRDefault="00FE0671" w:rsidP="006103D3">
      <w:pPr>
        <w:numPr>
          <w:ilvl w:val="0"/>
          <w:numId w:val="1"/>
        </w:numPr>
        <w:suppressAutoHyphens/>
        <w:spacing w:line="360" w:lineRule="auto"/>
        <w:ind w:left="0" w:firstLine="709"/>
        <w:jc w:val="both"/>
        <w:rPr>
          <w:sz w:val="28"/>
        </w:rPr>
      </w:pPr>
      <w:r w:rsidRPr="006103D3">
        <w:rPr>
          <w:sz w:val="28"/>
        </w:rPr>
        <w:t>учет основных средств, товарно-материальных ценностей, затрат на производство, учет реализации продукции, результатов финансово-хозяйственной деятельности (определение размера прибыли), расчет с поставщиками и заказчиками, за предоставленные услуги и т.д.;</w:t>
      </w:r>
    </w:p>
    <w:p w:rsidR="00FE0671" w:rsidRPr="006103D3" w:rsidRDefault="00FE0671" w:rsidP="006103D3">
      <w:pPr>
        <w:numPr>
          <w:ilvl w:val="0"/>
          <w:numId w:val="1"/>
        </w:numPr>
        <w:suppressAutoHyphens/>
        <w:spacing w:line="360" w:lineRule="auto"/>
        <w:ind w:left="0" w:firstLine="709"/>
        <w:jc w:val="both"/>
        <w:rPr>
          <w:sz w:val="28"/>
        </w:rPr>
      </w:pPr>
      <w:r w:rsidRPr="006103D3">
        <w:rPr>
          <w:sz w:val="28"/>
        </w:rPr>
        <w:t>осуществление приема и контроля первичной документации по соответствующим участкам бухгалтерского учета (проверка законности их составления, полноты записей, правильности указанных измерителей, верности подписей) и подготовка их к счетной обработке;</w:t>
      </w:r>
    </w:p>
    <w:p w:rsidR="00FE0671" w:rsidRPr="006103D3" w:rsidRDefault="00FE0671" w:rsidP="006103D3">
      <w:pPr>
        <w:numPr>
          <w:ilvl w:val="0"/>
          <w:numId w:val="1"/>
        </w:numPr>
        <w:suppressAutoHyphens/>
        <w:spacing w:line="360" w:lineRule="auto"/>
        <w:ind w:left="0" w:firstLine="709"/>
        <w:jc w:val="both"/>
        <w:rPr>
          <w:sz w:val="28"/>
        </w:rPr>
      </w:pPr>
      <w:r w:rsidRPr="006103D3">
        <w:rPr>
          <w:sz w:val="28"/>
        </w:rPr>
        <w:t>группировка полученных документов по определенным признакам;</w:t>
      </w:r>
    </w:p>
    <w:p w:rsidR="00FE0671" w:rsidRPr="006103D3" w:rsidRDefault="00FE0671" w:rsidP="006103D3">
      <w:pPr>
        <w:numPr>
          <w:ilvl w:val="0"/>
          <w:numId w:val="1"/>
        </w:numPr>
        <w:suppressAutoHyphens/>
        <w:spacing w:line="360" w:lineRule="auto"/>
        <w:ind w:left="0" w:firstLine="709"/>
        <w:jc w:val="both"/>
        <w:rPr>
          <w:sz w:val="28"/>
        </w:rPr>
      </w:pPr>
      <w:r w:rsidRPr="006103D3">
        <w:rPr>
          <w:sz w:val="28"/>
        </w:rPr>
        <w:t>проведение экономического анализа хозяйственной деятельности и предоставление информации о деятельности отдельных подразделений и предприятия в целом;</w:t>
      </w:r>
    </w:p>
    <w:p w:rsidR="00FE0671" w:rsidRPr="006103D3" w:rsidRDefault="00FE0671" w:rsidP="006103D3">
      <w:pPr>
        <w:numPr>
          <w:ilvl w:val="0"/>
          <w:numId w:val="1"/>
        </w:numPr>
        <w:suppressAutoHyphens/>
        <w:spacing w:line="360" w:lineRule="auto"/>
        <w:ind w:left="0" w:firstLine="709"/>
        <w:jc w:val="both"/>
        <w:rPr>
          <w:sz w:val="28"/>
        </w:rPr>
      </w:pPr>
      <w:r w:rsidRPr="006103D3">
        <w:rPr>
          <w:sz w:val="28"/>
        </w:rPr>
        <w:t>выявление резервов предприятия и источников потерь на базе отчетов;</w:t>
      </w:r>
    </w:p>
    <w:p w:rsidR="00FE0671" w:rsidRPr="006103D3" w:rsidRDefault="00FE0671" w:rsidP="006103D3">
      <w:pPr>
        <w:numPr>
          <w:ilvl w:val="0"/>
          <w:numId w:val="1"/>
        </w:numPr>
        <w:suppressAutoHyphens/>
        <w:spacing w:line="360" w:lineRule="auto"/>
        <w:ind w:left="0" w:firstLine="709"/>
        <w:jc w:val="both"/>
        <w:rPr>
          <w:sz w:val="28"/>
        </w:rPr>
      </w:pPr>
      <w:r w:rsidRPr="006103D3">
        <w:rPr>
          <w:sz w:val="28"/>
        </w:rPr>
        <w:t>ликвидация потерь и непроизводственных расходов;</w:t>
      </w:r>
    </w:p>
    <w:p w:rsidR="00FE0671" w:rsidRPr="006103D3" w:rsidRDefault="00FE0671" w:rsidP="006103D3">
      <w:pPr>
        <w:numPr>
          <w:ilvl w:val="0"/>
          <w:numId w:val="1"/>
        </w:numPr>
        <w:suppressAutoHyphens/>
        <w:spacing w:line="360" w:lineRule="auto"/>
        <w:ind w:left="0" w:firstLine="709"/>
        <w:jc w:val="both"/>
        <w:rPr>
          <w:sz w:val="28"/>
        </w:rPr>
      </w:pPr>
      <w:r w:rsidRPr="006103D3">
        <w:rPr>
          <w:sz w:val="28"/>
        </w:rPr>
        <w:t>начисление и перечисление платежей в государственный бюджет, взносов на государственное социальное страхование, средств на финансирование капитальных вложений, заработной платы рабочих и служащих, налогов и других выплат и платежей, а также отчисление средств в фонды экономического стимулирования и др.;</w:t>
      </w:r>
    </w:p>
    <w:p w:rsidR="00FE0671" w:rsidRPr="006103D3" w:rsidRDefault="00FE0671" w:rsidP="006103D3">
      <w:pPr>
        <w:numPr>
          <w:ilvl w:val="0"/>
          <w:numId w:val="1"/>
        </w:numPr>
        <w:suppressAutoHyphens/>
        <w:spacing w:line="360" w:lineRule="auto"/>
        <w:ind w:left="0" w:firstLine="709"/>
        <w:jc w:val="both"/>
        <w:rPr>
          <w:sz w:val="28"/>
        </w:rPr>
      </w:pPr>
      <w:r w:rsidRPr="006103D3">
        <w:rPr>
          <w:sz w:val="28"/>
        </w:rPr>
        <w:t>осуществление функции предварительного контроля (выяснение целесообразности и необходимости совершения операций по выдаче и приему денег, товарно-материальных и других ценностей);</w:t>
      </w:r>
    </w:p>
    <w:p w:rsidR="00FE0671" w:rsidRPr="006103D3" w:rsidRDefault="00FE0671" w:rsidP="006103D3">
      <w:pPr>
        <w:numPr>
          <w:ilvl w:val="0"/>
          <w:numId w:val="1"/>
        </w:numPr>
        <w:suppressAutoHyphens/>
        <w:spacing w:line="360" w:lineRule="auto"/>
        <w:ind w:left="0" w:firstLine="709"/>
        <w:jc w:val="both"/>
        <w:rPr>
          <w:sz w:val="28"/>
        </w:rPr>
      </w:pPr>
      <w:r w:rsidRPr="006103D3">
        <w:rPr>
          <w:sz w:val="28"/>
        </w:rPr>
        <w:t>составление ежемесячных, ежеквартальных, годовых отчетов по результатам работы и оформление их в балансовую таблицу;</w:t>
      </w:r>
    </w:p>
    <w:p w:rsidR="00FE0671" w:rsidRPr="006103D3" w:rsidRDefault="00FE0671" w:rsidP="006103D3">
      <w:pPr>
        <w:numPr>
          <w:ilvl w:val="0"/>
          <w:numId w:val="1"/>
        </w:numPr>
        <w:suppressAutoHyphens/>
        <w:spacing w:line="360" w:lineRule="auto"/>
        <w:ind w:left="0" w:firstLine="709"/>
        <w:jc w:val="both"/>
        <w:rPr>
          <w:sz w:val="28"/>
        </w:rPr>
      </w:pPr>
      <w:r w:rsidRPr="006103D3">
        <w:rPr>
          <w:sz w:val="28"/>
        </w:rPr>
        <w:t>участие в инвентаризациях (сопоставление наличных материалов, денежных средств, расчетов и платежных обязательств с данными бухгалтерских документов);</w:t>
      </w:r>
    </w:p>
    <w:p w:rsidR="00FE0671" w:rsidRPr="006103D3" w:rsidRDefault="00FE0671" w:rsidP="006103D3">
      <w:pPr>
        <w:numPr>
          <w:ilvl w:val="0"/>
          <w:numId w:val="1"/>
        </w:numPr>
        <w:suppressAutoHyphens/>
        <w:spacing w:line="360" w:lineRule="auto"/>
        <w:ind w:left="0" w:firstLine="709"/>
        <w:jc w:val="both"/>
        <w:rPr>
          <w:sz w:val="28"/>
        </w:rPr>
      </w:pPr>
      <w:r w:rsidRPr="006103D3">
        <w:rPr>
          <w:sz w:val="28"/>
        </w:rPr>
        <w:t>обеспечение сохранности бухгалтерских документов, оформление их в соответствии с установленным порядком для передачи в архив;</w:t>
      </w:r>
    </w:p>
    <w:p w:rsidR="00FE0671" w:rsidRPr="006103D3" w:rsidRDefault="00FE0671" w:rsidP="006103D3">
      <w:pPr>
        <w:numPr>
          <w:ilvl w:val="0"/>
          <w:numId w:val="1"/>
        </w:numPr>
        <w:suppressAutoHyphens/>
        <w:spacing w:line="360" w:lineRule="auto"/>
        <w:ind w:left="0" w:firstLine="709"/>
        <w:jc w:val="both"/>
        <w:rPr>
          <w:sz w:val="28"/>
        </w:rPr>
      </w:pPr>
      <w:r w:rsidRPr="006103D3">
        <w:rPr>
          <w:sz w:val="28"/>
        </w:rPr>
        <w:t>использование в работе современной компьютерной техники.</w:t>
      </w:r>
    </w:p>
    <w:p w:rsidR="00FE0671" w:rsidRPr="006103D3" w:rsidRDefault="006103D3" w:rsidP="006103D3">
      <w:pPr>
        <w:pStyle w:val="3"/>
        <w:keepNext w:val="0"/>
        <w:suppressAutoHyphens/>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FE0671" w:rsidRPr="006103D3">
        <w:rPr>
          <w:rFonts w:ascii="Times New Roman" w:hAnsi="Times New Roman" w:cs="Times New Roman"/>
          <w:sz w:val="28"/>
        </w:rPr>
        <w:t>Качества, обеспечивающие успешность выполнения профессио</w:t>
      </w:r>
      <w:r>
        <w:rPr>
          <w:rFonts w:ascii="Times New Roman" w:hAnsi="Times New Roman" w:cs="Times New Roman"/>
          <w:sz w:val="28"/>
        </w:rPr>
        <w:t>нальной деятельности бухгалтера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06"/>
        <w:gridCol w:w="3265"/>
      </w:tblGrid>
      <w:tr w:rsidR="00FE0671" w:rsidRPr="003400E9" w:rsidTr="003400E9">
        <w:trPr>
          <w:jc w:val="center"/>
        </w:trPr>
        <w:tc>
          <w:tcPr>
            <w:tcW w:w="0" w:type="auto"/>
            <w:shd w:val="clear" w:color="auto" w:fill="auto"/>
          </w:tcPr>
          <w:p w:rsidR="00FE0671" w:rsidRPr="003400E9" w:rsidRDefault="00FE0671" w:rsidP="003400E9">
            <w:pPr>
              <w:suppressAutoHyphens/>
              <w:spacing w:line="360" w:lineRule="auto"/>
              <w:rPr>
                <w:sz w:val="20"/>
              </w:rPr>
            </w:pPr>
            <w:r w:rsidRPr="003400E9">
              <w:rPr>
                <w:bCs/>
                <w:sz w:val="20"/>
              </w:rPr>
              <w:t>Способности</w:t>
            </w:r>
          </w:p>
        </w:tc>
        <w:tc>
          <w:tcPr>
            <w:tcW w:w="0" w:type="auto"/>
            <w:shd w:val="clear" w:color="auto" w:fill="auto"/>
          </w:tcPr>
          <w:p w:rsidR="00FE0671" w:rsidRPr="003400E9" w:rsidRDefault="00FE0671" w:rsidP="003400E9">
            <w:pPr>
              <w:suppressAutoHyphens/>
              <w:spacing w:line="360" w:lineRule="auto"/>
              <w:rPr>
                <w:sz w:val="20"/>
              </w:rPr>
            </w:pPr>
            <w:r w:rsidRPr="003400E9">
              <w:rPr>
                <w:bCs/>
                <w:sz w:val="20"/>
              </w:rPr>
              <w:t>Личностные качества, интересы и склонности</w:t>
            </w:r>
          </w:p>
        </w:tc>
      </w:tr>
      <w:tr w:rsidR="00FE0671" w:rsidRPr="003400E9" w:rsidTr="003400E9">
        <w:trPr>
          <w:jc w:val="center"/>
        </w:trPr>
        <w:tc>
          <w:tcPr>
            <w:tcW w:w="0" w:type="auto"/>
            <w:shd w:val="clear" w:color="auto" w:fill="auto"/>
          </w:tcPr>
          <w:p w:rsidR="00FE0671" w:rsidRPr="003400E9" w:rsidRDefault="00FE0671" w:rsidP="003400E9">
            <w:pPr>
              <w:numPr>
                <w:ilvl w:val="0"/>
                <w:numId w:val="2"/>
              </w:numPr>
              <w:suppressAutoHyphens/>
              <w:spacing w:line="360" w:lineRule="auto"/>
              <w:ind w:left="0" w:firstLine="0"/>
              <w:rPr>
                <w:sz w:val="20"/>
              </w:rPr>
            </w:pPr>
            <w:r w:rsidRPr="003400E9">
              <w:rPr>
                <w:sz w:val="20"/>
              </w:rPr>
              <w:t>высокий уровень математических (счетных) способностей;</w:t>
            </w:r>
          </w:p>
          <w:p w:rsidR="00FE0671" w:rsidRPr="003400E9" w:rsidRDefault="00FE0671" w:rsidP="003400E9">
            <w:pPr>
              <w:numPr>
                <w:ilvl w:val="0"/>
                <w:numId w:val="2"/>
              </w:numPr>
              <w:suppressAutoHyphens/>
              <w:spacing w:line="360" w:lineRule="auto"/>
              <w:ind w:left="0" w:firstLine="0"/>
              <w:rPr>
                <w:sz w:val="20"/>
              </w:rPr>
            </w:pPr>
            <w:r w:rsidRPr="003400E9">
              <w:rPr>
                <w:sz w:val="20"/>
              </w:rPr>
              <w:t>способность к анализу, синтезу, обобщению получаемой информации;</w:t>
            </w:r>
          </w:p>
          <w:p w:rsidR="00FE0671" w:rsidRPr="003400E9" w:rsidRDefault="00FE0671" w:rsidP="003400E9">
            <w:pPr>
              <w:numPr>
                <w:ilvl w:val="0"/>
                <w:numId w:val="2"/>
              </w:numPr>
              <w:suppressAutoHyphens/>
              <w:spacing w:line="360" w:lineRule="auto"/>
              <w:ind w:left="0" w:firstLine="0"/>
              <w:rPr>
                <w:sz w:val="20"/>
              </w:rPr>
            </w:pPr>
            <w:r w:rsidRPr="003400E9">
              <w:rPr>
                <w:sz w:val="20"/>
              </w:rPr>
              <w:t>хорошее развитие концентрации, устойчивости и переключения внимания (способность в течение длительного времени сосредоточиваться на одном предмете, заниматься определенным видом деятельности, а также способность быстро переходить с одного вида деятельности на другой);</w:t>
            </w:r>
          </w:p>
          <w:p w:rsidR="00FE0671" w:rsidRPr="003400E9" w:rsidRDefault="00FE0671" w:rsidP="003400E9">
            <w:pPr>
              <w:numPr>
                <w:ilvl w:val="0"/>
                <w:numId w:val="2"/>
              </w:numPr>
              <w:suppressAutoHyphens/>
              <w:spacing w:line="360" w:lineRule="auto"/>
              <w:ind w:left="0" w:firstLine="0"/>
              <w:rPr>
                <w:sz w:val="20"/>
              </w:rPr>
            </w:pPr>
            <w:r w:rsidRPr="003400E9">
              <w:rPr>
                <w:sz w:val="20"/>
              </w:rPr>
              <w:t>хорошие мнемические способности (хорошее развитие кратковременной и долговременной памяти);</w:t>
            </w:r>
          </w:p>
          <w:p w:rsidR="00FE0671" w:rsidRPr="003400E9" w:rsidRDefault="00FE0671" w:rsidP="003400E9">
            <w:pPr>
              <w:numPr>
                <w:ilvl w:val="0"/>
                <w:numId w:val="2"/>
              </w:numPr>
              <w:suppressAutoHyphens/>
              <w:spacing w:line="360" w:lineRule="auto"/>
              <w:ind w:left="0" w:firstLine="0"/>
              <w:rPr>
                <w:sz w:val="20"/>
              </w:rPr>
            </w:pPr>
            <w:r w:rsidRPr="003400E9">
              <w:rPr>
                <w:sz w:val="20"/>
              </w:rPr>
              <w:t>способность длительное время заниматься однообразным видом деятельности (склонность к работе с документами и цифрами);</w:t>
            </w:r>
          </w:p>
          <w:p w:rsidR="00FE0671" w:rsidRPr="003400E9" w:rsidRDefault="00FE0671" w:rsidP="003400E9">
            <w:pPr>
              <w:numPr>
                <w:ilvl w:val="0"/>
                <w:numId w:val="2"/>
              </w:numPr>
              <w:suppressAutoHyphens/>
              <w:spacing w:line="360" w:lineRule="auto"/>
              <w:ind w:left="0" w:firstLine="0"/>
              <w:rPr>
                <w:sz w:val="20"/>
              </w:rPr>
            </w:pPr>
            <w:r w:rsidRPr="003400E9">
              <w:rPr>
                <w:sz w:val="20"/>
              </w:rPr>
              <w:t>высокая помехоустойчивость;</w:t>
            </w:r>
          </w:p>
          <w:p w:rsidR="00FE0671" w:rsidRPr="003400E9" w:rsidRDefault="00FE0671" w:rsidP="003400E9">
            <w:pPr>
              <w:numPr>
                <w:ilvl w:val="0"/>
                <w:numId w:val="2"/>
              </w:numPr>
              <w:suppressAutoHyphens/>
              <w:spacing w:line="360" w:lineRule="auto"/>
              <w:ind w:left="0" w:firstLine="0"/>
              <w:rPr>
                <w:sz w:val="20"/>
              </w:rPr>
            </w:pPr>
            <w:r w:rsidRPr="003400E9">
              <w:rPr>
                <w:sz w:val="20"/>
              </w:rPr>
              <w:t>техническая подготовка (навыки работы на персональном компьютере).</w:t>
            </w:r>
          </w:p>
        </w:tc>
        <w:tc>
          <w:tcPr>
            <w:tcW w:w="0" w:type="auto"/>
            <w:shd w:val="clear" w:color="auto" w:fill="auto"/>
          </w:tcPr>
          <w:p w:rsidR="00FE0671" w:rsidRPr="003400E9" w:rsidRDefault="00FE0671" w:rsidP="003400E9">
            <w:pPr>
              <w:numPr>
                <w:ilvl w:val="0"/>
                <w:numId w:val="3"/>
              </w:numPr>
              <w:suppressAutoHyphens/>
              <w:spacing w:line="360" w:lineRule="auto"/>
              <w:ind w:left="0" w:firstLine="0"/>
              <w:rPr>
                <w:sz w:val="20"/>
              </w:rPr>
            </w:pPr>
            <w:r w:rsidRPr="003400E9">
              <w:rPr>
                <w:sz w:val="20"/>
              </w:rPr>
              <w:t>усидчивость, терпеливость;</w:t>
            </w:r>
          </w:p>
          <w:p w:rsidR="00FE0671" w:rsidRPr="003400E9" w:rsidRDefault="00FE0671" w:rsidP="003400E9">
            <w:pPr>
              <w:numPr>
                <w:ilvl w:val="0"/>
                <w:numId w:val="3"/>
              </w:numPr>
              <w:suppressAutoHyphens/>
              <w:spacing w:line="360" w:lineRule="auto"/>
              <w:ind w:left="0" w:firstLine="0"/>
              <w:rPr>
                <w:sz w:val="20"/>
              </w:rPr>
            </w:pPr>
            <w:r w:rsidRPr="003400E9">
              <w:rPr>
                <w:sz w:val="20"/>
              </w:rPr>
              <w:t>настойчивость;</w:t>
            </w:r>
          </w:p>
          <w:p w:rsidR="00FE0671" w:rsidRPr="003400E9" w:rsidRDefault="00FE0671" w:rsidP="003400E9">
            <w:pPr>
              <w:numPr>
                <w:ilvl w:val="0"/>
                <w:numId w:val="3"/>
              </w:numPr>
              <w:suppressAutoHyphens/>
              <w:spacing w:line="360" w:lineRule="auto"/>
              <w:ind w:left="0" w:firstLine="0"/>
              <w:rPr>
                <w:sz w:val="20"/>
              </w:rPr>
            </w:pPr>
            <w:r w:rsidRPr="003400E9">
              <w:rPr>
                <w:sz w:val="20"/>
              </w:rPr>
              <w:t>обязательность;</w:t>
            </w:r>
          </w:p>
          <w:p w:rsidR="00FE0671" w:rsidRPr="003400E9" w:rsidRDefault="00FE0671" w:rsidP="003400E9">
            <w:pPr>
              <w:numPr>
                <w:ilvl w:val="0"/>
                <w:numId w:val="3"/>
              </w:numPr>
              <w:suppressAutoHyphens/>
              <w:spacing w:line="360" w:lineRule="auto"/>
              <w:ind w:left="0" w:firstLine="0"/>
              <w:rPr>
                <w:sz w:val="20"/>
              </w:rPr>
            </w:pPr>
            <w:r w:rsidRPr="003400E9">
              <w:rPr>
                <w:sz w:val="20"/>
              </w:rPr>
              <w:t>"педантизм" в работе;</w:t>
            </w:r>
          </w:p>
          <w:p w:rsidR="00FE0671" w:rsidRPr="003400E9" w:rsidRDefault="00FE0671" w:rsidP="003400E9">
            <w:pPr>
              <w:numPr>
                <w:ilvl w:val="0"/>
                <w:numId w:val="3"/>
              </w:numPr>
              <w:suppressAutoHyphens/>
              <w:spacing w:line="360" w:lineRule="auto"/>
              <w:ind w:left="0" w:firstLine="0"/>
              <w:rPr>
                <w:sz w:val="20"/>
              </w:rPr>
            </w:pPr>
            <w:r w:rsidRPr="003400E9">
              <w:rPr>
                <w:sz w:val="20"/>
              </w:rPr>
              <w:t>ответственность;</w:t>
            </w:r>
          </w:p>
          <w:p w:rsidR="00FE0671" w:rsidRPr="003400E9" w:rsidRDefault="00FE0671" w:rsidP="003400E9">
            <w:pPr>
              <w:numPr>
                <w:ilvl w:val="0"/>
                <w:numId w:val="3"/>
              </w:numPr>
              <w:suppressAutoHyphens/>
              <w:spacing w:line="360" w:lineRule="auto"/>
              <w:ind w:left="0" w:firstLine="0"/>
              <w:rPr>
                <w:sz w:val="20"/>
              </w:rPr>
            </w:pPr>
            <w:r w:rsidRPr="003400E9">
              <w:rPr>
                <w:sz w:val="20"/>
              </w:rPr>
              <w:t>честность;</w:t>
            </w:r>
          </w:p>
          <w:p w:rsidR="00FE0671" w:rsidRPr="003400E9" w:rsidRDefault="00FE0671" w:rsidP="003400E9">
            <w:pPr>
              <w:numPr>
                <w:ilvl w:val="0"/>
                <w:numId w:val="3"/>
              </w:numPr>
              <w:suppressAutoHyphens/>
              <w:spacing w:line="360" w:lineRule="auto"/>
              <w:ind w:left="0" w:firstLine="0"/>
              <w:rPr>
                <w:sz w:val="20"/>
              </w:rPr>
            </w:pPr>
            <w:r w:rsidRPr="003400E9">
              <w:rPr>
                <w:sz w:val="20"/>
              </w:rPr>
              <w:t>аккуратность;</w:t>
            </w:r>
          </w:p>
          <w:p w:rsidR="00FE0671" w:rsidRPr="003400E9" w:rsidRDefault="00FE0671" w:rsidP="003400E9">
            <w:pPr>
              <w:numPr>
                <w:ilvl w:val="0"/>
                <w:numId w:val="3"/>
              </w:numPr>
              <w:suppressAutoHyphens/>
              <w:spacing w:line="360" w:lineRule="auto"/>
              <w:ind w:left="0" w:firstLine="0"/>
              <w:rPr>
                <w:sz w:val="20"/>
              </w:rPr>
            </w:pPr>
            <w:r w:rsidRPr="003400E9">
              <w:rPr>
                <w:sz w:val="20"/>
              </w:rPr>
              <w:t>эмоционально-психическая устойчивость (способность к самоконтролю);</w:t>
            </w:r>
          </w:p>
          <w:p w:rsidR="00FE0671" w:rsidRPr="003400E9" w:rsidRDefault="00FE0671" w:rsidP="003400E9">
            <w:pPr>
              <w:numPr>
                <w:ilvl w:val="0"/>
                <w:numId w:val="3"/>
              </w:numPr>
              <w:suppressAutoHyphens/>
              <w:spacing w:line="360" w:lineRule="auto"/>
              <w:ind w:left="0" w:firstLine="0"/>
              <w:rPr>
                <w:sz w:val="20"/>
              </w:rPr>
            </w:pPr>
            <w:r w:rsidRPr="003400E9">
              <w:rPr>
                <w:sz w:val="20"/>
              </w:rPr>
              <w:t>справедливость.</w:t>
            </w:r>
          </w:p>
        </w:tc>
      </w:tr>
    </w:tbl>
    <w:p w:rsidR="006103D3" w:rsidRDefault="006103D3" w:rsidP="006103D3">
      <w:pPr>
        <w:pStyle w:val="a3"/>
        <w:suppressAutoHyphens/>
        <w:spacing w:before="0" w:beforeAutospacing="0" w:after="0" w:afterAutospacing="0" w:line="360" w:lineRule="auto"/>
        <w:ind w:firstLine="709"/>
        <w:jc w:val="both"/>
        <w:rPr>
          <w:rStyle w:val="a4"/>
          <w:sz w:val="28"/>
        </w:rPr>
      </w:pPr>
    </w:p>
    <w:p w:rsidR="006103D3" w:rsidRDefault="00FE0671" w:rsidP="006103D3">
      <w:pPr>
        <w:pStyle w:val="a3"/>
        <w:suppressAutoHyphens/>
        <w:spacing w:before="0" w:beforeAutospacing="0" w:after="0" w:afterAutospacing="0" w:line="360" w:lineRule="auto"/>
        <w:ind w:firstLine="709"/>
        <w:jc w:val="both"/>
        <w:rPr>
          <w:sz w:val="28"/>
        </w:rPr>
      </w:pPr>
      <w:r w:rsidRPr="006103D3">
        <w:rPr>
          <w:rStyle w:val="a4"/>
          <w:sz w:val="28"/>
        </w:rPr>
        <w:t>Качества, препятствующие эффективности профессиональной деятельности:</w:t>
      </w:r>
    </w:p>
    <w:p w:rsidR="00FE0671" w:rsidRPr="006103D3" w:rsidRDefault="00FE0671" w:rsidP="006103D3">
      <w:pPr>
        <w:numPr>
          <w:ilvl w:val="0"/>
          <w:numId w:val="4"/>
        </w:numPr>
        <w:suppressAutoHyphens/>
        <w:spacing w:line="360" w:lineRule="auto"/>
        <w:ind w:left="0" w:firstLine="709"/>
        <w:jc w:val="both"/>
        <w:rPr>
          <w:sz w:val="28"/>
        </w:rPr>
      </w:pPr>
      <w:r w:rsidRPr="006103D3">
        <w:rPr>
          <w:sz w:val="28"/>
        </w:rPr>
        <w:t>отсутствие математических способностей;</w:t>
      </w:r>
    </w:p>
    <w:p w:rsidR="00FE0671" w:rsidRPr="006103D3" w:rsidRDefault="00FE0671" w:rsidP="006103D3">
      <w:pPr>
        <w:numPr>
          <w:ilvl w:val="0"/>
          <w:numId w:val="4"/>
        </w:numPr>
        <w:suppressAutoHyphens/>
        <w:spacing w:line="360" w:lineRule="auto"/>
        <w:ind w:left="0" w:firstLine="709"/>
        <w:jc w:val="both"/>
        <w:rPr>
          <w:sz w:val="28"/>
        </w:rPr>
      </w:pPr>
      <w:r w:rsidRPr="006103D3">
        <w:rPr>
          <w:sz w:val="28"/>
        </w:rPr>
        <w:t>отсутствие аналитических способностей;</w:t>
      </w:r>
    </w:p>
    <w:p w:rsidR="00FE0671" w:rsidRPr="006103D3" w:rsidRDefault="00FE0671" w:rsidP="006103D3">
      <w:pPr>
        <w:numPr>
          <w:ilvl w:val="0"/>
          <w:numId w:val="4"/>
        </w:numPr>
        <w:suppressAutoHyphens/>
        <w:spacing w:line="360" w:lineRule="auto"/>
        <w:ind w:left="0" w:firstLine="709"/>
        <w:jc w:val="both"/>
        <w:rPr>
          <w:sz w:val="28"/>
        </w:rPr>
      </w:pPr>
      <w:r w:rsidRPr="006103D3">
        <w:rPr>
          <w:sz w:val="28"/>
        </w:rPr>
        <w:t>быстрая утомляемость;</w:t>
      </w:r>
    </w:p>
    <w:p w:rsidR="00FE0671" w:rsidRPr="006103D3" w:rsidRDefault="00FE0671" w:rsidP="006103D3">
      <w:pPr>
        <w:numPr>
          <w:ilvl w:val="0"/>
          <w:numId w:val="4"/>
        </w:numPr>
        <w:suppressAutoHyphens/>
        <w:spacing w:line="360" w:lineRule="auto"/>
        <w:ind w:left="0" w:firstLine="709"/>
        <w:jc w:val="both"/>
        <w:rPr>
          <w:sz w:val="28"/>
        </w:rPr>
      </w:pPr>
      <w:r w:rsidRPr="006103D3">
        <w:rPr>
          <w:sz w:val="28"/>
        </w:rPr>
        <w:t>невнимательность, рассеянность;</w:t>
      </w:r>
    </w:p>
    <w:p w:rsidR="00FE0671" w:rsidRPr="006103D3" w:rsidRDefault="00FE0671" w:rsidP="006103D3">
      <w:pPr>
        <w:numPr>
          <w:ilvl w:val="0"/>
          <w:numId w:val="4"/>
        </w:numPr>
        <w:suppressAutoHyphens/>
        <w:spacing w:line="360" w:lineRule="auto"/>
        <w:ind w:left="0" w:firstLine="709"/>
        <w:jc w:val="both"/>
        <w:rPr>
          <w:sz w:val="28"/>
        </w:rPr>
      </w:pPr>
      <w:r w:rsidRPr="006103D3">
        <w:rPr>
          <w:sz w:val="28"/>
        </w:rPr>
        <w:t>отсутствие склонности к работе с цифрами;</w:t>
      </w:r>
    </w:p>
    <w:p w:rsidR="00FE0671" w:rsidRPr="006103D3" w:rsidRDefault="00FE0671" w:rsidP="006103D3">
      <w:pPr>
        <w:numPr>
          <w:ilvl w:val="0"/>
          <w:numId w:val="4"/>
        </w:numPr>
        <w:suppressAutoHyphens/>
        <w:spacing w:line="360" w:lineRule="auto"/>
        <w:ind w:left="0" w:firstLine="709"/>
        <w:jc w:val="both"/>
        <w:rPr>
          <w:sz w:val="28"/>
        </w:rPr>
      </w:pPr>
      <w:r w:rsidRPr="006103D3">
        <w:rPr>
          <w:sz w:val="28"/>
        </w:rPr>
        <w:t>недисциплинированность;</w:t>
      </w:r>
    </w:p>
    <w:p w:rsidR="00FE0671" w:rsidRPr="006103D3" w:rsidRDefault="00FE0671" w:rsidP="006103D3">
      <w:pPr>
        <w:numPr>
          <w:ilvl w:val="0"/>
          <w:numId w:val="4"/>
        </w:numPr>
        <w:suppressAutoHyphens/>
        <w:spacing w:line="360" w:lineRule="auto"/>
        <w:ind w:left="0" w:firstLine="709"/>
        <w:jc w:val="both"/>
        <w:rPr>
          <w:sz w:val="28"/>
        </w:rPr>
      </w:pPr>
      <w:r w:rsidRPr="006103D3">
        <w:rPr>
          <w:sz w:val="28"/>
        </w:rPr>
        <w:t>отсутствие морально-этических норм.</w:t>
      </w:r>
    </w:p>
    <w:p w:rsidR="006103D3" w:rsidRDefault="00FE0671" w:rsidP="006103D3">
      <w:pPr>
        <w:pStyle w:val="a3"/>
        <w:suppressAutoHyphens/>
        <w:spacing w:before="0" w:beforeAutospacing="0" w:after="0" w:afterAutospacing="0" w:line="360" w:lineRule="auto"/>
        <w:ind w:firstLine="709"/>
        <w:jc w:val="both"/>
        <w:rPr>
          <w:sz w:val="28"/>
        </w:rPr>
      </w:pPr>
      <w:r w:rsidRPr="006103D3">
        <w:rPr>
          <w:rStyle w:val="a4"/>
          <w:sz w:val="28"/>
        </w:rPr>
        <w:t>Области применения профессиональных знаний:</w:t>
      </w:r>
    </w:p>
    <w:p w:rsidR="00FE0671" w:rsidRPr="006103D3" w:rsidRDefault="00FE0671" w:rsidP="006103D3">
      <w:pPr>
        <w:numPr>
          <w:ilvl w:val="0"/>
          <w:numId w:val="5"/>
        </w:numPr>
        <w:suppressAutoHyphens/>
        <w:spacing w:line="360" w:lineRule="auto"/>
        <w:ind w:left="0" w:firstLine="709"/>
        <w:jc w:val="both"/>
        <w:rPr>
          <w:sz w:val="28"/>
        </w:rPr>
      </w:pPr>
      <w:r w:rsidRPr="006103D3">
        <w:rPr>
          <w:sz w:val="28"/>
        </w:rPr>
        <w:t>сфера банковской деятельности;</w:t>
      </w:r>
    </w:p>
    <w:p w:rsidR="00FE0671" w:rsidRPr="006103D3" w:rsidRDefault="00FE0671" w:rsidP="006103D3">
      <w:pPr>
        <w:numPr>
          <w:ilvl w:val="0"/>
          <w:numId w:val="5"/>
        </w:numPr>
        <w:suppressAutoHyphens/>
        <w:spacing w:line="360" w:lineRule="auto"/>
        <w:ind w:left="0" w:firstLine="709"/>
        <w:jc w:val="both"/>
        <w:rPr>
          <w:sz w:val="28"/>
        </w:rPr>
      </w:pPr>
      <w:r w:rsidRPr="006103D3">
        <w:rPr>
          <w:sz w:val="28"/>
        </w:rPr>
        <w:t>финансовые организации (налоговые инспекции, пенсионные фонды, страховые агентства);</w:t>
      </w:r>
    </w:p>
    <w:p w:rsidR="00FE0671" w:rsidRPr="006103D3" w:rsidRDefault="00FE0671" w:rsidP="006103D3">
      <w:pPr>
        <w:numPr>
          <w:ilvl w:val="0"/>
          <w:numId w:val="5"/>
        </w:numPr>
        <w:suppressAutoHyphens/>
        <w:spacing w:line="360" w:lineRule="auto"/>
        <w:ind w:left="0" w:firstLine="709"/>
        <w:jc w:val="both"/>
        <w:rPr>
          <w:sz w:val="28"/>
        </w:rPr>
      </w:pPr>
      <w:r w:rsidRPr="006103D3">
        <w:rPr>
          <w:sz w:val="28"/>
        </w:rPr>
        <w:t>любые государственные учреждения, не относящиеся к сфере экономики и финансов (сфера промышленности, сельского хозяйства, медицины и здравоохранения, сфера торговли, сфера транспорта и т. д.);</w:t>
      </w:r>
    </w:p>
    <w:p w:rsidR="00FE0671" w:rsidRPr="006103D3" w:rsidRDefault="00FE0671" w:rsidP="006103D3">
      <w:pPr>
        <w:numPr>
          <w:ilvl w:val="0"/>
          <w:numId w:val="5"/>
        </w:numPr>
        <w:suppressAutoHyphens/>
        <w:spacing w:line="360" w:lineRule="auto"/>
        <w:ind w:left="0" w:firstLine="709"/>
        <w:jc w:val="both"/>
        <w:rPr>
          <w:sz w:val="28"/>
        </w:rPr>
      </w:pPr>
      <w:r w:rsidRPr="006103D3">
        <w:rPr>
          <w:sz w:val="28"/>
        </w:rPr>
        <w:t>негосударственные предприятия малого и крупного бизнеса.</w:t>
      </w:r>
    </w:p>
    <w:p w:rsidR="006103D3" w:rsidRDefault="00FE0671" w:rsidP="006103D3">
      <w:pPr>
        <w:pStyle w:val="a3"/>
        <w:suppressAutoHyphens/>
        <w:spacing w:before="0" w:beforeAutospacing="0" w:after="0" w:afterAutospacing="0" w:line="360" w:lineRule="auto"/>
        <w:ind w:firstLine="709"/>
        <w:jc w:val="both"/>
        <w:rPr>
          <w:sz w:val="28"/>
        </w:rPr>
      </w:pPr>
      <w:r w:rsidRPr="006103D3">
        <w:rPr>
          <w:rStyle w:val="a4"/>
          <w:sz w:val="28"/>
        </w:rPr>
        <w:t>Некоторые профессии, которые могут подойти человеку с данным типом личности (конвенционального и предпринимательского):</w:t>
      </w:r>
    </w:p>
    <w:p w:rsidR="00FE0671" w:rsidRPr="006103D3" w:rsidRDefault="00FE0671" w:rsidP="006103D3">
      <w:pPr>
        <w:numPr>
          <w:ilvl w:val="0"/>
          <w:numId w:val="6"/>
        </w:numPr>
        <w:suppressAutoHyphens/>
        <w:spacing w:line="360" w:lineRule="auto"/>
        <w:ind w:left="0" w:firstLine="709"/>
        <w:jc w:val="both"/>
        <w:rPr>
          <w:sz w:val="28"/>
        </w:rPr>
      </w:pPr>
      <w:r w:rsidRPr="006103D3">
        <w:rPr>
          <w:sz w:val="28"/>
        </w:rPr>
        <w:t>нотариус;</w:t>
      </w:r>
    </w:p>
    <w:p w:rsidR="00FE0671" w:rsidRPr="006103D3" w:rsidRDefault="00FE0671" w:rsidP="006103D3">
      <w:pPr>
        <w:numPr>
          <w:ilvl w:val="0"/>
          <w:numId w:val="6"/>
        </w:numPr>
        <w:suppressAutoHyphens/>
        <w:spacing w:line="360" w:lineRule="auto"/>
        <w:ind w:left="0" w:firstLine="709"/>
        <w:jc w:val="both"/>
        <w:rPr>
          <w:sz w:val="28"/>
        </w:rPr>
      </w:pPr>
      <w:r w:rsidRPr="006103D3">
        <w:rPr>
          <w:sz w:val="28"/>
        </w:rPr>
        <w:t>торговый агент;</w:t>
      </w:r>
    </w:p>
    <w:p w:rsidR="00FE0671" w:rsidRPr="006103D3" w:rsidRDefault="00FE0671" w:rsidP="006103D3">
      <w:pPr>
        <w:numPr>
          <w:ilvl w:val="0"/>
          <w:numId w:val="6"/>
        </w:numPr>
        <w:suppressAutoHyphens/>
        <w:spacing w:line="360" w:lineRule="auto"/>
        <w:ind w:left="0" w:firstLine="709"/>
        <w:jc w:val="both"/>
        <w:rPr>
          <w:sz w:val="28"/>
        </w:rPr>
      </w:pPr>
      <w:r w:rsidRPr="006103D3">
        <w:rPr>
          <w:sz w:val="28"/>
        </w:rPr>
        <w:t>секретарь;</w:t>
      </w:r>
    </w:p>
    <w:p w:rsidR="00FE0671" w:rsidRPr="006103D3" w:rsidRDefault="00FE0671" w:rsidP="006103D3">
      <w:pPr>
        <w:numPr>
          <w:ilvl w:val="0"/>
          <w:numId w:val="6"/>
        </w:numPr>
        <w:suppressAutoHyphens/>
        <w:spacing w:line="360" w:lineRule="auto"/>
        <w:ind w:left="0" w:firstLine="709"/>
        <w:jc w:val="both"/>
        <w:rPr>
          <w:sz w:val="28"/>
        </w:rPr>
      </w:pPr>
      <w:r w:rsidRPr="006103D3">
        <w:rPr>
          <w:sz w:val="28"/>
        </w:rPr>
        <w:t>архивариус;</w:t>
      </w:r>
    </w:p>
    <w:p w:rsidR="00FE0671" w:rsidRPr="006103D3" w:rsidRDefault="00FE0671" w:rsidP="006103D3">
      <w:pPr>
        <w:numPr>
          <w:ilvl w:val="0"/>
          <w:numId w:val="6"/>
        </w:numPr>
        <w:suppressAutoHyphens/>
        <w:spacing w:line="360" w:lineRule="auto"/>
        <w:ind w:left="0" w:firstLine="709"/>
        <w:jc w:val="both"/>
        <w:rPr>
          <w:sz w:val="28"/>
        </w:rPr>
      </w:pPr>
      <w:r w:rsidRPr="006103D3">
        <w:rPr>
          <w:sz w:val="28"/>
        </w:rPr>
        <w:t>кассир;</w:t>
      </w:r>
    </w:p>
    <w:p w:rsidR="00FE0671" w:rsidRPr="006103D3" w:rsidRDefault="00FE0671" w:rsidP="006103D3">
      <w:pPr>
        <w:numPr>
          <w:ilvl w:val="0"/>
          <w:numId w:val="6"/>
        </w:numPr>
        <w:suppressAutoHyphens/>
        <w:spacing w:line="360" w:lineRule="auto"/>
        <w:ind w:left="0" w:firstLine="709"/>
        <w:jc w:val="both"/>
        <w:rPr>
          <w:sz w:val="28"/>
        </w:rPr>
      </w:pPr>
      <w:r w:rsidRPr="006103D3">
        <w:rPr>
          <w:sz w:val="28"/>
        </w:rPr>
        <w:t>страховой агент;</w:t>
      </w:r>
    </w:p>
    <w:p w:rsidR="00FE0671" w:rsidRPr="006103D3" w:rsidRDefault="00FE0671" w:rsidP="006103D3">
      <w:pPr>
        <w:numPr>
          <w:ilvl w:val="0"/>
          <w:numId w:val="6"/>
        </w:numPr>
        <w:suppressAutoHyphens/>
        <w:spacing w:line="360" w:lineRule="auto"/>
        <w:ind w:left="0" w:firstLine="709"/>
        <w:jc w:val="both"/>
        <w:rPr>
          <w:sz w:val="28"/>
        </w:rPr>
      </w:pPr>
      <w:r w:rsidRPr="006103D3">
        <w:rPr>
          <w:sz w:val="28"/>
        </w:rPr>
        <w:t>экспедитор.</w:t>
      </w:r>
    </w:p>
    <w:p w:rsidR="00FE0671" w:rsidRPr="006103D3" w:rsidRDefault="00FE0671" w:rsidP="006103D3">
      <w:pPr>
        <w:suppressAutoHyphens/>
        <w:spacing w:line="360" w:lineRule="auto"/>
        <w:ind w:firstLine="709"/>
        <w:jc w:val="both"/>
        <w:rPr>
          <w:b/>
          <w:bCs/>
          <w:sz w:val="28"/>
        </w:rPr>
      </w:pPr>
    </w:p>
    <w:p w:rsidR="006103D3" w:rsidRDefault="001D576F" w:rsidP="006103D3">
      <w:pPr>
        <w:suppressAutoHyphens/>
        <w:spacing w:line="360" w:lineRule="auto"/>
        <w:ind w:firstLine="709"/>
        <w:jc w:val="both"/>
        <w:rPr>
          <w:sz w:val="28"/>
        </w:rPr>
      </w:pPr>
      <w:r w:rsidRPr="006103D3">
        <w:rPr>
          <w:b/>
          <w:bCs/>
          <w:sz w:val="28"/>
        </w:rPr>
        <w:t>Облик специалиста</w:t>
      </w:r>
    </w:p>
    <w:p w:rsidR="001D576F" w:rsidRPr="006103D3" w:rsidRDefault="001D576F" w:rsidP="006103D3">
      <w:pPr>
        <w:suppressAutoHyphens/>
        <w:spacing w:line="360" w:lineRule="auto"/>
        <w:ind w:firstLine="709"/>
        <w:jc w:val="both"/>
        <w:rPr>
          <w:sz w:val="28"/>
        </w:rPr>
      </w:pPr>
    </w:p>
    <w:p w:rsidR="006103D3" w:rsidRDefault="001D576F" w:rsidP="006103D3">
      <w:pPr>
        <w:suppressAutoHyphens/>
        <w:spacing w:line="360" w:lineRule="auto"/>
        <w:ind w:firstLine="709"/>
        <w:jc w:val="both"/>
        <w:rPr>
          <w:sz w:val="28"/>
        </w:rPr>
      </w:pPr>
      <w:r w:rsidRPr="006103D3">
        <w:rPr>
          <w:sz w:val="28"/>
        </w:rPr>
        <w:t xml:space="preserve">Так каков же он — современный бухгалтер? Согласно исследованиям Кадрового Дома </w:t>
      </w:r>
      <w:r w:rsidR="006103D3">
        <w:rPr>
          <w:sz w:val="28"/>
        </w:rPr>
        <w:t>"</w:t>
      </w:r>
      <w:r w:rsidRPr="006103D3">
        <w:rPr>
          <w:sz w:val="28"/>
        </w:rPr>
        <w:t>СуперДжоб</w:t>
      </w:r>
      <w:r w:rsidR="006103D3">
        <w:rPr>
          <w:sz w:val="28"/>
        </w:rPr>
        <w:t>"</w:t>
      </w:r>
      <w:r w:rsidRPr="006103D3">
        <w:rPr>
          <w:sz w:val="28"/>
        </w:rPr>
        <w:t>, возрастной диапазон наиболее востребованных рынком труда представителей этой профессии — это люди от 23 до 45 лет. Специалисты в возрасте до 30 лет составляют 52,2 процента от общего числа бухгалтеров, в возрастной категории от 30 до 40 лет — 27,3 процента.</w:t>
      </w:r>
    </w:p>
    <w:p w:rsidR="001D576F" w:rsidRPr="006103D3" w:rsidRDefault="001D576F" w:rsidP="006103D3">
      <w:pPr>
        <w:suppressAutoHyphens/>
        <w:spacing w:line="360" w:lineRule="auto"/>
        <w:ind w:firstLine="709"/>
        <w:jc w:val="both"/>
        <w:rPr>
          <w:sz w:val="28"/>
        </w:rPr>
      </w:pPr>
      <w:r w:rsidRPr="006103D3">
        <w:rPr>
          <w:sz w:val="28"/>
        </w:rPr>
        <w:t xml:space="preserve">По статистике, 86 процентов специалистов данной сферы — это представительницы прекрасного пола. И поскольку им нередко приходится ездить по работе в налоговую инспекцию и по другим важным для компании вопросам, делают они это на собственном автомобиле. Поэтому чуть больше половины всех бухгалтеров (около 52,2%) — это автолюбители, обладающие правами на вождение категории </w:t>
      </w:r>
      <w:r w:rsidR="006103D3">
        <w:rPr>
          <w:sz w:val="28"/>
        </w:rPr>
        <w:t>"</w:t>
      </w:r>
      <w:r w:rsidRPr="006103D3">
        <w:rPr>
          <w:sz w:val="28"/>
        </w:rPr>
        <w:t>В</w:t>
      </w:r>
      <w:r w:rsidR="006103D3">
        <w:rPr>
          <w:sz w:val="28"/>
        </w:rPr>
        <w:t>"</w:t>
      </w:r>
      <w:r w:rsidRPr="006103D3">
        <w:rPr>
          <w:sz w:val="28"/>
        </w:rPr>
        <w:t>.</w:t>
      </w:r>
    </w:p>
    <w:p w:rsidR="001D576F" w:rsidRPr="006103D3" w:rsidRDefault="001D576F" w:rsidP="006103D3">
      <w:pPr>
        <w:suppressAutoHyphens/>
        <w:spacing w:line="360" w:lineRule="auto"/>
        <w:ind w:firstLine="709"/>
        <w:jc w:val="both"/>
        <w:rPr>
          <w:sz w:val="28"/>
        </w:rPr>
      </w:pPr>
      <w:r w:rsidRPr="006103D3">
        <w:rPr>
          <w:sz w:val="28"/>
        </w:rPr>
        <w:t>Какую зарплату получает специалист по бухгалтерскому учету? Эксперты по кадрам утверждают, что это вопрос сугубо индивидуальный и напрямую зависит от способностей каждого представителя профессии. На сегодняшний день разброс зарплат в бухгалтерской сфере довольно значителен.</w:t>
      </w:r>
    </w:p>
    <w:p w:rsidR="001D576F" w:rsidRPr="006103D3" w:rsidRDefault="001D576F" w:rsidP="006103D3">
      <w:pPr>
        <w:suppressAutoHyphens/>
        <w:spacing w:line="360" w:lineRule="auto"/>
        <w:ind w:firstLine="709"/>
        <w:jc w:val="both"/>
        <w:rPr>
          <w:sz w:val="28"/>
        </w:rPr>
      </w:pPr>
      <w:r w:rsidRPr="006103D3">
        <w:rPr>
          <w:sz w:val="28"/>
        </w:rPr>
        <w:t>Уровень оплаты труда специалиста финансового отдела во многом определяется его образованием, профессиональными навыками и опытом работы</w:t>
      </w:r>
    </w:p>
    <w:p w:rsidR="001D576F" w:rsidRPr="006103D3" w:rsidRDefault="001D576F" w:rsidP="006103D3">
      <w:pPr>
        <w:suppressAutoHyphens/>
        <w:spacing w:line="360" w:lineRule="auto"/>
        <w:ind w:firstLine="709"/>
        <w:jc w:val="both"/>
        <w:rPr>
          <w:sz w:val="28"/>
        </w:rPr>
      </w:pPr>
      <w:r w:rsidRPr="006103D3">
        <w:rPr>
          <w:sz w:val="28"/>
        </w:rPr>
        <w:t>Огромное влияние на вознаграждение оказывает также и отраслевая специфика компании, в которой работает бухгалтер, ее благосостояние. Немаловажна численность персонала как самой компании, так и количества людей непосредственно в бухгалтерии. Поэтому приводить средние данные по значениям заработных плат московских бухгалтеров было бы не совсем корректно. Дело в том, что специалисты с одинаковым опытом работы и с аналогичными должностными обязанностями могут получать в разных фирмах и 400 долларов, и 1,5 тысячи.</w:t>
      </w:r>
    </w:p>
    <w:p w:rsidR="006103D3" w:rsidRDefault="001D576F" w:rsidP="006103D3">
      <w:pPr>
        <w:suppressAutoHyphens/>
        <w:spacing w:line="360" w:lineRule="auto"/>
        <w:ind w:firstLine="709"/>
        <w:jc w:val="both"/>
        <w:rPr>
          <w:sz w:val="28"/>
        </w:rPr>
      </w:pPr>
      <w:r w:rsidRPr="006103D3">
        <w:rPr>
          <w:sz w:val="28"/>
        </w:rPr>
        <w:t>Также на зарплату бухгалтера влияет участок, на котором он работает, перечень его должностных обязанностей, уровень и качество образования, уровень развития профессиональных навыков. Немаловажен и опыт работы специалиста как в определенной должности, так и на конкретных участках.</w:t>
      </w:r>
    </w:p>
    <w:p w:rsidR="006103D3" w:rsidRDefault="001D576F" w:rsidP="006103D3">
      <w:pPr>
        <w:suppressAutoHyphens/>
        <w:spacing w:line="360" w:lineRule="auto"/>
        <w:ind w:firstLine="709"/>
        <w:jc w:val="both"/>
        <w:rPr>
          <w:sz w:val="28"/>
        </w:rPr>
      </w:pPr>
      <w:r w:rsidRPr="006103D3">
        <w:rPr>
          <w:sz w:val="28"/>
        </w:rPr>
        <w:t>Исследователи рынка бухгалтерских специалистов предпочитают выделять несколько основных зарплатных диапазонов, каждый из которых характеризуется определенным набором требований к бухгалтеру и соответственно определяет уровень его зарплаты. Всего можно выделить три диапазона.</w:t>
      </w:r>
    </w:p>
    <w:p w:rsidR="001D576F" w:rsidRPr="006103D3" w:rsidRDefault="001D576F" w:rsidP="006103D3">
      <w:pPr>
        <w:suppressAutoHyphens/>
        <w:spacing w:line="360" w:lineRule="auto"/>
        <w:ind w:firstLine="709"/>
        <w:jc w:val="both"/>
        <w:rPr>
          <w:sz w:val="28"/>
        </w:rPr>
      </w:pPr>
      <w:r w:rsidRPr="006103D3">
        <w:rPr>
          <w:sz w:val="28"/>
        </w:rPr>
        <w:t>Представители так называемого первого диапазона — наиболее низкооплачиваемые — их зарплата ограничена суммой 500 долларов. Но к ним работодатели предъявляют и довольно невысокие требования. Это знание норм бухгалтерского учета и налогового законодательства, владение компьютером на уровне уверенного пользователя, опыт работы не менее года и среднее или неполное высшее (реже — полное) профильное образование.</w:t>
      </w:r>
    </w:p>
    <w:p w:rsidR="006103D3" w:rsidRDefault="001D576F" w:rsidP="006103D3">
      <w:pPr>
        <w:suppressAutoHyphens/>
        <w:spacing w:line="360" w:lineRule="auto"/>
        <w:ind w:firstLine="709"/>
        <w:jc w:val="both"/>
        <w:rPr>
          <w:sz w:val="28"/>
        </w:rPr>
      </w:pPr>
      <w:r w:rsidRPr="006103D3">
        <w:rPr>
          <w:sz w:val="28"/>
        </w:rPr>
        <w:t xml:space="preserve">Для того чтобы получать более высокий заработок (примерно 500-700 долларов), бухгалтеру необходимо иметь уже значительное количество навыков. В первую очередь требуется опыт работы на определенном участке бухучета. Также следует хорошо владеть компьютерными программами </w:t>
      </w:r>
      <w:r w:rsidR="006103D3">
        <w:rPr>
          <w:sz w:val="28"/>
        </w:rPr>
        <w:t>"</w:t>
      </w:r>
      <w:r w:rsidRPr="006103D3">
        <w:rPr>
          <w:sz w:val="28"/>
        </w:rPr>
        <w:t>Банк-клиент</w:t>
      </w:r>
      <w:r w:rsidR="006103D3">
        <w:rPr>
          <w:sz w:val="28"/>
        </w:rPr>
        <w:t>"</w:t>
      </w:r>
      <w:r w:rsidRPr="006103D3">
        <w:rPr>
          <w:sz w:val="28"/>
        </w:rPr>
        <w:t xml:space="preserve">, </w:t>
      </w:r>
      <w:r w:rsidR="006103D3">
        <w:rPr>
          <w:sz w:val="28"/>
        </w:rPr>
        <w:t>"</w:t>
      </w:r>
      <w:r w:rsidRPr="006103D3">
        <w:rPr>
          <w:sz w:val="28"/>
        </w:rPr>
        <w:t>Гарант</w:t>
      </w:r>
      <w:r w:rsidR="006103D3">
        <w:rPr>
          <w:sz w:val="28"/>
        </w:rPr>
        <w:t>"</w:t>
      </w:r>
      <w:r w:rsidRPr="006103D3">
        <w:rPr>
          <w:sz w:val="28"/>
        </w:rPr>
        <w:t xml:space="preserve">, </w:t>
      </w:r>
      <w:r w:rsidR="006103D3">
        <w:rPr>
          <w:sz w:val="28"/>
        </w:rPr>
        <w:t>"</w:t>
      </w:r>
      <w:r w:rsidRPr="006103D3">
        <w:rPr>
          <w:sz w:val="28"/>
        </w:rPr>
        <w:t>Бест</w:t>
      </w:r>
      <w:r w:rsidR="006103D3">
        <w:rPr>
          <w:sz w:val="28"/>
        </w:rPr>
        <w:t>"</w:t>
      </w:r>
      <w:r w:rsidRPr="006103D3">
        <w:rPr>
          <w:sz w:val="28"/>
        </w:rPr>
        <w:t xml:space="preserve">, </w:t>
      </w:r>
      <w:r w:rsidR="006103D3">
        <w:rPr>
          <w:sz w:val="28"/>
        </w:rPr>
        <w:t>"</w:t>
      </w:r>
      <w:r w:rsidRPr="006103D3">
        <w:rPr>
          <w:sz w:val="28"/>
        </w:rPr>
        <w:t>Консультант</w:t>
      </w:r>
      <w:r w:rsidR="006103D3">
        <w:rPr>
          <w:sz w:val="28"/>
        </w:rPr>
        <w:t>"</w:t>
      </w:r>
      <w:r w:rsidRPr="006103D3">
        <w:rPr>
          <w:sz w:val="28"/>
        </w:rPr>
        <w:t xml:space="preserve">, </w:t>
      </w:r>
      <w:r w:rsidR="006103D3">
        <w:rPr>
          <w:sz w:val="28"/>
        </w:rPr>
        <w:t>"</w:t>
      </w:r>
      <w:r w:rsidRPr="006103D3">
        <w:rPr>
          <w:sz w:val="28"/>
        </w:rPr>
        <w:t>Инфо-бухгалтер</w:t>
      </w:r>
      <w:r w:rsidR="006103D3">
        <w:rPr>
          <w:sz w:val="28"/>
        </w:rPr>
        <w:t>"</w:t>
      </w:r>
      <w:r w:rsidRPr="006103D3">
        <w:rPr>
          <w:sz w:val="28"/>
        </w:rPr>
        <w:t xml:space="preserve">, </w:t>
      </w:r>
      <w:r w:rsidR="006103D3">
        <w:rPr>
          <w:sz w:val="28"/>
        </w:rPr>
        <w:t>"</w:t>
      </w:r>
      <w:r w:rsidRPr="006103D3">
        <w:rPr>
          <w:sz w:val="28"/>
        </w:rPr>
        <w:t>1С</w:t>
      </w:r>
      <w:r w:rsidR="006103D3">
        <w:rPr>
          <w:sz w:val="28"/>
        </w:rPr>
        <w:t>"</w:t>
      </w:r>
      <w:r w:rsidRPr="006103D3">
        <w:rPr>
          <w:sz w:val="28"/>
        </w:rPr>
        <w:t xml:space="preserve"> и подобными. Понадобится и знание специальных программ для сдачи отчетности в налоговую инспекцию в электронном виде. И помимо высшего образования будет приветствоваться наличие дополнительных курсов.</w:t>
      </w:r>
    </w:p>
    <w:p w:rsidR="001D576F" w:rsidRPr="006103D3" w:rsidRDefault="001D576F" w:rsidP="006103D3">
      <w:pPr>
        <w:suppressAutoHyphens/>
        <w:spacing w:line="360" w:lineRule="auto"/>
        <w:ind w:firstLine="709"/>
        <w:jc w:val="both"/>
        <w:rPr>
          <w:sz w:val="28"/>
        </w:rPr>
      </w:pPr>
      <w:r w:rsidRPr="006103D3">
        <w:rPr>
          <w:sz w:val="28"/>
        </w:rPr>
        <w:t>К третьей группе кадровики относят наиболее квалифицированных и востребованных на рынке труда специалистов финансовой сферы. К ним предъявляют наиболее серьезные требования. Такой бухгалтер должен иметь опыт работы не менее 3 лет в крупных компаниях, причем разбираться необходимо уже в нескольких участках бухгалтерии. Здесь помимо образования и знания различных компьютерных программ требуется и аттестат профессионального бухгалтера. И хотя перечень необходимых навыков для данной категории велик, оплата труда такого специалиста вполне достойная: от 700 долларов, и предел зависит уже только от способностей конкретного человека.</w:t>
      </w:r>
    </w:p>
    <w:p w:rsidR="001D576F" w:rsidRPr="006103D3" w:rsidRDefault="001D576F" w:rsidP="006103D3">
      <w:pPr>
        <w:suppressAutoHyphens/>
        <w:spacing w:line="360" w:lineRule="auto"/>
        <w:ind w:firstLine="709"/>
        <w:jc w:val="both"/>
        <w:rPr>
          <w:sz w:val="28"/>
        </w:rPr>
      </w:pPr>
      <w:r w:rsidRPr="006103D3">
        <w:rPr>
          <w:sz w:val="28"/>
        </w:rPr>
        <w:t>Вообще зарплата бухгалтера состоит от множества факторов</w:t>
      </w:r>
    </w:p>
    <w:p w:rsidR="001D576F" w:rsidRPr="006103D3" w:rsidRDefault="001D576F" w:rsidP="006103D3">
      <w:pPr>
        <w:suppressAutoHyphens/>
        <w:spacing w:line="360" w:lineRule="auto"/>
        <w:ind w:firstLine="709"/>
        <w:jc w:val="both"/>
        <w:rPr>
          <w:sz w:val="28"/>
        </w:rPr>
      </w:pPr>
      <w:r w:rsidRPr="006103D3">
        <w:rPr>
          <w:sz w:val="28"/>
        </w:rPr>
        <w:t>Во-первых, важна должность специалиста, главный это бухгалтер или бухгалтер участка. Во-вторых, большое значение имеет профессиональный опыт и компетенция. В-третьих, сегодня уже актуально знание языка, поскольку зачастую нужна отчетность на английском. Образование и курсы повышения квалификации тоже важны, так как постоянно происходят изменения в законодательстве. И в конце концов многое зависит от компании, в которой работает бухгалтер. Например, главный бухгалтер получает 1,5 до 3,5 тысяч долларов. Специалист на одном из участков обойдется компании от 700 до 800 долларов</w:t>
      </w:r>
    </w:p>
    <w:p w:rsidR="006103D3" w:rsidRDefault="00D55860" w:rsidP="006103D3">
      <w:pPr>
        <w:suppressAutoHyphens/>
        <w:spacing w:line="360" w:lineRule="auto"/>
        <w:ind w:firstLine="709"/>
        <w:jc w:val="both"/>
        <w:rPr>
          <w:sz w:val="28"/>
        </w:rPr>
      </w:pPr>
      <w:r w:rsidRPr="006103D3">
        <w:rPr>
          <w:sz w:val="28"/>
        </w:rPr>
        <w:t>Бу</w:t>
      </w:r>
      <w:r w:rsidR="001D576F" w:rsidRPr="006103D3">
        <w:rPr>
          <w:sz w:val="28"/>
        </w:rPr>
        <w:t>хгалтер — это довольно сложная профессия. Существует мнение, что настоящий бухгалтер хронически никому и ничему не доверяет и всю информацию воспринимает через призму недоверия. Сначала он должен проверить и проанализировать факт и только после этого делать выводы о его правдивости.</w:t>
      </w:r>
    </w:p>
    <w:p w:rsidR="001D576F" w:rsidRPr="006103D3" w:rsidRDefault="001D576F" w:rsidP="006103D3">
      <w:pPr>
        <w:suppressAutoHyphens/>
        <w:spacing w:line="360" w:lineRule="auto"/>
        <w:ind w:firstLine="709"/>
        <w:jc w:val="both"/>
        <w:rPr>
          <w:sz w:val="28"/>
        </w:rPr>
      </w:pPr>
      <w:r w:rsidRPr="006103D3">
        <w:rPr>
          <w:sz w:val="28"/>
        </w:rPr>
        <w:t>Так каким же должен быть настоящий бухгалтер? Человек, связавший себя с бухгалтерией, обязан четко это понимать и стремиться к профессиональному росту. И, конечно, необходимо гибкое мышление. Нужно уметь принимать самостоятельные решения и концентрироваться на работе. Любая мелочь — неверная цифра, малейшая арифметическая ошибка — может привести к искажению учета, а последствия могут быть весьма плачевны.</w:t>
      </w:r>
    </w:p>
    <w:p w:rsidR="001D576F" w:rsidRPr="006103D3" w:rsidRDefault="001D576F" w:rsidP="006103D3">
      <w:pPr>
        <w:suppressAutoHyphens/>
        <w:spacing w:line="360" w:lineRule="auto"/>
        <w:ind w:firstLine="709"/>
        <w:jc w:val="both"/>
        <w:rPr>
          <w:sz w:val="28"/>
        </w:rPr>
      </w:pPr>
      <w:r w:rsidRPr="006103D3">
        <w:rPr>
          <w:sz w:val="28"/>
        </w:rPr>
        <w:t>На что следует обратить внимание в бухгалтерской профессии</w:t>
      </w:r>
    </w:p>
    <w:p w:rsidR="006103D3" w:rsidRDefault="001D576F" w:rsidP="006103D3">
      <w:pPr>
        <w:suppressAutoHyphens/>
        <w:spacing w:line="360" w:lineRule="auto"/>
        <w:ind w:firstLine="709"/>
        <w:jc w:val="both"/>
        <w:rPr>
          <w:sz w:val="28"/>
        </w:rPr>
      </w:pPr>
      <w:r w:rsidRPr="006103D3">
        <w:rPr>
          <w:sz w:val="28"/>
        </w:rPr>
        <w:t xml:space="preserve">Бухгалтер должен самостоятельно принимать решения, иметь опыт руководства, вести бухгалтерский учет в полном объеме в соответствии со стандартами национального законодательства и корпоративными требованиями. Также он должен работать с налоговыми органами и внешними аудиторскими консультантами, взаимодействовать с руководством компании для успешного решения поставленных задач и многое другое. Главное — уметь показать свою заинтересованность в работе, что называется </w:t>
      </w:r>
      <w:r w:rsidR="006103D3">
        <w:rPr>
          <w:sz w:val="28"/>
        </w:rPr>
        <w:t>"</w:t>
      </w:r>
      <w:r w:rsidRPr="006103D3">
        <w:rPr>
          <w:sz w:val="28"/>
        </w:rPr>
        <w:t>с блеском в глазах</w:t>
      </w:r>
      <w:r w:rsidR="006103D3">
        <w:rPr>
          <w:sz w:val="28"/>
        </w:rPr>
        <w:t>"</w:t>
      </w:r>
      <w:r w:rsidRPr="006103D3">
        <w:rPr>
          <w:sz w:val="28"/>
        </w:rPr>
        <w:t>.</w:t>
      </w:r>
    </w:p>
    <w:p w:rsidR="006103D3" w:rsidRDefault="001D576F" w:rsidP="006103D3">
      <w:pPr>
        <w:suppressAutoHyphens/>
        <w:spacing w:line="360" w:lineRule="auto"/>
        <w:ind w:firstLine="709"/>
        <w:jc w:val="both"/>
        <w:rPr>
          <w:sz w:val="28"/>
        </w:rPr>
      </w:pPr>
      <w:r w:rsidRPr="006103D3">
        <w:rPr>
          <w:sz w:val="28"/>
        </w:rPr>
        <w:t>Настоящим и успешным бухгалтером надо просто родиться, поскольку эта профессия требует максимум скрупулезности, ответственности, внимательности и усидчивости. Важен еще и интерес к этой рутинной работе, которую подразумевает профессия. Все перечисленные качества так просто человеку не даются.</w:t>
      </w:r>
    </w:p>
    <w:p w:rsidR="006103D3" w:rsidRDefault="001D576F" w:rsidP="006103D3">
      <w:pPr>
        <w:suppressAutoHyphens/>
        <w:spacing w:line="360" w:lineRule="auto"/>
        <w:ind w:firstLine="709"/>
        <w:jc w:val="both"/>
        <w:rPr>
          <w:sz w:val="28"/>
        </w:rPr>
      </w:pPr>
      <w:r w:rsidRPr="006103D3">
        <w:rPr>
          <w:sz w:val="28"/>
        </w:rPr>
        <w:t>Продвинутые руководители тщательно относятся к подбору кадров и впоследствии бережно к бухгалтеру — второму лицу в фирме. Кроме того, они ищут не просто специалиста, а верного помощника. Причем процесс поиска такого человека может занимать месяцы. Ведь бухгалтеров хоть и много, но идеально подойдет, возможно, только один.</w:t>
      </w:r>
    </w:p>
    <w:p w:rsidR="001D576F" w:rsidRPr="006103D3" w:rsidRDefault="001D576F" w:rsidP="006103D3">
      <w:pPr>
        <w:suppressAutoHyphens/>
        <w:spacing w:line="360" w:lineRule="auto"/>
        <w:ind w:firstLine="709"/>
        <w:jc w:val="both"/>
        <w:rPr>
          <w:sz w:val="28"/>
        </w:rPr>
      </w:pPr>
      <w:r w:rsidRPr="006103D3">
        <w:rPr>
          <w:sz w:val="28"/>
        </w:rPr>
        <w:t xml:space="preserve">Сама по себе карьера бухгалтера — это медленное и скрупулезное восхождение вверх. Сделать себе имя и быстро подняться достаточно сложно. Карьера бухгалтера заранее определена, опять же — было бы желание. Дойти до высокооплачиваемой руководящей должности может практически каждый начинающий бухгалтер. В большинстве случаев сама компания предоставляет такую возможность, ведь с ее развитием растет и сам бухгалтер, осваивая новые направления и участки. Возраст бухгалтера оказывается важен в данной профессии — с годами человек становится профессионалом в своей области, обладает многими навыками и способностями. Хотя многое зависит от самого специалиста. Как говорят: </w:t>
      </w:r>
      <w:r w:rsidR="006103D3">
        <w:rPr>
          <w:sz w:val="28"/>
        </w:rPr>
        <w:t>"</w:t>
      </w:r>
      <w:r w:rsidRPr="006103D3">
        <w:rPr>
          <w:sz w:val="28"/>
        </w:rPr>
        <w:t>Под лежачий камень вода не течет</w:t>
      </w:r>
      <w:r w:rsidR="006103D3">
        <w:rPr>
          <w:sz w:val="28"/>
        </w:rPr>
        <w:t>"</w:t>
      </w:r>
      <w:r w:rsidRPr="006103D3">
        <w:rPr>
          <w:sz w:val="28"/>
        </w:rPr>
        <w:t>.</w:t>
      </w:r>
    </w:p>
    <w:p w:rsidR="006103D3" w:rsidRDefault="001D576F" w:rsidP="006103D3">
      <w:pPr>
        <w:suppressAutoHyphens/>
        <w:spacing w:line="360" w:lineRule="auto"/>
        <w:ind w:firstLine="709"/>
        <w:jc w:val="both"/>
        <w:rPr>
          <w:sz w:val="28"/>
        </w:rPr>
      </w:pPr>
      <w:r w:rsidRPr="006103D3">
        <w:rPr>
          <w:sz w:val="28"/>
        </w:rPr>
        <w:t>В представлениях окружающих сложилось немало разных, зачастую неверных мнений по отношению к работникам бухгалтерии.</w:t>
      </w:r>
    </w:p>
    <w:p w:rsidR="006103D3" w:rsidRDefault="001D576F" w:rsidP="006103D3">
      <w:pPr>
        <w:suppressAutoHyphens/>
        <w:spacing w:line="360" w:lineRule="auto"/>
        <w:ind w:firstLine="709"/>
        <w:jc w:val="both"/>
        <w:rPr>
          <w:sz w:val="28"/>
        </w:rPr>
      </w:pPr>
      <w:r w:rsidRPr="006103D3">
        <w:rPr>
          <w:i/>
          <w:iCs/>
          <w:sz w:val="28"/>
        </w:rPr>
        <w:t>Мнение № 1.</w:t>
      </w:r>
      <w:r w:rsidRPr="006103D3">
        <w:rPr>
          <w:sz w:val="28"/>
        </w:rPr>
        <w:t xml:space="preserve"> Бухгалтер — женская профессия. Как показывает статистика, действительно, слабая половина человечества составляет большинство представителей в этой сфере. Они составляют до 90 процентов от общего количества занятых в этой области. Однако, тем не менее, остальные — это все-таки мужчины. Конечно, эта специальность не относится к традиционно </w:t>
      </w:r>
      <w:r w:rsidR="006103D3">
        <w:rPr>
          <w:sz w:val="28"/>
        </w:rPr>
        <w:t>"</w:t>
      </w:r>
      <w:r w:rsidRPr="006103D3">
        <w:rPr>
          <w:sz w:val="28"/>
        </w:rPr>
        <w:t>мужским</w:t>
      </w:r>
      <w:r w:rsidR="006103D3">
        <w:rPr>
          <w:sz w:val="28"/>
        </w:rPr>
        <w:t>"</w:t>
      </w:r>
      <w:r w:rsidRPr="006103D3">
        <w:rPr>
          <w:sz w:val="28"/>
        </w:rPr>
        <w:t>, но при этом не менее им интересна. Как правило, мы нередко встречаем мужчин — финансовых директоров, которые поднялись до таких высот, будучи когда-то обычными бухгалтерами.</w:t>
      </w:r>
    </w:p>
    <w:p w:rsidR="006103D3" w:rsidRDefault="001D576F" w:rsidP="006103D3">
      <w:pPr>
        <w:suppressAutoHyphens/>
        <w:spacing w:line="360" w:lineRule="auto"/>
        <w:ind w:firstLine="709"/>
        <w:jc w:val="both"/>
        <w:rPr>
          <w:sz w:val="28"/>
        </w:rPr>
      </w:pPr>
      <w:r w:rsidRPr="006103D3">
        <w:rPr>
          <w:i/>
          <w:iCs/>
          <w:sz w:val="28"/>
        </w:rPr>
        <w:t xml:space="preserve">Мнение № 2. </w:t>
      </w:r>
      <w:r w:rsidRPr="006103D3">
        <w:rPr>
          <w:sz w:val="28"/>
        </w:rPr>
        <w:t>Бухгалтер и директор постоянно конфликтуют. Все зависит от конкретной ситуации. Как правило, директору необходимо максимально снизить количество налогов, причем как это сделать — ему уже не так интересно. Поэтому нередко и разгораются конфликты между руководством. Бухгалтер должен сделать все законно, а директор порой этим старается пренебречь.</w:t>
      </w:r>
    </w:p>
    <w:p w:rsidR="006103D3" w:rsidRDefault="001D576F" w:rsidP="006103D3">
      <w:pPr>
        <w:suppressAutoHyphens/>
        <w:spacing w:line="360" w:lineRule="auto"/>
        <w:ind w:firstLine="709"/>
        <w:jc w:val="both"/>
        <w:rPr>
          <w:sz w:val="28"/>
        </w:rPr>
      </w:pPr>
      <w:r w:rsidRPr="006103D3">
        <w:rPr>
          <w:i/>
          <w:iCs/>
          <w:sz w:val="28"/>
        </w:rPr>
        <w:t xml:space="preserve">Мнение № 3. </w:t>
      </w:r>
      <w:r w:rsidRPr="006103D3">
        <w:rPr>
          <w:sz w:val="28"/>
        </w:rPr>
        <w:t>Бухгалтер неверно трактует законодательство. Нередко, действительно, случается так, что нормативные акты имеют различные вариации их рассмотрения. Для этого написано много информационных и пояснительных писем. Однако эти документы не всегда помогают. Поэтому часто бухгалтеру приходится на свой страх и риск принимать решение, которое не всегда будет встречено налоговиками с пониманием.</w:t>
      </w:r>
    </w:p>
    <w:p w:rsidR="006103D3" w:rsidRDefault="001D576F" w:rsidP="006103D3">
      <w:pPr>
        <w:suppressAutoHyphens/>
        <w:spacing w:line="360" w:lineRule="auto"/>
        <w:ind w:firstLine="709"/>
        <w:jc w:val="both"/>
        <w:rPr>
          <w:sz w:val="28"/>
        </w:rPr>
      </w:pPr>
      <w:r w:rsidRPr="006103D3">
        <w:rPr>
          <w:i/>
          <w:iCs/>
          <w:sz w:val="28"/>
        </w:rPr>
        <w:t xml:space="preserve">Мнение № 4. </w:t>
      </w:r>
      <w:r w:rsidRPr="006103D3">
        <w:rPr>
          <w:sz w:val="28"/>
        </w:rPr>
        <w:t>Бухгалтеры работают допоздна. В обычные дни такой необходимости, как правило, нет. Если же на носу отчетный период, тогда бухгалтеру приходится засиживаться на рабочем месте.</w:t>
      </w:r>
    </w:p>
    <w:p w:rsidR="006103D3" w:rsidRDefault="001D576F" w:rsidP="006103D3">
      <w:pPr>
        <w:suppressAutoHyphens/>
        <w:spacing w:line="360" w:lineRule="auto"/>
        <w:ind w:firstLine="709"/>
        <w:jc w:val="both"/>
        <w:rPr>
          <w:sz w:val="28"/>
        </w:rPr>
      </w:pPr>
      <w:r w:rsidRPr="006103D3">
        <w:rPr>
          <w:i/>
          <w:iCs/>
          <w:sz w:val="28"/>
        </w:rPr>
        <w:t xml:space="preserve">Мнение № 5. </w:t>
      </w:r>
      <w:r w:rsidRPr="006103D3">
        <w:rPr>
          <w:sz w:val="28"/>
        </w:rPr>
        <w:t>Компьютер бухгалтеру — не друг. Дело здесь не в недоверии к машине, а в чрезмерной заботе о том, что она в себе содержит. Трепетное отношение представителей профессии к компьютеру вызвано, скорее, взглядом на информацию, которая находится в компьютере. Ведь может пропасть весь многодневный труд по составлению отчетности, балансов и другой полезной и важной документации, которая ждет отправки в налоговую инспекцию.</w:t>
      </w:r>
    </w:p>
    <w:p w:rsidR="006103D3" w:rsidRDefault="001D576F" w:rsidP="006103D3">
      <w:pPr>
        <w:suppressAutoHyphens/>
        <w:spacing w:line="360" w:lineRule="auto"/>
        <w:ind w:firstLine="709"/>
        <w:jc w:val="both"/>
        <w:rPr>
          <w:sz w:val="28"/>
        </w:rPr>
      </w:pPr>
      <w:r w:rsidRPr="006103D3">
        <w:rPr>
          <w:i/>
          <w:iCs/>
          <w:sz w:val="28"/>
        </w:rPr>
        <w:t xml:space="preserve">Мнение № 6. </w:t>
      </w:r>
      <w:r w:rsidRPr="006103D3">
        <w:rPr>
          <w:sz w:val="28"/>
        </w:rPr>
        <w:t>Бухгалтер сдает отчетность в последний момент. Это зачастую подтверждает практика. Не всегда, но очень часто счетоводы оставляют на последний день свою отчетность. Это происходит потому, что для инспекции необходимо подготовить слишком много документов, причем часть сведений приходит очень поздно — когда уже поджимают сроки.</w:t>
      </w:r>
    </w:p>
    <w:p w:rsidR="006103D3" w:rsidRDefault="001D576F" w:rsidP="006103D3">
      <w:pPr>
        <w:suppressAutoHyphens/>
        <w:spacing w:line="360" w:lineRule="auto"/>
        <w:ind w:firstLine="709"/>
        <w:jc w:val="both"/>
        <w:rPr>
          <w:sz w:val="28"/>
        </w:rPr>
      </w:pPr>
      <w:r w:rsidRPr="006103D3">
        <w:rPr>
          <w:i/>
          <w:iCs/>
          <w:sz w:val="28"/>
        </w:rPr>
        <w:t>Мнение № 7.</w:t>
      </w:r>
      <w:r w:rsidRPr="006103D3">
        <w:rPr>
          <w:sz w:val="28"/>
        </w:rPr>
        <w:t xml:space="preserve"> Бухгалтеры недолюбливают остальных сотрудников. Дело в том, что сослуживцы нередко сдают неправильно оформленные документы и считают придирки по поводу их качества необоснованными. Но у каждого своя работа, и желание переписывать все за другого сотрудника у бухгалтера вряд ли возникнет. Поэтому коллегам стоит смириться с такими требованиями.</w:t>
      </w:r>
    </w:p>
    <w:p w:rsidR="001D576F" w:rsidRPr="006103D3" w:rsidRDefault="001D576F" w:rsidP="006103D3">
      <w:pPr>
        <w:suppressAutoHyphens/>
        <w:spacing w:line="360" w:lineRule="auto"/>
        <w:ind w:firstLine="709"/>
        <w:jc w:val="both"/>
        <w:rPr>
          <w:sz w:val="28"/>
        </w:rPr>
      </w:pPr>
      <w:r w:rsidRPr="006103D3">
        <w:rPr>
          <w:sz w:val="28"/>
        </w:rPr>
        <w:t>Основная масса бухгалтеров (85,4%) имеют высшее или неполное высшее образование. Поскольку многие из специалистов работают в зарубежных компаниях, некоторым из них необходимо знание иностранных языков.</w:t>
      </w:r>
    </w:p>
    <w:p w:rsidR="006103D3" w:rsidRDefault="001D576F" w:rsidP="006103D3">
      <w:pPr>
        <w:suppressAutoHyphens/>
        <w:spacing w:line="360" w:lineRule="auto"/>
        <w:ind w:firstLine="709"/>
        <w:jc w:val="both"/>
        <w:rPr>
          <w:sz w:val="28"/>
        </w:rPr>
      </w:pPr>
      <w:r w:rsidRPr="006103D3">
        <w:rPr>
          <w:b/>
          <w:bCs/>
          <w:sz w:val="28"/>
        </w:rPr>
        <w:t>ЭТА ПРОФЕССИЯ — ДЛЯ ДУМАЮЩИХ ЛЮДЕЙ</w:t>
      </w:r>
    </w:p>
    <w:p w:rsidR="006103D3" w:rsidRDefault="001D576F" w:rsidP="006103D3">
      <w:pPr>
        <w:suppressAutoHyphens/>
        <w:spacing w:line="360" w:lineRule="auto"/>
        <w:ind w:firstLine="709"/>
        <w:jc w:val="both"/>
        <w:rPr>
          <w:sz w:val="28"/>
        </w:rPr>
      </w:pPr>
      <w:r w:rsidRPr="006103D3">
        <w:rPr>
          <w:sz w:val="28"/>
        </w:rPr>
        <w:t xml:space="preserve">Сейчас работать бухгалтером немного сложнее, чем раньше, нормативные документы не дают мозгам </w:t>
      </w:r>
      <w:r w:rsidR="006103D3">
        <w:rPr>
          <w:sz w:val="28"/>
        </w:rPr>
        <w:t>"</w:t>
      </w:r>
      <w:r w:rsidRPr="006103D3">
        <w:rPr>
          <w:sz w:val="28"/>
        </w:rPr>
        <w:t>усохнуть</w:t>
      </w:r>
      <w:r w:rsidR="006103D3">
        <w:rPr>
          <w:sz w:val="28"/>
        </w:rPr>
        <w:t>"</w:t>
      </w:r>
      <w:r w:rsidRPr="006103D3">
        <w:rPr>
          <w:sz w:val="28"/>
        </w:rPr>
        <w:t>. Все время появляется что-то новенькое, непредсказуемое, да еще задним числом, с перспективой полного пересчета предыдущей отчетности. И если бы не компьютеры да бухгалтерские программы, бухгалтерам было бы очень тяжело.</w:t>
      </w:r>
    </w:p>
    <w:p w:rsidR="001D576F" w:rsidRPr="006103D3" w:rsidRDefault="001D576F" w:rsidP="006103D3">
      <w:pPr>
        <w:suppressAutoHyphens/>
        <w:spacing w:line="360" w:lineRule="auto"/>
        <w:ind w:firstLine="709"/>
        <w:jc w:val="both"/>
        <w:rPr>
          <w:sz w:val="28"/>
        </w:rPr>
      </w:pPr>
      <w:r w:rsidRPr="006103D3">
        <w:rPr>
          <w:sz w:val="28"/>
        </w:rPr>
        <w:t>Профессия бухгалтер — это для людей думающих логически, умеющих и не боящихся принимать решения, трудоголиков, отдающих всего себя работе во время подготовки к сдаче отчетности, стрессоустойчивых, умеющих слушать и слышать, разговаривать с руководством и знать, где найти ответ на поставленный вопрос.</w:t>
      </w:r>
    </w:p>
    <w:p w:rsidR="001D576F" w:rsidRPr="006103D3" w:rsidRDefault="001D576F" w:rsidP="006103D3">
      <w:pPr>
        <w:suppressAutoHyphens/>
        <w:spacing w:line="360" w:lineRule="auto"/>
        <w:ind w:firstLine="709"/>
        <w:jc w:val="both"/>
        <w:rPr>
          <w:b/>
          <w:sz w:val="28"/>
        </w:rPr>
      </w:pPr>
      <w:r w:rsidRPr="006103D3">
        <w:rPr>
          <w:sz w:val="28"/>
        </w:rPr>
        <w:t>Бухгалтер — одна из важнейших профессий, без которой не может жить ни одно предприятие, ни одна организация. Причем от квалификации, от знаний бухгалтеров часто зависит судьба этих компаний.</w:t>
      </w:r>
      <w:bookmarkStart w:id="0" w:name="_GoBack"/>
      <w:bookmarkEnd w:id="0"/>
    </w:p>
    <w:sectPr w:rsidR="001D576F" w:rsidRPr="006103D3" w:rsidSect="006103D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7ACC"/>
    <w:multiLevelType w:val="multilevel"/>
    <w:tmpl w:val="5078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C65C4A"/>
    <w:multiLevelType w:val="multilevel"/>
    <w:tmpl w:val="B876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745DE"/>
    <w:multiLevelType w:val="multilevel"/>
    <w:tmpl w:val="1872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A410D9"/>
    <w:multiLevelType w:val="multilevel"/>
    <w:tmpl w:val="1B50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0908B0"/>
    <w:multiLevelType w:val="multilevel"/>
    <w:tmpl w:val="E00C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647E22"/>
    <w:multiLevelType w:val="multilevel"/>
    <w:tmpl w:val="6A80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76F"/>
    <w:rsid w:val="001D576F"/>
    <w:rsid w:val="002A74B2"/>
    <w:rsid w:val="003400E9"/>
    <w:rsid w:val="006103D3"/>
    <w:rsid w:val="00AB74B4"/>
    <w:rsid w:val="00D55860"/>
    <w:rsid w:val="00FA3A2D"/>
    <w:rsid w:val="00FE0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C78A06-5206-444A-ACF0-A76CA8EE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FE067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FE0671"/>
    <w:pPr>
      <w:spacing w:before="100" w:beforeAutospacing="1" w:after="100" w:afterAutospacing="1"/>
    </w:pPr>
  </w:style>
  <w:style w:type="character" w:styleId="a4">
    <w:name w:val="Strong"/>
    <w:uiPriority w:val="22"/>
    <w:qFormat/>
    <w:rsid w:val="00FE0671"/>
    <w:rPr>
      <w:rFonts w:cs="Times New Roman"/>
      <w:b/>
      <w:bCs/>
    </w:rPr>
  </w:style>
  <w:style w:type="table" w:styleId="a5">
    <w:name w:val="Table Grid"/>
    <w:basedOn w:val="a1"/>
    <w:uiPriority w:val="59"/>
    <w:rsid w:val="006103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2453</Words>
  <Characters>13985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16406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alyona</dc:creator>
  <cp:keywords/>
  <dc:description/>
  <cp:lastModifiedBy>admin</cp:lastModifiedBy>
  <cp:revision>2</cp:revision>
  <dcterms:created xsi:type="dcterms:W3CDTF">2014-03-04T00:20:00Z</dcterms:created>
  <dcterms:modified xsi:type="dcterms:W3CDTF">2014-03-04T00:20:00Z</dcterms:modified>
</cp:coreProperties>
</file>