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D1" w:rsidRPr="004C1D09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1D09">
        <w:rPr>
          <w:b/>
          <w:color w:val="000000"/>
          <w:sz w:val="28"/>
          <w:szCs w:val="28"/>
        </w:rPr>
        <w:t xml:space="preserve">Пропагандистская война на территории Калининской области в годы </w:t>
      </w:r>
      <w:r w:rsidRPr="004C1D09">
        <w:rPr>
          <w:b/>
          <w:color w:val="000000"/>
          <w:sz w:val="28"/>
          <w:szCs w:val="28"/>
          <w:lang w:val="en-US"/>
        </w:rPr>
        <w:t>II</w:t>
      </w:r>
      <w:r w:rsidR="00C064F5" w:rsidRPr="004C1D09">
        <w:rPr>
          <w:b/>
          <w:color w:val="000000"/>
          <w:sz w:val="28"/>
          <w:szCs w:val="28"/>
        </w:rPr>
        <w:t>-й</w:t>
      </w:r>
      <w:r w:rsidRPr="004C1D09">
        <w:rPr>
          <w:b/>
          <w:color w:val="000000"/>
          <w:sz w:val="28"/>
          <w:szCs w:val="28"/>
        </w:rPr>
        <w:t xml:space="preserve"> Мировой войны</w:t>
      </w:r>
    </w:p>
    <w:p w:rsidR="004C1D09" w:rsidRDefault="004C1D09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Пропаганде в годы </w:t>
      </w:r>
      <w:r w:rsidRPr="00C064F5">
        <w:rPr>
          <w:color w:val="000000"/>
          <w:sz w:val="28"/>
          <w:szCs w:val="28"/>
          <w:lang w:val="en-US"/>
        </w:rPr>
        <w:t>II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Мировой войны обе стороны придавали огромное значение. Немецкое руководство помнило, что именно пораженческая пропаганда помогла им разложить царскую армию и вывести Россию из войны. Советское ру</w:t>
      </w:r>
      <w:r w:rsidR="00EA5639">
        <w:rPr>
          <w:color w:val="000000"/>
          <w:sz w:val="28"/>
          <w:szCs w:val="28"/>
        </w:rPr>
        <w:t>ководство отлично понимало опас</w:t>
      </w:r>
      <w:r w:rsidRPr="00C064F5">
        <w:rPr>
          <w:color w:val="000000"/>
          <w:sz w:val="28"/>
          <w:szCs w:val="28"/>
        </w:rPr>
        <w:t xml:space="preserve">ность воздействия вражеской пропаганды на население и армию и делало все, чтобы найти возможность свести немецкую пропаганду к минимуму и противопоставить ей что-либо. Немецкая пропаганда </w:t>
      </w:r>
      <w:r w:rsidR="00EA5639" w:rsidRPr="00C064F5">
        <w:rPr>
          <w:color w:val="000000"/>
          <w:sz w:val="28"/>
          <w:szCs w:val="28"/>
        </w:rPr>
        <w:t>акцентировалась</w:t>
      </w:r>
      <w:r w:rsidRPr="00C064F5">
        <w:rPr>
          <w:color w:val="000000"/>
          <w:sz w:val="28"/>
          <w:szCs w:val="28"/>
        </w:rPr>
        <w:t xml:space="preserve"> в основном на следующих аспектах: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а) Критика недостатков советской системы и личности советских руководителей;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б) Пропаганда пораженческих настроений в армии и среди партизан и советских подпольщиков;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в) Пропаганда расписывающая преимущества нового оккупационного порядка и немецкого национал-соци</w:t>
      </w:r>
      <w:r w:rsid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г) Антисемитская пропаганда следует отметить, что антисемитская пропаганда со стороны немцев и советских коллаборационистов на территории Калининской области встречалась не часто. Вероятно это было </w:t>
      </w:r>
      <w:r w:rsidR="004C1D09" w:rsidRPr="00C064F5">
        <w:rPr>
          <w:color w:val="000000"/>
          <w:sz w:val="28"/>
          <w:szCs w:val="28"/>
        </w:rPr>
        <w:t>вследствие</w:t>
      </w:r>
      <w:r w:rsidRPr="00C064F5">
        <w:rPr>
          <w:color w:val="000000"/>
          <w:sz w:val="28"/>
          <w:szCs w:val="28"/>
        </w:rPr>
        <w:t xml:space="preserve"> того, что еврейское население области было немногочисленным, было практически ассимилироно местным населением и в отличии от западных областей СССР антисемитские настроения на территории Калининской области до войны не были распространены.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 антисемитский аспект в немецкой пропаганде территории области был скорее явлением обусловленным тем, что антисемитизм всегда практически присутствовал в ней.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Например, в объявлении русскому населению Калинина, которое распространяла в ноябре 1941 года немецкая полиция </w:t>
      </w:r>
      <w:r w:rsidR="004C1D09" w:rsidRPr="00C064F5">
        <w:rPr>
          <w:color w:val="000000"/>
          <w:sz w:val="28"/>
          <w:szCs w:val="28"/>
        </w:rPr>
        <w:t>безопасности</w:t>
      </w:r>
      <w:r w:rsidRPr="00C064F5">
        <w:rPr>
          <w:color w:val="000000"/>
          <w:sz w:val="28"/>
          <w:szCs w:val="28"/>
        </w:rPr>
        <w:t xml:space="preserve">, говорилось, что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б</w:t>
      </w:r>
      <w:r w:rsidRPr="00C064F5">
        <w:rPr>
          <w:color w:val="000000"/>
          <w:sz w:val="28"/>
          <w:szCs w:val="28"/>
        </w:rPr>
        <w:t>ольшевистско-еврейское иго свергнуто победами германского оружия и больше не вернется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Жительница деревни Кривцово Сазонова Мария Ивановна, пережившая в этой деревни оккупацию, рассказала тот факт, что в их деревне листовки с аналогичными заявлениями распространяли пришедшие сразу же вслед за передовыми немецкими гостями русские, одетые в форму советских солдат, но без знаков различия. Расклеивали они эти воззвания надзором немцев. Сазонова не могла сказать точно, добровольно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ли эти русские выполняли эту работу или немцы заставляли военнопленных делать это.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На территориях нашей области оккупированных немцами, их пропаганда была направлена в основном на борьбу с партизанами и подпольщиками на обеспечение поддержки в установлении нового оккупационного порядка.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Многие трудности списывались на наследие советской власти и на ее оставшихся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в немецком тылу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сторонников. Например, пожары в </w:t>
      </w:r>
      <w:r w:rsidR="00C064F5" w:rsidRPr="00C064F5">
        <w:rPr>
          <w:color w:val="000000"/>
          <w:sz w:val="28"/>
          <w:szCs w:val="28"/>
        </w:rPr>
        <w:t>г.</w:t>
      </w:r>
      <w:r w:rsidR="00C064F5">
        <w:rPr>
          <w:color w:val="000000"/>
          <w:sz w:val="28"/>
          <w:szCs w:val="28"/>
        </w:rPr>
        <w:t> </w:t>
      </w:r>
      <w:r w:rsidR="00C064F5" w:rsidRPr="00C064F5">
        <w:rPr>
          <w:color w:val="000000"/>
          <w:sz w:val="28"/>
          <w:szCs w:val="28"/>
        </w:rPr>
        <w:t>Калинине</w:t>
      </w:r>
      <w:r w:rsidRPr="00C064F5">
        <w:rPr>
          <w:color w:val="000000"/>
          <w:sz w:val="28"/>
          <w:szCs w:val="28"/>
        </w:rPr>
        <w:t xml:space="preserve">, которые были после занятия города немцами и возникли </w:t>
      </w:r>
      <w:r w:rsidR="004C1D09" w:rsidRPr="00C064F5">
        <w:rPr>
          <w:color w:val="000000"/>
          <w:sz w:val="28"/>
          <w:szCs w:val="28"/>
        </w:rPr>
        <w:t>вследствие</w:t>
      </w:r>
      <w:r w:rsidRPr="00C064F5">
        <w:rPr>
          <w:color w:val="000000"/>
          <w:sz w:val="28"/>
          <w:szCs w:val="28"/>
        </w:rPr>
        <w:t xml:space="preserve"> боев в основном, приписывались в первую очередь отступающим большевикам и советским партизанам.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Советская пропаганда в немецком тылу в основном лежала на </w:t>
      </w:r>
      <w:r w:rsidR="004C1D09" w:rsidRPr="00C064F5">
        <w:rPr>
          <w:color w:val="000000"/>
          <w:sz w:val="28"/>
          <w:szCs w:val="28"/>
        </w:rPr>
        <w:t>партизанах</w:t>
      </w:r>
      <w:r w:rsidRPr="00C064F5">
        <w:rPr>
          <w:color w:val="000000"/>
          <w:sz w:val="28"/>
          <w:szCs w:val="28"/>
        </w:rPr>
        <w:t xml:space="preserve"> и советских подпольщиках. Организовывать пропагандистские мероприятия и выпускать соответствующую литературу приходилось в основном самим своими силами. По </w:t>
      </w:r>
      <w:r w:rsidR="004C1D09" w:rsidRPr="00C064F5">
        <w:rPr>
          <w:color w:val="000000"/>
          <w:sz w:val="28"/>
          <w:szCs w:val="28"/>
        </w:rPr>
        <w:t>свидетельству</w:t>
      </w:r>
      <w:r w:rsidRPr="00C064F5">
        <w:rPr>
          <w:color w:val="000000"/>
          <w:sz w:val="28"/>
          <w:szCs w:val="28"/>
        </w:rPr>
        <w:t xml:space="preserve"> секретаря подпольного Идриицкого райкома </w:t>
      </w:r>
      <w:r w:rsidR="00C064F5" w:rsidRPr="00C064F5">
        <w:rPr>
          <w:color w:val="000000"/>
          <w:sz w:val="28"/>
          <w:szCs w:val="28"/>
        </w:rPr>
        <w:t>Дунаева</w:t>
      </w:r>
      <w:r w:rsidR="00C064F5">
        <w:rPr>
          <w:color w:val="000000"/>
          <w:sz w:val="28"/>
          <w:szCs w:val="28"/>
        </w:rPr>
        <w:t> </w:t>
      </w:r>
      <w:r w:rsidR="00C064F5" w:rsidRPr="00C064F5">
        <w:rPr>
          <w:color w:val="000000"/>
          <w:sz w:val="28"/>
          <w:szCs w:val="28"/>
        </w:rPr>
        <w:t>В.А.</w:t>
      </w:r>
      <w:r w:rsidRPr="00C064F5">
        <w:rPr>
          <w:color w:val="000000"/>
          <w:sz w:val="28"/>
          <w:szCs w:val="28"/>
        </w:rPr>
        <w:t xml:space="preserve">, указанному в отчете, в </w:t>
      </w:r>
      <w:r w:rsidRPr="00C064F5">
        <w:rPr>
          <w:color w:val="000000"/>
          <w:sz w:val="28"/>
          <w:szCs w:val="28"/>
          <w:lang w:val="en-US"/>
        </w:rPr>
        <w:t>I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партизанской бригаде очень плохо с советскими газетами и листовками. Получают их редко. Из советского тыла попа</w:t>
      </w:r>
      <w:r w:rsidR="004C1D09">
        <w:rPr>
          <w:color w:val="000000"/>
          <w:sz w:val="28"/>
          <w:szCs w:val="28"/>
        </w:rPr>
        <w:t>дают чаще распечатки приказов.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Газеты и иные печатные издания из советского тыла приходили в небольшом политичестве, да и то с перерывами до 2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х</w:t>
      </w:r>
      <w:r w:rsidRPr="00C064F5">
        <w:rPr>
          <w:color w:val="000000"/>
          <w:sz w:val="28"/>
          <w:szCs w:val="28"/>
        </w:rPr>
        <w:t xml:space="preserve"> месяцев. </w:t>
      </w:r>
      <w:r w:rsidRPr="00C064F5">
        <w:rPr>
          <w:b/>
          <w:bCs/>
          <w:color w:val="000000"/>
          <w:sz w:val="28"/>
          <w:szCs w:val="28"/>
        </w:rPr>
        <w:t>2</w:t>
      </w:r>
      <w:r w:rsidRPr="00C064F5">
        <w:rPr>
          <w:color w:val="000000"/>
          <w:sz w:val="28"/>
          <w:szCs w:val="28"/>
        </w:rPr>
        <w:t xml:space="preserve"> Просьбы о присылке советских пропагандистских материалов встречаются в счетах коммисаров и других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партизанских бригад.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Партизаны пытались наладить выпуск листовок и агитационных плакатов сами, но это было очень трудно из-за отсутствия бумаги. Да и писались листовки, судя по сохранившимся в Тверском центре документации новейшей истории экземпляром, в основном от руки, как и приказы командования. Но есть и </w:t>
      </w:r>
      <w:r w:rsidR="004C1D09" w:rsidRPr="00C064F5">
        <w:rPr>
          <w:color w:val="000000"/>
          <w:sz w:val="28"/>
          <w:szCs w:val="28"/>
        </w:rPr>
        <w:t>напечатанные</w:t>
      </w:r>
      <w:r w:rsidRPr="00C064F5">
        <w:rPr>
          <w:color w:val="000000"/>
          <w:sz w:val="28"/>
          <w:szCs w:val="28"/>
        </w:rPr>
        <w:t xml:space="preserve">. В своем отчете за май 1943 года, коммисар </w:t>
      </w:r>
      <w:r w:rsidRPr="00C064F5">
        <w:rPr>
          <w:color w:val="000000"/>
          <w:sz w:val="28"/>
          <w:szCs w:val="28"/>
          <w:lang w:val="en-US"/>
        </w:rPr>
        <w:t>V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партизанской бригады Кулеш радостно </w:t>
      </w:r>
      <w:r w:rsidR="004C1D09" w:rsidRPr="00C064F5">
        <w:rPr>
          <w:color w:val="000000"/>
          <w:sz w:val="28"/>
          <w:szCs w:val="28"/>
        </w:rPr>
        <w:t>рапортует</w:t>
      </w:r>
      <w:r w:rsidRPr="00C064F5">
        <w:rPr>
          <w:color w:val="000000"/>
          <w:sz w:val="28"/>
          <w:szCs w:val="28"/>
        </w:rPr>
        <w:t xml:space="preserve"> о том, что получена печатная машинка</w:t>
      </w:r>
      <w:r w:rsidRPr="00C064F5">
        <w:rPr>
          <w:b/>
          <w:bCs/>
          <w:color w:val="000000"/>
          <w:sz w:val="28"/>
          <w:szCs w:val="28"/>
        </w:rPr>
        <w:t>.</w:t>
      </w:r>
      <w:r w:rsidR="004C1D09">
        <w:rPr>
          <w:b/>
          <w:bCs/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Произошло это уже почти через полтора года, после немецкой оккупации района, где эта бригада боролась. Но многие другие партизанские отряды и вовсе не имели печатных машинок за всю войну.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Несомненно серьезно мешало советской пропаганде в тылу врага и то, что секретари подпольных первичных организаций не имели опыта агитационной работы. И вообще какой-либо политической работы. Этот недостаток пытались прикрыть частым инструктажом и проверкой работы секретарей подпольных первичных организаций.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Шла и усиленная подготовка пропагандистских кадров, так, например, ссылаясь сведениям из отчета Дунаева, ежедневно с 7 часов утра коммисары отрядов, политруки, секретари парторганизаций прибывают в бригаду и слушают по радио сводку информбюро и читают газету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равда</w:t>
      </w:r>
      <w:r w:rsidR="00C064F5">
        <w:rPr>
          <w:color w:val="000000"/>
          <w:sz w:val="28"/>
          <w:szCs w:val="28"/>
        </w:rPr>
        <w:t>»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Похожая практика проводится и во многих других партизанских бригадах.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Листовки и обращения партизаны адресовывали не только к населению, но и к советским коллаборационистам, находящимся на службе у немцев. Так, например, в Идрицком районе было составлено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О</w:t>
      </w:r>
      <w:r w:rsidRPr="00C064F5">
        <w:rPr>
          <w:color w:val="000000"/>
          <w:sz w:val="28"/>
          <w:szCs w:val="28"/>
        </w:rPr>
        <w:t>бращение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к полициям,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у</w:t>
      </w:r>
      <w:r w:rsidRPr="00C064F5">
        <w:rPr>
          <w:color w:val="000000"/>
          <w:sz w:val="28"/>
          <w:szCs w:val="28"/>
        </w:rPr>
        <w:t>краинцам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и казакам, которые размножались в отрядах и разными путями доставлялись к ним. Если верить </w:t>
      </w:r>
      <w:r w:rsidR="00C064F5" w:rsidRPr="00C064F5">
        <w:rPr>
          <w:color w:val="000000"/>
          <w:sz w:val="28"/>
          <w:szCs w:val="28"/>
        </w:rPr>
        <w:t>Дунаеву</w:t>
      </w:r>
      <w:r w:rsidR="00C064F5">
        <w:rPr>
          <w:color w:val="000000"/>
          <w:sz w:val="28"/>
          <w:szCs w:val="28"/>
        </w:rPr>
        <w:t> </w:t>
      </w:r>
      <w:r w:rsidR="00C064F5" w:rsidRPr="00C064F5">
        <w:rPr>
          <w:color w:val="000000"/>
          <w:sz w:val="28"/>
          <w:szCs w:val="28"/>
        </w:rPr>
        <w:t>В.А.</w:t>
      </w:r>
      <w:r w:rsidRPr="00C064F5">
        <w:rPr>
          <w:color w:val="000000"/>
          <w:sz w:val="28"/>
          <w:szCs w:val="28"/>
        </w:rPr>
        <w:t>, то агитация велась даже и среди немцев.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Действовало на территории калининской области большое количество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русских коллаборационистов, армянский добровольческий батальон, а так же большое количество немецких пособников из поляков и прибалтийских народов. Русские коллаборационисты набирались не только из местного населения, но и из военнопленных и не только добровольно, но и путем </w:t>
      </w:r>
      <w:r w:rsidR="004C1D09">
        <w:rPr>
          <w:color w:val="000000"/>
          <w:sz w:val="28"/>
          <w:szCs w:val="28"/>
        </w:rPr>
        <w:t>мобилизации.</w:t>
      </w:r>
    </w:p>
    <w:p w:rsid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Для прибалтийских и прочих коллаборационистов обращения писались на родных языках. Особое внимание уделялось латышам, так как по свидетельствам </w:t>
      </w:r>
      <w:r w:rsidR="004C1D09" w:rsidRPr="00C064F5">
        <w:rPr>
          <w:color w:val="000000"/>
          <w:sz w:val="28"/>
          <w:szCs w:val="28"/>
        </w:rPr>
        <w:t>очевидцев</w:t>
      </w:r>
      <w:r w:rsidRPr="00C064F5">
        <w:rPr>
          <w:color w:val="000000"/>
          <w:sz w:val="28"/>
          <w:szCs w:val="28"/>
        </w:rPr>
        <w:t xml:space="preserve"> их было больше, чем многих других коллаборационистов, за исключением разве что русских. И р</w:t>
      </w:r>
      <w:r w:rsidR="004C1D09">
        <w:rPr>
          <w:color w:val="000000"/>
          <w:sz w:val="28"/>
          <w:szCs w:val="28"/>
        </w:rPr>
        <w:t>аботали они не только в военных,</w:t>
      </w:r>
      <w:r w:rsidRPr="00C064F5">
        <w:rPr>
          <w:color w:val="000000"/>
          <w:sz w:val="28"/>
          <w:szCs w:val="28"/>
        </w:rPr>
        <w:t xml:space="preserve"> но и в гражданских отраслях</w:t>
      </w:r>
      <w:r w:rsidR="004C1D09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Особенно это деятельность усилилась к концу 1943 года, когда немцы из-за больших людских потерь все больше стали привлекать на службу бывших граждан СССР. Так, например, только в Идрицком районе и только в ноябре 1943 года было написано несколько сотен обращений на латышском языке.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Практически каждый месяц писались новые обращения к русскоязычным коллаборационистам, которые в отчетах партизанских коммисаров и секретарей подпольных</w:t>
      </w:r>
      <w:r w:rsidRPr="00C064F5">
        <w:rPr>
          <w:b/>
          <w:bCs/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именуются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в</w:t>
      </w:r>
      <w:r w:rsidRPr="00C064F5">
        <w:rPr>
          <w:color w:val="000000"/>
          <w:sz w:val="28"/>
          <w:szCs w:val="28"/>
        </w:rPr>
        <w:t>ласовцами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и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олицейскими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В основном в виде писем эти обращения доставлялись потенциальным перебежчикам. Если верить партириским источникам, то переходили каждый день почти группами и по одному с оружием и без оружия.</w:t>
      </w:r>
      <w:r w:rsidRPr="00C064F5">
        <w:rPr>
          <w:b/>
          <w:bCs/>
          <w:color w:val="000000"/>
          <w:sz w:val="28"/>
          <w:szCs w:val="28"/>
        </w:rPr>
        <w:t xml:space="preserve"> 4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Что же до национального состава перебежчиков, то данные здесь противоречивы. В одном случае </w:t>
      </w:r>
      <w:r w:rsidR="004C1D09" w:rsidRPr="00C064F5">
        <w:rPr>
          <w:color w:val="000000"/>
          <w:sz w:val="28"/>
          <w:szCs w:val="28"/>
        </w:rPr>
        <w:t>упоминается</w:t>
      </w:r>
      <w:r w:rsidRPr="00C064F5">
        <w:rPr>
          <w:color w:val="000000"/>
          <w:sz w:val="28"/>
          <w:szCs w:val="28"/>
        </w:rPr>
        <w:t xml:space="preserve"> о том, что перебегают в основном </w:t>
      </w:r>
      <w:r w:rsidR="004C1D09" w:rsidRPr="00C064F5">
        <w:rPr>
          <w:color w:val="000000"/>
          <w:sz w:val="28"/>
          <w:szCs w:val="28"/>
        </w:rPr>
        <w:t>украинцы</w:t>
      </w:r>
      <w:r w:rsidRPr="00C064F5">
        <w:rPr>
          <w:color w:val="000000"/>
          <w:sz w:val="28"/>
          <w:szCs w:val="28"/>
        </w:rPr>
        <w:t xml:space="preserve"> и армяне,</w:t>
      </w:r>
      <w:r w:rsidRPr="00C064F5">
        <w:rPr>
          <w:b/>
          <w:bCs/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а в другом утверждалось, что переходили в основном русские, но было и несколько лиц из прибалтийских народов.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Вероятнее всего, все зависело от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конкретных обстоятельств, способствовавших конкретному случаю перехода к партизанам.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Из партизанских источников можно сделать выводы, что письменная и устная пропаганда, подкрепленная вероятно и изменением ситуации на фронтах в пользу СССР давала иногда очень хорошие результаты. Так, например, только в 16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ю</w:t>
      </w:r>
      <w:r w:rsidRPr="00C064F5">
        <w:rPr>
          <w:color w:val="000000"/>
          <w:sz w:val="28"/>
          <w:szCs w:val="28"/>
        </w:rPr>
        <w:t xml:space="preserve"> Калининскую партизанскую бригаду за май только месяц 1944 года перешло несколько десятков перебежников. Большинство из них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русские. Так же несколько прибалтов.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Крупный переход русских коллобароционистов состоялся в июле 1943 года в Себежском районе. Первоначально в </w:t>
      </w:r>
      <w:r w:rsidR="00C064F5" w:rsidRPr="00C064F5">
        <w:rPr>
          <w:color w:val="000000"/>
          <w:sz w:val="28"/>
          <w:szCs w:val="28"/>
        </w:rPr>
        <w:t>г.</w:t>
      </w:r>
      <w:r w:rsidR="00C064F5">
        <w:rPr>
          <w:color w:val="000000"/>
          <w:sz w:val="28"/>
          <w:szCs w:val="28"/>
        </w:rPr>
        <w:t> </w:t>
      </w:r>
      <w:r w:rsidR="00C064F5" w:rsidRPr="00C064F5">
        <w:rPr>
          <w:color w:val="000000"/>
          <w:sz w:val="28"/>
          <w:szCs w:val="28"/>
        </w:rPr>
        <w:t>Себеж</w:t>
      </w:r>
      <w:r w:rsidRPr="00C064F5">
        <w:rPr>
          <w:color w:val="000000"/>
          <w:sz w:val="28"/>
          <w:szCs w:val="28"/>
        </w:rPr>
        <w:t xml:space="preserve"> прибыла группа из 120 русских коллаборационистов. В основном это бывший командный и начальствующий состав РККА. Агентура партизан связалась с ними и узнав их настроения предложила бежать к </w:t>
      </w:r>
      <w:r w:rsidR="004C1D09" w:rsidRPr="00C064F5">
        <w:rPr>
          <w:color w:val="000000"/>
          <w:sz w:val="28"/>
          <w:szCs w:val="28"/>
        </w:rPr>
        <w:t>партизанам</w:t>
      </w:r>
      <w:r w:rsidRPr="00C064F5">
        <w:rPr>
          <w:color w:val="000000"/>
          <w:sz w:val="28"/>
          <w:szCs w:val="28"/>
        </w:rPr>
        <w:t xml:space="preserve">. Замысел сорвал один полковник, бежавший к партизанам раньше </w:t>
      </w:r>
      <w:r w:rsidR="004C1D09" w:rsidRPr="00C064F5">
        <w:rPr>
          <w:color w:val="000000"/>
          <w:sz w:val="28"/>
          <w:szCs w:val="28"/>
        </w:rPr>
        <w:t>намеченного</w:t>
      </w:r>
      <w:r w:rsidRPr="00C064F5">
        <w:rPr>
          <w:color w:val="000000"/>
          <w:sz w:val="28"/>
          <w:szCs w:val="28"/>
        </w:rPr>
        <w:t xml:space="preserve"> срока. В результате к партизанам ушло лишь 20 человек. Прочих же разоружили и отослали в Латвию. Перебежчиков распределяли по отрядам, где они давали информацию о врагах.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Среди перешедших был некий Бончковский Виктор Семенович. До войны работал доцентом и преподавателем наук Днепропетровском университете. Он показал, что</w:t>
      </w:r>
      <w:r w:rsidRPr="00C064F5">
        <w:rPr>
          <w:b/>
          <w:bCs/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создало из числа пленных командиров РККА т.н.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олитический центр борьбы с большевизмом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В нем было около 200 человек. Руководство осуществляли генерал-майоры Бессонов и Будыха, полковник Любимов, подполковник Бродников и сам Бончковский. Он дал много ценной информации. В частности показал, что многие сотрудники центра мечтают вернуться к своим.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По свидетельству бывших партизан и в частности партизана Голубева многие перебежчики из числа поляков, прибалтов и итальянцев перебегали обратно к немцам довольно часто, так как не могли вынести тяжелых условий жизни у партизан. По словам же Голубева под воздействием советской пропаганды к </w:t>
      </w:r>
      <w:r w:rsidR="004C1D09" w:rsidRPr="00C064F5">
        <w:rPr>
          <w:color w:val="000000"/>
          <w:sz w:val="28"/>
          <w:szCs w:val="28"/>
        </w:rPr>
        <w:t>партизанам</w:t>
      </w:r>
      <w:r w:rsidRPr="00C064F5">
        <w:rPr>
          <w:color w:val="000000"/>
          <w:sz w:val="28"/>
          <w:szCs w:val="28"/>
        </w:rPr>
        <w:t xml:space="preserve"> перебегали и немцы. Он лично был свидетелем перехода к партизанам 2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х</w:t>
      </w:r>
      <w:r w:rsidRPr="00C064F5">
        <w:rPr>
          <w:color w:val="000000"/>
          <w:sz w:val="28"/>
          <w:szCs w:val="28"/>
        </w:rPr>
        <w:t xml:space="preserve"> немцев-антифашистов, которые после войны уехали в ГДР.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К пропаганде привлекались бывшие коллаборационисты довольно активно. Им поручали оставаться у немцев и приводить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агитацию среди других коллаборационистов в пользу перехода к партизанам. Возможно, что более в связи с пропагандистскими, а не с реально боевыми целями на территории Калининской области в Идрицком районе перебежчик Трофимов возглавил целый партизанский отряд из бывших коллаборационистов. </w:t>
      </w:r>
      <w:r w:rsidRPr="00C064F5">
        <w:rPr>
          <w:b/>
          <w:bCs/>
          <w:color w:val="000000"/>
          <w:sz w:val="28"/>
          <w:szCs w:val="28"/>
        </w:rPr>
        <w:t>1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Хотя, </w:t>
      </w:r>
      <w:r w:rsidR="004C1D09" w:rsidRPr="00C064F5">
        <w:rPr>
          <w:color w:val="000000"/>
          <w:sz w:val="28"/>
          <w:szCs w:val="28"/>
        </w:rPr>
        <w:t>сказанное</w:t>
      </w:r>
      <w:r w:rsidRPr="00C064F5">
        <w:rPr>
          <w:color w:val="000000"/>
          <w:sz w:val="28"/>
          <w:szCs w:val="28"/>
        </w:rPr>
        <w:t xml:space="preserve"> в отчете Дунаева, что полицейские переходят к партизанам благодаря умело </w:t>
      </w:r>
      <w:r w:rsidR="004C1D09" w:rsidRPr="00C064F5">
        <w:rPr>
          <w:color w:val="000000"/>
          <w:sz w:val="28"/>
          <w:szCs w:val="28"/>
        </w:rPr>
        <w:t>наложенной</w:t>
      </w:r>
      <w:r w:rsidRPr="00C064F5">
        <w:rPr>
          <w:color w:val="000000"/>
          <w:sz w:val="28"/>
          <w:szCs w:val="28"/>
        </w:rPr>
        <w:t xml:space="preserve"> перевербовке ежедневно </w:t>
      </w:r>
      <w:r w:rsidRPr="00C064F5">
        <w:rPr>
          <w:b/>
          <w:bCs/>
          <w:color w:val="000000"/>
          <w:sz w:val="28"/>
          <w:szCs w:val="28"/>
        </w:rPr>
        <w:t xml:space="preserve">2 </w:t>
      </w:r>
      <w:r w:rsidRPr="00C064F5">
        <w:rPr>
          <w:color w:val="000000"/>
          <w:sz w:val="28"/>
          <w:szCs w:val="28"/>
        </w:rPr>
        <w:t>и</w:t>
      </w:r>
      <w:r w:rsidRPr="00C064F5">
        <w:rPr>
          <w:b/>
          <w:bCs/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следует подвергать сомнению, все же не вызывает сомнения тот факт, что пропагандистская работа партизан и их усилия по разложению коллаборационистских формирований на территории Калининской области была в целом успешна. Особенно в период наступления советских войск, когда уже многие перестали сомневаться в скором поражении Германии.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Помимо призывов переходить к партизанам, партизанские воззвания к коллаборационистом содержали так же призывы истреблять немцев всеми средствами и вредить им.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Прибегали партизаны и к другим формам пропаганды. Так, например, в городе Сабаже, местные подпольщики в конце 26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годовщины Октябрьской революции на домах писали лозунги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оздравляем с 26 годовщиной октября, товарищи!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Д</w:t>
      </w:r>
      <w:r w:rsidRPr="00C064F5">
        <w:rPr>
          <w:color w:val="000000"/>
          <w:sz w:val="28"/>
          <w:szCs w:val="28"/>
        </w:rPr>
        <w:t>а здравствует свобода и независимость нашей Родины!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Антинацистские лозунги писались и расклеивались также и возле немецких административных учреждений и возле немецких объявлений с надписью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Х</w:t>
      </w:r>
      <w:r w:rsidRPr="00C064F5">
        <w:rPr>
          <w:color w:val="000000"/>
          <w:sz w:val="28"/>
          <w:szCs w:val="28"/>
        </w:rPr>
        <w:t>ождение посторонним лицам воспрещено!</w:t>
      </w:r>
      <w:r w:rsidR="00C064F5">
        <w:rPr>
          <w:color w:val="000000"/>
          <w:sz w:val="28"/>
          <w:szCs w:val="28"/>
        </w:rPr>
        <w:t>»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Аналогичные мероприятия проводились в разное время и в других районах Калининской области, находящихся в оккупации.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Недостаток пропагандистской литературы, а также возможно и большой риск, </w:t>
      </w:r>
      <w:r w:rsidR="004C1D09" w:rsidRPr="00C064F5">
        <w:rPr>
          <w:color w:val="000000"/>
          <w:sz w:val="28"/>
          <w:szCs w:val="28"/>
        </w:rPr>
        <w:t>связанный</w:t>
      </w:r>
      <w:r w:rsidRPr="00C064F5">
        <w:rPr>
          <w:color w:val="000000"/>
          <w:sz w:val="28"/>
          <w:szCs w:val="28"/>
        </w:rPr>
        <w:t xml:space="preserve"> с ее распространением, привели к тому, что основной упор советским подпольем и </w:t>
      </w:r>
      <w:r w:rsidR="004C1D09" w:rsidRPr="00C064F5">
        <w:rPr>
          <w:color w:val="000000"/>
          <w:sz w:val="28"/>
          <w:szCs w:val="28"/>
        </w:rPr>
        <w:t>партизанами</w:t>
      </w:r>
      <w:r w:rsidRPr="00C064F5">
        <w:rPr>
          <w:color w:val="000000"/>
          <w:sz w:val="28"/>
          <w:szCs w:val="28"/>
        </w:rPr>
        <w:t xml:space="preserve"> делался на устную пропаганду. Партизаны ездили по деревням, вели беседы с местными жителями, разъясняли им политическую обстановку и положение дел на фронтах. Зачитывали приказы товарища Сталина Этому придавалось огромное значение. Почти во всех отчетах политработники указывали, как проходило знакомство с очередным приказом Сталина бойцов-партизан и мирного населения.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Так, например, только для разъяснения приказа товарища Сталина от 23 </w:t>
      </w:r>
      <w:r w:rsidRPr="00C064F5">
        <w:rPr>
          <w:color w:val="000000"/>
          <w:sz w:val="28"/>
          <w:szCs w:val="28"/>
          <w:lang w:val="en-US"/>
        </w:rPr>
        <w:t>II</w:t>
      </w:r>
      <w:r w:rsidRPr="00C064F5">
        <w:rPr>
          <w:color w:val="000000"/>
          <w:sz w:val="28"/>
          <w:szCs w:val="28"/>
        </w:rPr>
        <w:t xml:space="preserve"> 43 года только </w:t>
      </w:r>
      <w:r w:rsidRPr="00C064F5">
        <w:rPr>
          <w:color w:val="000000"/>
          <w:sz w:val="28"/>
          <w:szCs w:val="28"/>
          <w:lang w:val="en-US"/>
        </w:rPr>
        <w:t>I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партизанской бригадой было выделено 15 агитаторов, не считая тех, кто вел пропаганду в самих партизанских отрядах.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Всего же количество агитаторов и чтецов, согласно донесениям партизан за 1943 год в районе базирования бригады достигло 60 человек </w:t>
      </w:r>
      <w:r w:rsidRPr="00C064F5">
        <w:rPr>
          <w:b/>
          <w:bCs/>
          <w:color w:val="000000"/>
          <w:sz w:val="28"/>
          <w:szCs w:val="28"/>
        </w:rPr>
        <w:t>2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Для агитационно-массовой работы использовали услышанные по радио сводки советского Информбюро, зачитывались передовицы советских газет, разъясняются статьи из разных газет. В основном это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равда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К</w:t>
      </w:r>
      <w:r w:rsidRPr="00C064F5">
        <w:rPr>
          <w:color w:val="000000"/>
          <w:sz w:val="28"/>
          <w:szCs w:val="28"/>
        </w:rPr>
        <w:t>расная Звезда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К</w:t>
      </w:r>
      <w:r w:rsidRPr="00C064F5">
        <w:rPr>
          <w:color w:val="000000"/>
          <w:sz w:val="28"/>
          <w:szCs w:val="28"/>
        </w:rPr>
        <w:t>омсомольская правда</w:t>
      </w:r>
      <w:r w:rsidR="00C064F5">
        <w:rPr>
          <w:color w:val="000000"/>
          <w:sz w:val="28"/>
          <w:szCs w:val="28"/>
        </w:rPr>
        <w:t>»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С населением </w:t>
      </w:r>
      <w:r w:rsidR="004C1D09" w:rsidRPr="00C064F5">
        <w:rPr>
          <w:color w:val="000000"/>
          <w:sz w:val="28"/>
          <w:szCs w:val="28"/>
        </w:rPr>
        <w:t>проводились</w:t>
      </w:r>
      <w:r w:rsidRPr="00C064F5">
        <w:rPr>
          <w:color w:val="000000"/>
          <w:sz w:val="28"/>
          <w:szCs w:val="28"/>
        </w:rPr>
        <w:t xml:space="preserve"> и тематические беседы. Например, обсуждался вопрос о восстановлении хозяйства в районах, освобожденных от немцев, о сенокосе, о посеве озимых.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Оказывали партизаны помощь и местному населению, пострадавшему от зверств оккупантов. Погорельцам восстанавливали жилье. Помогали продуктами и семенами. Правда</w:t>
      </w:r>
      <w:r w:rsidR="004C1D09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помогали в первую очередь семьям самих партизан.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Очень </w:t>
      </w:r>
      <w:r w:rsidR="004C1D09" w:rsidRPr="00C064F5">
        <w:rPr>
          <w:color w:val="000000"/>
          <w:sz w:val="28"/>
          <w:szCs w:val="28"/>
        </w:rPr>
        <w:t>важным</w:t>
      </w:r>
      <w:r w:rsidRPr="00C064F5">
        <w:rPr>
          <w:color w:val="000000"/>
          <w:sz w:val="28"/>
          <w:szCs w:val="28"/>
        </w:rPr>
        <w:t xml:space="preserve"> моментом советской пропаганды стала агитация населения против отправки в Германию. Партизаны убеждали население уклоняться от отправки и переходить в местности, отдаленные от немецких гарнизонов под защиту партизан. Таким образом</w:t>
      </w:r>
      <w:r w:rsidR="004C1D09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партизаны убивали сразу двух зайцев и получали пополнение в отряды и лишали немцев необходимой им рабочей силы.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Также своей пропагандой советское подполье и советские партизаны пытались разложить и оккупационный административный аппарат и переманить к себе гражданских специалистов, в которых оккупанты очень </w:t>
      </w:r>
      <w:r w:rsidR="004C1D09" w:rsidRPr="00C064F5">
        <w:rPr>
          <w:color w:val="000000"/>
          <w:sz w:val="28"/>
          <w:szCs w:val="28"/>
        </w:rPr>
        <w:t>нуждались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По сведениям партизан, в частности из отчетов Дунаева следует, что даже многие старосты помогали партизанам. Они давали им необходимые сведения и помогали продуктами. Так же велась среди населения и агитация по сбору средств на создание танковой колонны и иные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оборонные нужды. Суммы набирались немалые и направлялись в тыл. Только в Идрицком районе за май 1943 года партизаны собрали с местных жителей в фонд главнокомандующего РККА 27 тысяч рублей, а если добавить сюда </w:t>
      </w:r>
      <w:r w:rsidR="004C1D09" w:rsidRPr="00C064F5">
        <w:rPr>
          <w:color w:val="000000"/>
          <w:sz w:val="28"/>
          <w:szCs w:val="28"/>
        </w:rPr>
        <w:t>облигации</w:t>
      </w:r>
      <w:r w:rsidRPr="00C064F5">
        <w:rPr>
          <w:color w:val="000000"/>
          <w:sz w:val="28"/>
          <w:szCs w:val="28"/>
        </w:rPr>
        <w:t xml:space="preserve"> </w:t>
      </w:r>
      <w:r w:rsidR="004C1D09">
        <w:rPr>
          <w:color w:val="000000"/>
          <w:sz w:val="28"/>
          <w:szCs w:val="28"/>
        </w:rPr>
        <w:t>гос</w:t>
      </w:r>
      <w:r w:rsidR="00C064F5" w:rsidRPr="00C064F5">
        <w:rPr>
          <w:color w:val="000000"/>
          <w:sz w:val="28"/>
          <w:szCs w:val="28"/>
        </w:rPr>
        <w:t>з</w:t>
      </w:r>
      <w:r w:rsidRPr="00C064F5">
        <w:rPr>
          <w:color w:val="000000"/>
          <w:sz w:val="28"/>
          <w:szCs w:val="28"/>
        </w:rPr>
        <w:t>айма, то общая сумма будет в 125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тысяч рублей </w:t>
      </w:r>
      <w:r w:rsidRPr="00C064F5">
        <w:rPr>
          <w:b/>
          <w:bCs/>
          <w:color w:val="000000"/>
          <w:sz w:val="28"/>
          <w:szCs w:val="28"/>
        </w:rPr>
        <w:t>3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Даже если считать данные о переходе гражданских специалистов взятые из партизанских источников </w:t>
      </w:r>
      <w:r w:rsidR="004C1D09" w:rsidRPr="00C064F5">
        <w:rPr>
          <w:color w:val="000000"/>
          <w:sz w:val="28"/>
          <w:szCs w:val="28"/>
        </w:rPr>
        <w:t>преувеличенными</w:t>
      </w:r>
      <w:r w:rsidRPr="00C064F5">
        <w:rPr>
          <w:color w:val="000000"/>
          <w:sz w:val="28"/>
          <w:szCs w:val="28"/>
        </w:rPr>
        <w:t xml:space="preserve">, то следует сказать, что в любом случае успех был немалым. Только на территорию, контролируемую </w:t>
      </w:r>
      <w:r w:rsidRPr="00C064F5">
        <w:rPr>
          <w:color w:val="000000"/>
          <w:sz w:val="28"/>
          <w:szCs w:val="28"/>
          <w:lang w:val="en-US"/>
        </w:rPr>
        <w:t>I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партизанской бригадой перешло более 200 одних только учителей </w:t>
      </w:r>
      <w:r w:rsidRPr="00C064F5">
        <w:rPr>
          <w:b/>
          <w:bCs/>
          <w:color w:val="000000"/>
          <w:sz w:val="28"/>
          <w:szCs w:val="28"/>
        </w:rPr>
        <w:t>1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Впрочем, многочисленные партизанские и иные источники отмечают, что эту работу сильно смазывали имеющие место случаи грабежа партизанами мирного населения. Вот, что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пишет об этом коммисар</w:t>
      </w:r>
      <w:r w:rsidRPr="00C064F5">
        <w:rPr>
          <w:color w:val="000000"/>
          <w:sz w:val="28"/>
          <w:szCs w:val="28"/>
          <w:lang w:val="en-US"/>
        </w:rPr>
        <w:t>V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бригады Кулеш: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К</w:t>
      </w:r>
      <w:r w:rsidRPr="00C064F5">
        <w:rPr>
          <w:color w:val="000000"/>
          <w:sz w:val="28"/>
          <w:szCs w:val="28"/>
        </w:rPr>
        <w:t xml:space="preserve"> сожалению, необходимо отметить (и уж в который раз!), что плоды нашей работы значительно смазываются нездоровым отношением к нашему населению партизанами других бригад, являющихся лишь иждивенцами в нашем районе.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Массовые обыски, изъятия домашних вещей, поголовное изъятие лошадей и последних коров, грубое обращение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стало обычным явлением в районе. Этим отличаются партизаны 10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и 1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бригады </w:t>
      </w:r>
      <w:r w:rsidR="00C064F5" w:rsidRPr="00C064F5">
        <w:rPr>
          <w:color w:val="000000"/>
          <w:sz w:val="28"/>
          <w:szCs w:val="28"/>
        </w:rPr>
        <w:t>им.</w:t>
      </w:r>
      <w:r w:rsidR="00C064F5">
        <w:rPr>
          <w:color w:val="000000"/>
          <w:sz w:val="28"/>
          <w:szCs w:val="28"/>
        </w:rPr>
        <w:t xml:space="preserve"> </w:t>
      </w:r>
      <w:r w:rsidR="00C064F5" w:rsidRPr="00C064F5">
        <w:rPr>
          <w:color w:val="000000"/>
          <w:sz w:val="28"/>
          <w:szCs w:val="28"/>
        </w:rPr>
        <w:t>С</w:t>
      </w:r>
      <w:r w:rsidRPr="00C064F5">
        <w:rPr>
          <w:color w:val="000000"/>
          <w:sz w:val="28"/>
          <w:szCs w:val="28"/>
        </w:rPr>
        <w:t xml:space="preserve">уворова, а также белорусские бригады Захарова и Романова. Такое отношение партизан к населению чревато серьезными политическими последствиями </w:t>
      </w:r>
      <w:r w:rsidRPr="00C064F5">
        <w:rPr>
          <w:b/>
          <w:bCs/>
          <w:color w:val="000000"/>
          <w:sz w:val="28"/>
          <w:szCs w:val="28"/>
        </w:rPr>
        <w:t>2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Конечно, из-за личных неприязненных отношений между руководителями отдельных партизанских отрядов и бригад были случаи, когда партизанские руководители обвиняли своих коллег несправедливо, тем не менее факты грабежей мирного населения отмечаются в отчете сплошь и рядом, даже когда пишут о партизанах своего отряда или своей бригады. Тот же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Кулеш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в своем отчете с гордостью повествует, что </w:t>
      </w:r>
      <w:r w:rsidRPr="00C064F5">
        <w:rPr>
          <w:color w:val="000000"/>
          <w:sz w:val="28"/>
          <w:szCs w:val="28"/>
          <w:lang w:val="en-US"/>
        </w:rPr>
        <w:t>V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я</w:t>
      </w:r>
      <w:r w:rsidRPr="00C064F5">
        <w:rPr>
          <w:color w:val="000000"/>
          <w:sz w:val="28"/>
          <w:szCs w:val="28"/>
        </w:rPr>
        <w:t xml:space="preserve"> Калининская бригада узнала десятки лошадей из деревень, где сильно немецкое влияние </w:t>
      </w:r>
      <w:r w:rsidRPr="00C064F5">
        <w:rPr>
          <w:b/>
          <w:bCs/>
          <w:color w:val="000000"/>
          <w:sz w:val="28"/>
          <w:szCs w:val="28"/>
        </w:rPr>
        <w:t>1</w:t>
      </w:r>
      <w:r w:rsidR="00C064F5" w:rsidRPr="00C064F5">
        <w:rPr>
          <w:color w:val="000000"/>
          <w:sz w:val="28"/>
          <w:szCs w:val="28"/>
        </w:rPr>
        <w:t>.</w:t>
      </w:r>
      <w:r w:rsidR="00C064F5">
        <w:rPr>
          <w:color w:val="000000"/>
          <w:sz w:val="28"/>
          <w:szCs w:val="28"/>
        </w:rPr>
        <w:t xml:space="preserve"> </w:t>
      </w:r>
      <w:r w:rsidR="00C064F5" w:rsidRPr="00C064F5">
        <w:rPr>
          <w:color w:val="000000"/>
          <w:sz w:val="28"/>
          <w:szCs w:val="28"/>
        </w:rPr>
        <w:t>Чт</w:t>
      </w:r>
      <w:r w:rsidRPr="00C064F5">
        <w:rPr>
          <w:color w:val="000000"/>
          <w:sz w:val="28"/>
          <w:szCs w:val="28"/>
        </w:rPr>
        <w:t xml:space="preserve">о под этим влиянием подразумевается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не </w:t>
      </w:r>
      <w:r w:rsidR="00C064F5" w:rsidRPr="00C064F5">
        <w:rPr>
          <w:color w:val="000000"/>
          <w:sz w:val="28"/>
          <w:szCs w:val="28"/>
        </w:rPr>
        <w:t>уточняется.</w:t>
      </w:r>
      <w:r w:rsidR="00C064F5">
        <w:rPr>
          <w:color w:val="000000"/>
          <w:sz w:val="28"/>
          <w:szCs w:val="28"/>
        </w:rPr>
        <w:t xml:space="preserve"> </w:t>
      </w:r>
      <w:r w:rsidR="00C064F5" w:rsidRPr="00C064F5">
        <w:rPr>
          <w:color w:val="000000"/>
          <w:sz w:val="28"/>
          <w:szCs w:val="28"/>
        </w:rPr>
        <w:t>С</w:t>
      </w:r>
      <w:r w:rsidRPr="00C064F5">
        <w:rPr>
          <w:color w:val="000000"/>
          <w:sz w:val="28"/>
          <w:szCs w:val="28"/>
        </w:rPr>
        <w:t xml:space="preserve">ледует отметить, что советское руководство тщательно отслеживало настроение мирного населения в немецком тылу и старалось принимать меры к мародерам. Например, </w:t>
      </w:r>
      <w:r w:rsidR="004C1D09" w:rsidRPr="00C064F5">
        <w:rPr>
          <w:color w:val="000000"/>
          <w:sz w:val="28"/>
          <w:szCs w:val="28"/>
        </w:rPr>
        <w:t>собранные</w:t>
      </w:r>
      <w:r w:rsidRPr="00C064F5">
        <w:rPr>
          <w:color w:val="000000"/>
          <w:sz w:val="28"/>
          <w:szCs w:val="28"/>
        </w:rPr>
        <w:t xml:space="preserve"> вещи вновь отдавали владельцам, а виновных наказывали. Иногда их даже публично расстреливали, чтоб другие партизаны не думали что-то подобное </w:t>
      </w:r>
      <w:r w:rsidRPr="00C064F5">
        <w:rPr>
          <w:b/>
          <w:bCs/>
          <w:color w:val="000000"/>
          <w:sz w:val="28"/>
          <w:szCs w:val="28"/>
        </w:rPr>
        <w:t>2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О том, каковым же действительно было настроение населения в немецком тылу на территории Калининской области, можно лишь догадываться. Из партизанских источников практически везде следует, что к партизанам отношение у населения очень хорошее. Хотя кое-где и отмечается негативное отношение. Немецкие и коллаборационистские источники отмечают, что население везде приветствует новый порядок и оккупационную власть и негативные моменты во взаимоотношениях между немцами и местным населением редки.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Можно предположить, что местное население в основной своей массе приспосабливалось и к немцам и к партизанам, в зависимости от того, чье влияние было в данный местности сильнее. Косвенно это подтверждает утверждение в своем отчете Дунаев следующей фразой: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Н</w:t>
      </w:r>
      <w:r w:rsidRPr="00C064F5">
        <w:rPr>
          <w:color w:val="000000"/>
          <w:sz w:val="28"/>
          <w:szCs w:val="28"/>
        </w:rPr>
        <w:t xml:space="preserve">астроение жителей Идрицы и проживающих в окрестностях его (имеется ввиду поселок) к партизанам остается скверное. В остальных селах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хорошее!</w:t>
      </w:r>
      <w:r w:rsidR="00C064F5">
        <w:rPr>
          <w:color w:val="000000"/>
          <w:sz w:val="28"/>
          <w:szCs w:val="28"/>
        </w:rPr>
        <w:t>»</w:t>
      </w:r>
      <w:r w:rsidRPr="00C064F5">
        <w:rPr>
          <w:color w:val="000000"/>
          <w:sz w:val="28"/>
          <w:szCs w:val="28"/>
        </w:rPr>
        <w:t xml:space="preserve"> Сам поселок Идрица и близлежащие к нему села</w:t>
      </w:r>
      <w:r w:rsidR="004C1D09">
        <w:rPr>
          <w:color w:val="000000"/>
          <w:sz w:val="28"/>
          <w:szCs w:val="28"/>
        </w:rPr>
        <w:t xml:space="preserve"> </w:t>
      </w:r>
      <w:r w:rsidR="004C1D09" w:rsidRPr="00C064F5">
        <w:rPr>
          <w:color w:val="000000"/>
          <w:sz w:val="28"/>
          <w:szCs w:val="28"/>
        </w:rPr>
        <w:t>контролировали</w:t>
      </w:r>
      <w:r w:rsidRPr="00C064F5">
        <w:rPr>
          <w:color w:val="000000"/>
          <w:sz w:val="28"/>
          <w:szCs w:val="28"/>
        </w:rPr>
        <w:t xml:space="preserve"> немцы и коллаборационисты из местного населения, а находящиеся в отдалении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партизаны. Этот факт возможно и объясняет различие в настроениях местного населения.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Понимая важную роль пропаганды в борьбе с гитлеровцами и их союзниками, советское подполье за некоторыми населенными пунктами закрепляло постоянного агитатора.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Не менее сложной была политическая и агитационная работа советского подпольного руководства и среди партизан.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Недостаток литературы вынуждал организовывать в местах расположения отрядов витрины, где </w:t>
      </w:r>
      <w:r w:rsidR="004C1D09" w:rsidRPr="00C064F5">
        <w:rPr>
          <w:color w:val="000000"/>
          <w:sz w:val="28"/>
          <w:szCs w:val="28"/>
        </w:rPr>
        <w:t>вывешивались</w:t>
      </w:r>
      <w:r w:rsidRPr="00C064F5">
        <w:rPr>
          <w:color w:val="000000"/>
          <w:sz w:val="28"/>
          <w:szCs w:val="28"/>
        </w:rPr>
        <w:t xml:space="preserve"> приказы Сталина и руководителей партизанских отрядов, географическая карта с линией фронта, боевые листки и стенгазеты, статьи и карикатуры из советских газет.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И здесь главной возможностью для ведения пропаганды оставалась словесная агитация.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Политбеседы и информация по сводкам зачитывается перед бойцами ежедневно. Моральным качеством бойцов и их политическому воспитанию предавалась огромное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значение. Практически во всех инструкциях, направляемых партизанам от советского руководства требуется уделять воспитанию бойцов самое серьезное внимание.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Политруки и комиссары отрядов в каждом отчете о </w:t>
      </w:r>
      <w:r w:rsidR="004C1D09" w:rsidRPr="00C064F5">
        <w:rPr>
          <w:color w:val="000000"/>
          <w:sz w:val="28"/>
          <w:szCs w:val="28"/>
        </w:rPr>
        <w:t>проделанной</w:t>
      </w:r>
      <w:r w:rsidRPr="00C064F5">
        <w:rPr>
          <w:color w:val="000000"/>
          <w:sz w:val="28"/>
          <w:szCs w:val="28"/>
        </w:rPr>
        <w:t xml:space="preserve"> работе упоминают, сколько бесед проведено, сколько собраний и сколько новых людей принято в партию и в комсомол.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Беседы с партизанами проводились как коллективные, так и индивидуальные. Беседы проводятся перед каждой операцией. В каждом отряде выпускаются стенгазеты и боевые листки. Если стенгазеты или боевые листки приурочены к празднику, то в основном и описывают праздник. А так в основном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описывают подвиги партизан, хвалят отличившихся и печатают большое количество разных призывов. Пишутч стенгазеты и боевые листки в основном от руки и на очень плохой бумаге.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Гораздо реже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писали о тех бойцах, которые совершили что-то нехорошее. Да и то в основном писалось о незначительных проступках.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Так, например, в боевом листке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Н</w:t>
      </w:r>
      <w:r w:rsidRPr="00C064F5">
        <w:rPr>
          <w:color w:val="000000"/>
          <w:sz w:val="28"/>
          <w:szCs w:val="28"/>
        </w:rPr>
        <w:t>ародный мститель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который выходил в Холмском районе 6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партизанской бригадой под редакцией Голованова в </w:t>
      </w:r>
      <w:r w:rsidR="00C064F5">
        <w:rPr>
          <w:color w:val="000000"/>
          <w:sz w:val="28"/>
          <w:szCs w:val="28"/>
        </w:rPr>
        <w:t>№</w:t>
      </w:r>
      <w:r w:rsidR="00C064F5" w:rsidRPr="00C064F5">
        <w:rPr>
          <w:color w:val="000000"/>
          <w:sz w:val="28"/>
          <w:szCs w:val="28"/>
        </w:rPr>
        <w:t>3</w:t>
      </w:r>
      <w:r w:rsidRPr="00C064F5">
        <w:rPr>
          <w:color w:val="000000"/>
          <w:sz w:val="28"/>
          <w:szCs w:val="28"/>
        </w:rPr>
        <w:t xml:space="preserve"> некто Гриценко писал о двух партизанах, членах ВЛКСМ Арефьеве и Богаченко, которые находясь на боевом задании, украли рыбу из рыболовной снасти. Судя по </w:t>
      </w:r>
      <w:r w:rsidR="004C1D09" w:rsidRPr="00C064F5">
        <w:rPr>
          <w:color w:val="000000"/>
          <w:sz w:val="28"/>
          <w:szCs w:val="28"/>
        </w:rPr>
        <w:t>написанному</w:t>
      </w:r>
      <w:r w:rsidRPr="00C064F5">
        <w:rPr>
          <w:color w:val="000000"/>
          <w:sz w:val="28"/>
          <w:szCs w:val="28"/>
        </w:rPr>
        <w:t xml:space="preserve"> в этой заметке, иного наказания кроме </w:t>
      </w:r>
      <w:r w:rsidR="004C1D09" w:rsidRPr="00C064F5">
        <w:rPr>
          <w:color w:val="000000"/>
          <w:sz w:val="28"/>
          <w:szCs w:val="28"/>
        </w:rPr>
        <w:t>проработки</w:t>
      </w:r>
      <w:r w:rsidRPr="00C064F5">
        <w:rPr>
          <w:color w:val="000000"/>
          <w:sz w:val="28"/>
          <w:szCs w:val="28"/>
        </w:rPr>
        <w:t xml:space="preserve"> на словах и клеймения в боевом листке Богаченко и Арефьев не получили.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 том же номере боевого листка утверждалось, что после введения соревнования между отрядами, дисциплина в них усилилась </w:t>
      </w:r>
      <w:r w:rsidRPr="00C064F5">
        <w:rPr>
          <w:b/>
          <w:bCs/>
          <w:color w:val="000000"/>
          <w:sz w:val="28"/>
          <w:szCs w:val="28"/>
        </w:rPr>
        <w:t>1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Во всех боевых листках, как и в других документах партизан большое количество орфографических и грамматических ошибок. Помимо этого в боевых листках </w:t>
      </w:r>
      <w:r w:rsidR="004C1D09" w:rsidRPr="00C064F5">
        <w:rPr>
          <w:color w:val="000000"/>
          <w:sz w:val="28"/>
          <w:szCs w:val="28"/>
        </w:rPr>
        <w:t>печатались</w:t>
      </w:r>
      <w:r w:rsidRPr="00C064F5">
        <w:rPr>
          <w:color w:val="000000"/>
          <w:sz w:val="28"/>
          <w:szCs w:val="28"/>
        </w:rPr>
        <w:t xml:space="preserve"> и писались воззвания и обращения отдельных партизан, в основном коммунистов или </w:t>
      </w:r>
      <w:r w:rsidR="004C1D09" w:rsidRPr="00C064F5">
        <w:rPr>
          <w:color w:val="000000"/>
          <w:sz w:val="28"/>
          <w:szCs w:val="28"/>
        </w:rPr>
        <w:t>кандидатов</w:t>
      </w:r>
      <w:r w:rsidRPr="00C064F5">
        <w:rPr>
          <w:color w:val="000000"/>
          <w:sz w:val="28"/>
          <w:szCs w:val="28"/>
        </w:rPr>
        <w:t xml:space="preserve"> в члены партии. Публиковались в боевых листках и </w:t>
      </w:r>
      <w:r w:rsidR="004C1D09" w:rsidRPr="00C064F5">
        <w:rPr>
          <w:color w:val="000000"/>
          <w:sz w:val="28"/>
          <w:szCs w:val="28"/>
        </w:rPr>
        <w:t>сатирические</w:t>
      </w:r>
      <w:r w:rsidRPr="00C064F5">
        <w:rPr>
          <w:color w:val="000000"/>
          <w:sz w:val="28"/>
          <w:szCs w:val="28"/>
        </w:rPr>
        <w:t xml:space="preserve"> стихи. В основном они писались о партизанах, плохо исполняющих свой долг. Встречаются эти стихи нередко и также не отличаются хорошим слогом. Вот, например, стих из </w:t>
      </w:r>
      <w:r w:rsidR="00C064F5">
        <w:rPr>
          <w:color w:val="000000"/>
          <w:sz w:val="28"/>
          <w:szCs w:val="28"/>
        </w:rPr>
        <w:t>№</w:t>
      </w:r>
      <w:r w:rsidR="00C064F5" w:rsidRPr="00C064F5">
        <w:rPr>
          <w:color w:val="000000"/>
          <w:sz w:val="28"/>
          <w:szCs w:val="28"/>
        </w:rPr>
        <w:t>4</w:t>
      </w:r>
      <w:r w:rsidRPr="00C064F5">
        <w:rPr>
          <w:color w:val="000000"/>
          <w:sz w:val="28"/>
          <w:szCs w:val="28"/>
        </w:rPr>
        <w:t xml:space="preserve"> боевого листка все той же 6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бригады под названием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Н</w:t>
      </w:r>
      <w:r w:rsidRPr="00C064F5">
        <w:rPr>
          <w:color w:val="000000"/>
          <w:sz w:val="28"/>
          <w:szCs w:val="28"/>
        </w:rPr>
        <w:t>аходчивость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Хорошо тут зажилось, как </w:t>
      </w:r>
      <w:r w:rsidR="004C1D09" w:rsidRPr="00C064F5">
        <w:rPr>
          <w:color w:val="000000"/>
          <w:sz w:val="28"/>
          <w:szCs w:val="28"/>
        </w:rPr>
        <w:t>пригнала</w:t>
      </w:r>
      <w:r w:rsidR="004C1D09">
        <w:rPr>
          <w:color w:val="000000"/>
          <w:sz w:val="28"/>
          <w:szCs w:val="28"/>
        </w:rPr>
        <w:t xml:space="preserve"> т</w:t>
      </w:r>
      <w:r w:rsidRPr="00C064F5">
        <w:rPr>
          <w:color w:val="000000"/>
          <w:sz w:val="28"/>
          <w:szCs w:val="28"/>
        </w:rPr>
        <w:t>ы коров.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Бобин тут не прозевал, себе корову заховал.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Ежедневно два ведра поступало со двора,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Выпивалось со смехом хиком,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А другим давалась фига.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Но к всеобщему несчастью притащило старшину,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Он тут взялся за допросы,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Кто истребитель молоку.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Бобин смело отвечал: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Я</w:t>
      </w:r>
      <w:r w:rsidRPr="00C064F5">
        <w:rPr>
          <w:color w:val="000000"/>
          <w:sz w:val="28"/>
          <w:szCs w:val="28"/>
        </w:rPr>
        <w:t xml:space="preserve"> один его хлебал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И другим фигу показал</w:t>
      </w:r>
      <w:r w:rsidR="00C064F5">
        <w:rPr>
          <w:color w:val="000000"/>
          <w:sz w:val="28"/>
          <w:szCs w:val="28"/>
        </w:rPr>
        <w:t>»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Стих был подмисан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Н</w:t>
      </w:r>
      <w:r w:rsidRPr="00C064F5">
        <w:rPr>
          <w:color w:val="000000"/>
          <w:sz w:val="28"/>
          <w:szCs w:val="28"/>
        </w:rPr>
        <w:t>евидимка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По всей вероятности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это псевдоним.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Иногда писалось очень самокритично и о недостатках общего плана. В том же боевом листке парторганизации Холмского партизанского отряда в заметке писалось об основных недостатках партизан. Указывалось, что некоторые командиры пускают все на самотек и не доводят до бойцов их цели и задачи.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Также отмечались как серьезные недостатки отсутствие связи между отдельными группами партизан и отбор у населения вещей для личных нужд, что автор заметки, не пожелавший подписаться под заметкой называл махиновщиной.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 боевых листках используются и </w:t>
      </w:r>
      <w:r w:rsidR="004C1D09" w:rsidRPr="00C064F5">
        <w:rPr>
          <w:color w:val="000000"/>
          <w:sz w:val="28"/>
          <w:szCs w:val="28"/>
        </w:rPr>
        <w:t>нарисованные</w:t>
      </w:r>
      <w:r w:rsidRPr="00C064F5">
        <w:rPr>
          <w:color w:val="000000"/>
          <w:sz w:val="28"/>
          <w:szCs w:val="28"/>
        </w:rPr>
        <w:t xml:space="preserve"> от руки карикатуры, в основном на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немцев, а еще чаще на проштрафившихся партизан. В боевых листках использовались вырезки из советских газет. Иногда были и рисунки боев с немцами </w:t>
      </w:r>
      <w:r w:rsidRPr="00C064F5">
        <w:rPr>
          <w:b/>
          <w:bCs/>
          <w:color w:val="000000"/>
          <w:sz w:val="28"/>
          <w:szCs w:val="28"/>
        </w:rPr>
        <w:t>2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Судя по тому, что в иных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пропагандистских материалах рисунки от руки встречаются часто, как, например, в боевых листках партизанского отряда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М</w:t>
      </w:r>
      <w:r w:rsidRPr="00C064F5">
        <w:rPr>
          <w:color w:val="000000"/>
          <w:sz w:val="28"/>
          <w:szCs w:val="28"/>
        </w:rPr>
        <w:t>ститель за Советскую Родину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а в боевых листках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Н</w:t>
      </w:r>
      <w:r w:rsidRPr="00C064F5">
        <w:rPr>
          <w:color w:val="000000"/>
          <w:sz w:val="28"/>
          <w:szCs w:val="28"/>
        </w:rPr>
        <w:t>ародный мститель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их нет совсем, можно сделать вывод, что тут все зависит от того, был ли в отряде художник или нет.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Разбирали партизан на страницах стенгазет и боевых листков за пьянство, драки и просто за неуважительное отношение к товарищам </w:t>
      </w:r>
      <w:r w:rsidRPr="00C064F5">
        <w:rPr>
          <w:b/>
          <w:bCs/>
          <w:color w:val="000000"/>
          <w:sz w:val="28"/>
          <w:szCs w:val="28"/>
        </w:rPr>
        <w:t>3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Конечно же в своем пропагандистском творчестве не могли партизаны обойти и коллаборационистов, служащих у немцев. Их в основном </w:t>
      </w:r>
      <w:r w:rsidR="004C1D09" w:rsidRPr="00C064F5">
        <w:rPr>
          <w:color w:val="000000"/>
          <w:sz w:val="28"/>
          <w:szCs w:val="28"/>
        </w:rPr>
        <w:t>именовали</w:t>
      </w:r>
      <w:r w:rsidRPr="00C064F5">
        <w:rPr>
          <w:color w:val="000000"/>
          <w:sz w:val="28"/>
          <w:szCs w:val="28"/>
        </w:rPr>
        <w:t xml:space="preserve">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в</w:t>
      </w:r>
      <w:r w:rsidRPr="00C064F5">
        <w:rPr>
          <w:color w:val="000000"/>
          <w:sz w:val="28"/>
          <w:szCs w:val="28"/>
        </w:rPr>
        <w:t>ласовцами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и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олицеями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Вот типичный образец карикатуры на них. Под надписью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Ц</w:t>
      </w:r>
      <w:r w:rsidRPr="00C064F5">
        <w:rPr>
          <w:color w:val="000000"/>
          <w:sz w:val="28"/>
          <w:szCs w:val="28"/>
        </w:rPr>
        <w:t>енные псы у барского стола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видна рука, на</w:t>
      </w:r>
      <w:r w:rsidRPr="00C064F5">
        <w:rPr>
          <w:b/>
          <w:bCs/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рукава которой изображена свастика. В руке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кость, а внизу на задних лапках стоят 3 пса, на ошейниках которых написано по-русски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олиция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А с языка у псов капает слюна.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 карикатурах на немцев большое место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уделено личности Адольфа Гитлера. Здесь карикатуры не отличаются особым разнообразием жанра. Например, в том же боевом листке отряда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М</w:t>
      </w:r>
      <w:r w:rsidRPr="00C064F5">
        <w:rPr>
          <w:color w:val="000000"/>
          <w:sz w:val="28"/>
          <w:szCs w:val="28"/>
        </w:rPr>
        <w:t>ститель за Советскую Родину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изображен Гитлер со свиной головой и характерными усиками в рваном кителе и в бинтах. В руках он держит бумагу с надписью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С</w:t>
      </w:r>
      <w:r w:rsidRPr="00C064F5">
        <w:rPr>
          <w:color w:val="000000"/>
          <w:sz w:val="28"/>
          <w:szCs w:val="28"/>
        </w:rPr>
        <w:t>ССР ослабел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Карикатура называется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С</w:t>
      </w:r>
      <w:r w:rsidRPr="00C064F5">
        <w:rPr>
          <w:color w:val="000000"/>
          <w:sz w:val="28"/>
          <w:szCs w:val="28"/>
        </w:rPr>
        <w:t xml:space="preserve"> больной головы</w:t>
      </w:r>
      <w:r w:rsidR="00C064F5">
        <w:rPr>
          <w:color w:val="000000"/>
          <w:sz w:val="28"/>
          <w:szCs w:val="28"/>
        </w:rPr>
        <w:t>»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Писались и стихи советских поэтов и рассказы советских писателей. В основном посвященные военной теме. Весьма интересным моментом служит показательные статьи проштрафившихся бойцов, в которых они признают свои проступки и впредь берут на себя обязательства вести себя иначе. Так, например, в одном из номеров боевого листка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М</w:t>
      </w:r>
      <w:r w:rsidRPr="00C064F5">
        <w:rPr>
          <w:color w:val="000000"/>
          <w:sz w:val="28"/>
          <w:szCs w:val="28"/>
        </w:rPr>
        <w:t>ститель за Советскую Родину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партизан</w:t>
      </w:r>
      <w:r w:rsidRPr="00C064F5">
        <w:rPr>
          <w:b/>
          <w:bCs/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каялся, что воровал у товарищей баранину и обещал впредь не иметь ни одного нарушения.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Проводились часто по словам бывших партизан в отрядах концерты. В основном это самодеятельные номера. Как правило</w:t>
      </w:r>
      <w:r w:rsidR="004C1D09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они </w:t>
      </w:r>
      <w:r w:rsidR="004C1D09" w:rsidRPr="00C064F5">
        <w:rPr>
          <w:color w:val="000000"/>
          <w:sz w:val="28"/>
          <w:szCs w:val="28"/>
        </w:rPr>
        <w:t>приурочивались</w:t>
      </w:r>
      <w:r w:rsidRPr="00C064F5">
        <w:rPr>
          <w:color w:val="000000"/>
          <w:sz w:val="28"/>
          <w:szCs w:val="28"/>
        </w:rPr>
        <w:t xml:space="preserve"> к каким-нибудь праздникам.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Дабы поднять боевой дух бойцов-партизан, между отрядом в некоторых бригадах проводили </w:t>
      </w:r>
      <w:r w:rsidR="00C064F5" w:rsidRPr="00C064F5">
        <w:rPr>
          <w:color w:val="000000"/>
          <w:sz w:val="28"/>
          <w:szCs w:val="28"/>
        </w:rPr>
        <w:t>соц.</w:t>
      </w:r>
      <w:r w:rsidR="00C064F5">
        <w:rPr>
          <w:color w:val="000000"/>
          <w:sz w:val="28"/>
          <w:szCs w:val="28"/>
        </w:rPr>
        <w:t xml:space="preserve"> </w:t>
      </w:r>
      <w:r w:rsidR="004C1D09" w:rsidRPr="00C064F5">
        <w:rPr>
          <w:color w:val="000000"/>
          <w:sz w:val="28"/>
          <w:szCs w:val="28"/>
        </w:rPr>
        <w:t>соревнования</w:t>
      </w:r>
      <w:r w:rsidRPr="00C064F5">
        <w:rPr>
          <w:color w:val="000000"/>
          <w:sz w:val="28"/>
          <w:szCs w:val="28"/>
        </w:rPr>
        <w:t>. Победителю-отряду давали переходящее красное знамя.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К официальным праздникам бойцам вручали подарки </w:t>
      </w:r>
      <w:r w:rsidRPr="00C064F5">
        <w:rPr>
          <w:b/>
          <w:bCs/>
          <w:color w:val="000000"/>
          <w:sz w:val="28"/>
          <w:szCs w:val="28"/>
        </w:rPr>
        <w:t>3</w:t>
      </w:r>
      <w:r w:rsidRPr="00C064F5">
        <w:rPr>
          <w:color w:val="000000"/>
          <w:sz w:val="28"/>
          <w:szCs w:val="28"/>
        </w:rPr>
        <w:t>. Часто проводились публичные награждения и наказания партизан в присутствии всего отряда.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Например, в бригаде Буторина некая Смирнова, по сведениям, представленным в докладе представителя ЦШПД на </w:t>
      </w:r>
      <w:r w:rsidRPr="00C064F5">
        <w:rPr>
          <w:color w:val="000000"/>
          <w:sz w:val="28"/>
          <w:szCs w:val="28"/>
          <w:lang w:val="en-US"/>
        </w:rPr>
        <w:t>II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м</w:t>
      </w:r>
      <w:r w:rsidRPr="00C064F5">
        <w:rPr>
          <w:color w:val="000000"/>
          <w:sz w:val="28"/>
          <w:szCs w:val="28"/>
        </w:rPr>
        <w:t xml:space="preserve"> Прибалтийским фронте, вела себя с мужчинами вольно и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ч</w:t>
      </w:r>
      <w:r w:rsidRPr="00C064F5">
        <w:rPr>
          <w:color w:val="000000"/>
          <w:sz w:val="28"/>
          <w:szCs w:val="28"/>
        </w:rPr>
        <w:t>асто меняла мужей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С ней проводились беседы помощником комиссара бригады и ее поведение разбирали на бригадном бюро. Если верить сведениям из доклада, это повлияло на нее и она стала одним из лучших бойцов своего отряда </w:t>
      </w:r>
      <w:r w:rsidRPr="00C064F5">
        <w:rPr>
          <w:b/>
          <w:bCs/>
          <w:color w:val="000000"/>
          <w:sz w:val="28"/>
          <w:szCs w:val="28"/>
        </w:rPr>
        <w:t>5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Также бойцам периодически доставляли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письма от родных и зачитывали накануне праздников поздравления от мирного населения и советского руководства.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Также переходы коллаборационистов или возвращения партизан с успешно </w:t>
      </w:r>
      <w:r w:rsidR="004C1D09" w:rsidRPr="00C064F5">
        <w:rPr>
          <w:color w:val="000000"/>
          <w:sz w:val="28"/>
          <w:szCs w:val="28"/>
        </w:rPr>
        <w:t>выполненного</w:t>
      </w:r>
      <w:r w:rsidRPr="00C064F5">
        <w:rPr>
          <w:color w:val="000000"/>
          <w:sz w:val="28"/>
          <w:szCs w:val="28"/>
        </w:rPr>
        <w:t xml:space="preserve"> задания снимались на пленку в пропагандистских целях. К сожалению в источнике, описывающем этот процесс не указано, что конкретно имелось в виду </w:t>
      </w:r>
      <w:r w:rsidR="00C064F5">
        <w:rPr>
          <w:color w:val="000000"/>
          <w:sz w:val="28"/>
          <w:szCs w:val="28"/>
        </w:rPr>
        <w:t>–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кинопленка или фотопленка. Наверное</w:t>
      </w:r>
      <w:r w:rsidR="004C1D09">
        <w:rPr>
          <w:color w:val="000000"/>
          <w:sz w:val="28"/>
          <w:szCs w:val="28"/>
        </w:rPr>
        <w:t>,</w:t>
      </w:r>
      <w:r w:rsidRPr="00C064F5">
        <w:rPr>
          <w:color w:val="000000"/>
          <w:sz w:val="28"/>
          <w:szCs w:val="28"/>
        </w:rPr>
        <w:t xml:space="preserve"> было и то и другое.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Судебные процессы над коллаборационистами также отразились и в </w:t>
      </w:r>
      <w:r w:rsidR="004C1D09" w:rsidRPr="00C064F5">
        <w:rPr>
          <w:color w:val="000000"/>
          <w:sz w:val="28"/>
          <w:szCs w:val="28"/>
        </w:rPr>
        <w:t>пропагандисткой</w:t>
      </w:r>
      <w:r w:rsidRPr="00C064F5">
        <w:rPr>
          <w:color w:val="000000"/>
          <w:sz w:val="28"/>
          <w:szCs w:val="28"/>
        </w:rPr>
        <w:t xml:space="preserve"> работе. В июле 1943 года на территории Калининской области политруки начали информировать населения в своих беседах о судебном процессе над коллаборационистами в </w:t>
      </w:r>
      <w:r w:rsidR="00C064F5" w:rsidRPr="00C064F5">
        <w:rPr>
          <w:color w:val="000000"/>
          <w:sz w:val="28"/>
          <w:szCs w:val="28"/>
        </w:rPr>
        <w:t>г.</w:t>
      </w:r>
      <w:r w:rsidR="00C064F5">
        <w:rPr>
          <w:color w:val="000000"/>
          <w:sz w:val="28"/>
          <w:szCs w:val="28"/>
        </w:rPr>
        <w:t> </w:t>
      </w:r>
      <w:r w:rsidR="00C064F5" w:rsidRPr="00C064F5">
        <w:rPr>
          <w:color w:val="000000"/>
          <w:sz w:val="28"/>
          <w:szCs w:val="28"/>
        </w:rPr>
        <w:t>Краснодаре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Также рассказывали в беседах о зверствах оккупантов в разных городах и селах СССР. Подобные беседы проводились и среди партизан.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Вообще зверства немцев и их пособников, партизаны и подпольщики старались всегда фиксировать и </w:t>
      </w:r>
      <w:r w:rsidR="004C1D09" w:rsidRPr="00C064F5">
        <w:rPr>
          <w:color w:val="000000"/>
          <w:sz w:val="28"/>
          <w:szCs w:val="28"/>
        </w:rPr>
        <w:t>предавать</w:t>
      </w:r>
      <w:r w:rsidRPr="00C064F5">
        <w:rPr>
          <w:color w:val="000000"/>
          <w:sz w:val="28"/>
          <w:szCs w:val="28"/>
        </w:rPr>
        <w:t xml:space="preserve"> широкой огласке.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Темы и содержание пропагандистских мероприятий выбирало советское подпольное руководство, командиры или политруки отрядов, но нередки случаи, когда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приходили указания от советского руководства за линией фронта.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Так, например, уполномоченный по партизанскому движению Калининскому ВЛКСМ Морозовым требовал летом 1943 года провести тематические собрания на тему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Р</w:t>
      </w:r>
      <w:r w:rsidRPr="00C064F5">
        <w:rPr>
          <w:color w:val="000000"/>
          <w:sz w:val="28"/>
          <w:szCs w:val="28"/>
        </w:rPr>
        <w:t>оль женщин в партизанской борьбе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А также требовал в кротчайший срок от секретарей подпольных парторганизаций выпустить и распространить в немецком тылу тиражом от 3 до 5 тысяч экземпляров на следующие темы: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1)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К</w:t>
      </w:r>
      <w:r w:rsidRPr="00C064F5">
        <w:rPr>
          <w:color w:val="000000"/>
          <w:sz w:val="28"/>
          <w:szCs w:val="28"/>
        </w:rPr>
        <w:t xml:space="preserve"> молодежи, мобилизуемой немцами на трудовую повинность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;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2)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Н</w:t>
      </w:r>
      <w:r w:rsidRPr="00C064F5">
        <w:rPr>
          <w:color w:val="000000"/>
          <w:sz w:val="28"/>
          <w:szCs w:val="28"/>
        </w:rPr>
        <w:t>и грамма хлеба немецким оккупантам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;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3)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К</w:t>
      </w:r>
      <w:r w:rsidRPr="00C064F5">
        <w:rPr>
          <w:color w:val="000000"/>
          <w:sz w:val="28"/>
          <w:szCs w:val="28"/>
        </w:rPr>
        <w:t xml:space="preserve"> молодым полицейским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;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4)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В</w:t>
      </w:r>
      <w:r w:rsidRPr="00C064F5">
        <w:rPr>
          <w:color w:val="000000"/>
          <w:sz w:val="28"/>
          <w:szCs w:val="28"/>
        </w:rPr>
        <w:t xml:space="preserve"> немецком рабстве. Письма женщина немецкой</w:t>
      </w:r>
      <w:r w:rsidR="00C064F5">
        <w:rPr>
          <w:color w:val="000000"/>
          <w:sz w:val="28"/>
          <w:szCs w:val="28"/>
        </w:rPr>
        <w:t>»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Впрочем, проблемы в </w:t>
      </w:r>
      <w:r w:rsidR="004C1D09" w:rsidRPr="00C064F5">
        <w:rPr>
          <w:color w:val="000000"/>
          <w:sz w:val="28"/>
          <w:szCs w:val="28"/>
        </w:rPr>
        <w:t>снабжении</w:t>
      </w:r>
      <w:r w:rsidRPr="00C064F5">
        <w:rPr>
          <w:color w:val="000000"/>
          <w:sz w:val="28"/>
          <w:szCs w:val="28"/>
        </w:rPr>
        <w:t xml:space="preserve"> агитационными материалами и неразбериха в </w:t>
      </w:r>
      <w:r w:rsidR="004C1D09" w:rsidRPr="00C064F5">
        <w:rPr>
          <w:color w:val="000000"/>
          <w:sz w:val="28"/>
          <w:szCs w:val="28"/>
        </w:rPr>
        <w:t>пропагандистской</w:t>
      </w:r>
      <w:r w:rsidRPr="00C064F5">
        <w:rPr>
          <w:color w:val="000000"/>
          <w:sz w:val="28"/>
          <w:szCs w:val="28"/>
        </w:rPr>
        <w:t xml:space="preserve"> партийной работе</w:t>
      </w:r>
      <w:r w:rsidR="004C1D09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так и не была устранена за все время действия советского подполья в оккупации, о чем свидетельствует переписка руководителей партизанских отрядов с ЦШПД.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Впрочем, руководство пыталось решить эти проблемы по мере сил. </w:t>
      </w:r>
      <w:r w:rsidR="004C1D09" w:rsidRPr="00C064F5">
        <w:rPr>
          <w:color w:val="000000"/>
          <w:sz w:val="28"/>
          <w:szCs w:val="28"/>
        </w:rPr>
        <w:t>Вышеуказанный</w:t>
      </w:r>
      <w:r w:rsidRPr="00C064F5">
        <w:rPr>
          <w:color w:val="000000"/>
          <w:sz w:val="28"/>
          <w:szCs w:val="28"/>
        </w:rPr>
        <w:t xml:space="preserve"> Морозов предлагал для доставки агитационной прессы выделять специальных экспедиторов, обещал регулярно высылать газеты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К</w:t>
      </w:r>
      <w:r w:rsidRPr="00C064F5">
        <w:rPr>
          <w:color w:val="000000"/>
          <w:sz w:val="28"/>
          <w:szCs w:val="28"/>
        </w:rPr>
        <w:t>омсомольская правда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и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П</w:t>
      </w:r>
      <w:r w:rsidRPr="00C064F5">
        <w:rPr>
          <w:color w:val="000000"/>
          <w:sz w:val="28"/>
          <w:szCs w:val="28"/>
        </w:rPr>
        <w:t>ионерская правда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в количестве 50 экземпляров.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Одновременно обращалось внимание и на кадровый состав агитаторов. В тыл направлялись инструктора по партийной и агитационной работе. Проводился переучет членов ВЛКСМ.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 1943 году вышло постановление, согласно которому всех членов ВЛКСМ, проживающих на оккупированной немцами территории следовало охватить советской пропагандой и привлечь к подпольной работе. Для этой цели их даже предписывались брать на учет </w:t>
      </w:r>
      <w:r w:rsidRPr="00C064F5">
        <w:rPr>
          <w:b/>
          <w:bCs/>
          <w:color w:val="000000"/>
          <w:sz w:val="28"/>
          <w:szCs w:val="28"/>
        </w:rPr>
        <w:t>2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 инструкции руководителям подпольных партийных организаций, действующих в тылу врага на территории Калининской области, которая вышла за подписями начальника оперативной группы партизанского движения при военном совете 3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ударной армии подполковника Соколова и уполномоченным по партизанскому движению Калининского ВЛКСМ Морозова, ответственность за организацию советской пропаганды в тылу врага возлагалась на вторых секретарей подпольных </w:t>
      </w:r>
      <w:r w:rsidR="004C1D09" w:rsidRPr="00C064F5">
        <w:rPr>
          <w:color w:val="000000"/>
          <w:sz w:val="28"/>
          <w:szCs w:val="28"/>
        </w:rPr>
        <w:t>райкомов</w:t>
      </w:r>
      <w:r w:rsidRPr="00C064F5">
        <w:rPr>
          <w:color w:val="000000"/>
          <w:sz w:val="28"/>
          <w:szCs w:val="28"/>
        </w:rPr>
        <w:t xml:space="preserve"> партии.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Эти же вторые секретари обязаны создавать в каждом новом отряде агитгруппы, которые должны составить агитколлектив партизанской бригады, для проведения политмассовой работы в оккупированных селах. Второй секретарь также обязан руководить работойпо выпуску агитационных материалов. Проводить инструктаж с агитаторами и руководить приемом новых членов в партию.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И все же, несмотря на немалые усилия, решить все проблемы, </w:t>
      </w:r>
      <w:r w:rsidR="004C1D09" w:rsidRPr="00C064F5">
        <w:rPr>
          <w:color w:val="000000"/>
          <w:sz w:val="28"/>
          <w:szCs w:val="28"/>
        </w:rPr>
        <w:t>связанные</w:t>
      </w:r>
      <w:r w:rsidRPr="00C064F5">
        <w:rPr>
          <w:color w:val="000000"/>
          <w:sz w:val="28"/>
          <w:szCs w:val="28"/>
        </w:rPr>
        <w:t xml:space="preserve"> с агитацией советского подполья в немецком тылу так и не удалось. Жалобы на плохую связь с большой землей и огромную нехватку бумаги для печатания листовок, а также жалобы на отсутствие хорошо подготовленных </w:t>
      </w:r>
      <w:r w:rsidR="004C1D09" w:rsidRPr="00C064F5">
        <w:rPr>
          <w:color w:val="000000"/>
          <w:sz w:val="28"/>
          <w:szCs w:val="28"/>
        </w:rPr>
        <w:t>пропагандистов</w:t>
      </w:r>
      <w:r w:rsidRPr="00C064F5">
        <w:rPr>
          <w:color w:val="000000"/>
          <w:sz w:val="28"/>
          <w:szCs w:val="28"/>
        </w:rPr>
        <w:t xml:space="preserve"> сохранялись в переписке партизанских командиров и политруков с советскими руководителями за линией фронта до самого прихода советских войск и изгнания оккупантов. Разумеется, что и пропаганда немцев и коллаборационистов также работала. Немцы фиксировали все факты грабежа мирного населения, совершенные действительными или мнимыми партизанами и предавали все это огласке. С целью </w:t>
      </w:r>
      <w:r w:rsidR="004C1D09" w:rsidRPr="00C064F5">
        <w:rPr>
          <w:color w:val="000000"/>
          <w:sz w:val="28"/>
          <w:szCs w:val="28"/>
        </w:rPr>
        <w:t>дискредитиров</w:t>
      </w:r>
      <w:r w:rsidR="004C1D09">
        <w:rPr>
          <w:color w:val="000000"/>
          <w:sz w:val="28"/>
          <w:szCs w:val="28"/>
        </w:rPr>
        <w:t>а</w:t>
      </w:r>
      <w:r w:rsidR="004C1D09" w:rsidRPr="00C064F5">
        <w:rPr>
          <w:color w:val="000000"/>
          <w:sz w:val="28"/>
          <w:szCs w:val="28"/>
        </w:rPr>
        <w:t>ть</w:t>
      </w:r>
      <w:r w:rsidRPr="00C064F5">
        <w:rPr>
          <w:color w:val="000000"/>
          <w:sz w:val="28"/>
          <w:szCs w:val="28"/>
        </w:rPr>
        <w:t xml:space="preserve"> парт</w:t>
      </w:r>
      <w:r w:rsidR="004C1D09">
        <w:rPr>
          <w:color w:val="000000"/>
          <w:sz w:val="28"/>
          <w:szCs w:val="28"/>
        </w:rPr>
        <w:t>изан, немцы также создавали лже</w:t>
      </w:r>
      <w:r w:rsidRPr="00C064F5">
        <w:rPr>
          <w:color w:val="000000"/>
          <w:sz w:val="28"/>
          <w:szCs w:val="28"/>
        </w:rPr>
        <w:t>партизанские отряды, которые в числе прочего, творили разные зверства над мирным населением, выдавая себя за партизан. Наиболее известным на территории Калининской области был отряд некого Мартыновского, который впоследствии служил у немцев под командой Отто.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Но были и другие отряды лжепартизан. Многочисленные сведения о них мы находим в отчетах руководителей партизанских отрядов и советского подполья в годы войны.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Так, например, были такие отряды в Идрицком районах, но в отличии от отряда Мартыновского действовали не постоянно, а эпизодически. Например, группа лжепартизан в Себежском районе активировала свои действия зимой 1944 года во время массовых немецких карательных акций.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Лжепартизаны сожгли деревню Челевино (10 домов) и заживо сожгли 12 ее жителей.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Эта же группа ранее вступила в контакт с партизанами и захватив двоих из них, увезло в Себеж. Но более об этой группе нигде не упоминается. То ли немцы ее расформировали, то ли она действовала в других районах, то ли просто не сохранилось сведений о ее дальнейшей деятельности.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Помнению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некоторых советских работников, действовавших в тылу врага, одним из приоритетных направлений в немецкой политике на оккупированных территориях СССР было укрепление своего </w:t>
      </w:r>
      <w:r w:rsidR="004C1D09" w:rsidRPr="00C064F5">
        <w:rPr>
          <w:color w:val="000000"/>
          <w:sz w:val="28"/>
          <w:szCs w:val="28"/>
        </w:rPr>
        <w:t>влияния</w:t>
      </w:r>
      <w:r w:rsidRPr="00C064F5">
        <w:rPr>
          <w:color w:val="000000"/>
          <w:sz w:val="28"/>
          <w:szCs w:val="28"/>
        </w:rPr>
        <w:t xml:space="preserve"> среди населения с целью настроить его против партизан и даже на борьбу с ними. Пропаганда не могла не играть здесь важную роль.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Забрасывалось огромное количество листовок с призывом к партизанам покинуть отряды и возвращаться к мирной жизни или идти на службу к немцам. Листовки выходили на бумаге гораздо лучшего качества, чем у партизан.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К потенциальным перебежчикам доставлялись письма от родных с призывом покинуть отряд. Потенциальным перебежчикам обещают работу и полное прощение.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Из отчета политкомиссара </w:t>
      </w:r>
      <w:r w:rsidRPr="00C064F5">
        <w:rPr>
          <w:color w:val="000000"/>
          <w:sz w:val="28"/>
          <w:szCs w:val="28"/>
          <w:lang w:val="en-US"/>
        </w:rPr>
        <w:t>V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бригады Кулеша следует, что перебежавшим в город партизанам предоставляли место жительства, их семьям давали земельные участки и другие привилегии. И с апреля 1943 года прекратились казни партизан.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В данном же отчете сказано, что в Пасху и на 1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е</w:t>
      </w:r>
      <w:r w:rsidRPr="00C064F5">
        <w:rPr>
          <w:color w:val="000000"/>
          <w:sz w:val="28"/>
          <w:szCs w:val="28"/>
        </w:rPr>
        <w:t xml:space="preserve"> мая для бывших партизан оккупационная власть устраивала угощения.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Были попытки некоторых людей под влиянием немецкой пропаганды по собственной инициативе отзывать родственников из партизанских отрядов. Эти люди сами слали в отряд письма с призывом покинуть отряд. Так в отчете того же Кулеша цитируется письмо сестры партизана Николая Шилова, </w:t>
      </w:r>
      <w:r w:rsidR="004C1D09" w:rsidRPr="00C064F5">
        <w:rPr>
          <w:color w:val="000000"/>
          <w:sz w:val="28"/>
          <w:szCs w:val="28"/>
        </w:rPr>
        <w:t>адресованное</w:t>
      </w:r>
      <w:r w:rsidRPr="00C064F5">
        <w:rPr>
          <w:color w:val="000000"/>
          <w:sz w:val="28"/>
          <w:szCs w:val="28"/>
        </w:rPr>
        <w:t xml:space="preserve"> ему и </w:t>
      </w:r>
      <w:r w:rsidR="004C1D09" w:rsidRPr="00C064F5">
        <w:rPr>
          <w:color w:val="000000"/>
          <w:sz w:val="28"/>
          <w:szCs w:val="28"/>
        </w:rPr>
        <w:t>перехваченное</w:t>
      </w:r>
      <w:r w:rsidRPr="00C064F5">
        <w:rPr>
          <w:color w:val="000000"/>
          <w:sz w:val="28"/>
          <w:szCs w:val="28"/>
        </w:rPr>
        <w:t xml:space="preserve"> партизанским руководством. Вот выдержка из этого письма: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В</w:t>
      </w:r>
      <w:r w:rsidRPr="00C064F5">
        <w:rPr>
          <w:color w:val="000000"/>
          <w:sz w:val="28"/>
          <w:szCs w:val="28"/>
        </w:rPr>
        <w:t xml:space="preserve"> город прибыло много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партизан и ничего им нет. Коля, ты сам посмотри, как лучше, а то приходи домой и мы думаем всей семьей поедем в город</w:t>
      </w:r>
      <w:r w:rsidR="00C064F5">
        <w:rPr>
          <w:color w:val="000000"/>
          <w:sz w:val="28"/>
          <w:szCs w:val="28"/>
        </w:rPr>
        <w:t>…</w:t>
      </w:r>
      <w:r w:rsidRPr="00C064F5">
        <w:rPr>
          <w:color w:val="000000"/>
          <w:sz w:val="28"/>
          <w:szCs w:val="28"/>
        </w:rPr>
        <w:t xml:space="preserve"> Коля, смотри, мы думаем, что, конечно, красные не возьмут и не вернутся</w:t>
      </w:r>
      <w:r w:rsidR="00C064F5">
        <w:rPr>
          <w:color w:val="000000"/>
          <w:sz w:val="28"/>
          <w:szCs w:val="28"/>
        </w:rPr>
        <w:t>…»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Письмо упоминается в отчете Кулеша за апрель 1943 года </w:t>
      </w:r>
      <w:r w:rsidRPr="00C064F5">
        <w:rPr>
          <w:b/>
          <w:bCs/>
          <w:color w:val="000000"/>
          <w:sz w:val="28"/>
          <w:szCs w:val="28"/>
        </w:rPr>
        <w:t>1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 своем отчете Кулеш опровергает тот факт, что большое количество партизан дезертировало под влиянием </w:t>
      </w:r>
      <w:r w:rsidR="004C1D09" w:rsidRPr="00C064F5">
        <w:rPr>
          <w:color w:val="000000"/>
          <w:sz w:val="28"/>
          <w:szCs w:val="28"/>
        </w:rPr>
        <w:t>пропаганды</w:t>
      </w:r>
      <w:r w:rsidRPr="00C064F5">
        <w:rPr>
          <w:color w:val="000000"/>
          <w:sz w:val="28"/>
          <w:szCs w:val="28"/>
        </w:rPr>
        <w:t xml:space="preserve"> противника. Но все же признает отдельные случаи дезертирства. Подобные случаи отмечались не только в </w:t>
      </w:r>
      <w:r w:rsidRPr="00C064F5">
        <w:rPr>
          <w:color w:val="000000"/>
          <w:sz w:val="28"/>
          <w:szCs w:val="28"/>
          <w:lang w:val="en-US"/>
        </w:rPr>
        <w:t>V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й</w:t>
      </w:r>
      <w:r w:rsidRPr="00C064F5">
        <w:rPr>
          <w:color w:val="000000"/>
          <w:sz w:val="28"/>
          <w:szCs w:val="28"/>
        </w:rPr>
        <w:t xml:space="preserve"> Калининской бригаде.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Судя по партизанским источникам, немцы очень активно распространяли среди местного населения сведения о зверствах НКВД, которые творятся в районах откуда изгоняли немцев </w:t>
      </w:r>
      <w:r w:rsidRPr="00C064F5">
        <w:rPr>
          <w:b/>
          <w:bCs/>
          <w:color w:val="000000"/>
          <w:sz w:val="28"/>
          <w:szCs w:val="28"/>
        </w:rPr>
        <w:t>3</w:t>
      </w:r>
      <w:r w:rsidRPr="00C064F5">
        <w:rPr>
          <w:color w:val="000000"/>
          <w:sz w:val="28"/>
          <w:szCs w:val="28"/>
        </w:rPr>
        <w:t xml:space="preserve">. По всей вероятности, это приносило </w:t>
      </w:r>
      <w:r w:rsidR="004C1D09" w:rsidRPr="00C064F5">
        <w:rPr>
          <w:color w:val="000000"/>
          <w:sz w:val="28"/>
          <w:szCs w:val="28"/>
        </w:rPr>
        <w:t>определенный</w:t>
      </w:r>
      <w:r w:rsidRPr="00C064F5">
        <w:rPr>
          <w:color w:val="000000"/>
          <w:sz w:val="28"/>
          <w:szCs w:val="28"/>
        </w:rPr>
        <w:t xml:space="preserve"> результат. В населении еще живы были воспоминания о зверствах НКВД.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Иногда немцы распускали слухи о несуществующих победах. Так, например, из партизанских источников следует, что в ноябре 1943 года немцы распускали на территории Калининской области слухи, что в Москве убит Сталин, а немцы вновь заняли некоторые оставленные города, в частности Невель и Великие Луки, а Красная армия вновь отброшена на 400 километров. Эти слухи были приурочены к переброске большой группы немецких войск в район Идрицы, дабы создать у населения впечатление, что эти войска перешли в наступление.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После очередной карательной экспедиции в Себежском районе пущен слух, что пойман известный партизан по прозвищу Марго со своим штабом. Также 27 октября 1943 года партизанский агент из Себежа сообщил, что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е</w:t>
      </w:r>
      <w:r w:rsidRPr="00C064F5">
        <w:rPr>
          <w:color w:val="000000"/>
          <w:sz w:val="28"/>
          <w:szCs w:val="28"/>
        </w:rPr>
        <w:t>сть слухи, что по деревням и лесам будут пущены газы в целях уничтожения партизан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Впрочем, если верить партизанским источникам вся эта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ф</w:t>
      </w:r>
      <w:r w:rsidRPr="00C064F5">
        <w:rPr>
          <w:color w:val="000000"/>
          <w:sz w:val="28"/>
          <w:szCs w:val="28"/>
        </w:rPr>
        <w:t>ашистская стряпня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население не убеждает, так как они (мирные жители) видят ежедневно эшелоны раненых и отступающих немцев, видят панику в лагере врага и больше верят партизанской агитации.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Неоднократно под видом перебежчиков к партизанам засылались специально подготовленные агенты с целью устраивать </w:t>
      </w:r>
      <w:r w:rsidR="004C1D09" w:rsidRPr="00C064F5">
        <w:rPr>
          <w:color w:val="000000"/>
          <w:sz w:val="28"/>
          <w:szCs w:val="28"/>
        </w:rPr>
        <w:t>теракты</w:t>
      </w:r>
      <w:r w:rsidRPr="00C064F5">
        <w:rPr>
          <w:color w:val="000000"/>
          <w:sz w:val="28"/>
          <w:szCs w:val="28"/>
        </w:rPr>
        <w:t>, собирать и вести работу по разложению партизан. Этих агентов обучали в особой школе на территории Германии.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Немцев также очень интересовало общественное мнение на оккупированных территориях СССР и отношение жителей этих территорий к оккупационной власти.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С этой целью они регулярно направляли руководителям местных оккупационных властей опросники, где помимо всего прочего спрашивали о том, какие </w:t>
      </w:r>
      <w:r w:rsidR="004C1D09" w:rsidRPr="00C064F5">
        <w:rPr>
          <w:color w:val="000000"/>
          <w:sz w:val="28"/>
          <w:szCs w:val="28"/>
        </w:rPr>
        <w:t>происшествия</w:t>
      </w:r>
      <w:r w:rsidRPr="00C064F5">
        <w:rPr>
          <w:color w:val="000000"/>
          <w:sz w:val="28"/>
          <w:szCs w:val="28"/>
        </w:rPr>
        <w:t xml:space="preserve"> коммунистического характера были и как население реагирует на германскую пропаганду. Просмотрев более 2</w:t>
      </w:r>
      <w:r w:rsidR="00C064F5">
        <w:rPr>
          <w:color w:val="000000"/>
          <w:sz w:val="28"/>
          <w:szCs w:val="28"/>
        </w:rPr>
        <w:t>-</w:t>
      </w:r>
      <w:r w:rsidR="00C064F5" w:rsidRPr="00C064F5">
        <w:rPr>
          <w:color w:val="000000"/>
          <w:sz w:val="28"/>
          <w:szCs w:val="28"/>
        </w:rPr>
        <w:t>х</w:t>
      </w:r>
      <w:r w:rsid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>десятков опросников я выяснил, что происшествий коммунистического характера не было в них указано вообще.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>Германскую пропаганд</w:t>
      </w:r>
      <w:r w:rsidR="004B7A72">
        <w:rPr>
          <w:color w:val="000000"/>
          <w:sz w:val="28"/>
          <w:szCs w:val="28"/>
        </w:rPr>
        <w:t>у воспринимают не только хорошо,</w:t>
      </w:r>
      <w:r w:rsidRPr="00C064F5">
        <w:rPr>
          <w:color w:val="000000"/>
          <w:sz w:val="28"/>
          <w:szCs w:val="28"/>
        </w:rPr>
        <w:t xml:space="preserve"> но и с восторгом и радостью, с большим воодушевлением и отлично, что прямо и указано в опросниках. В двух лишь случаях говорится, что гурманской </w:t>
      </w:r>
      <w:r w:rsidR="004B7A72" w:rsidRPr="00C064F5">
        <w:rPr>
          <w:color w:val="000000"/>
          <w:sz w:val="28"/>
          <w:szCs w:val="28"/>
        </w:rPr>
        <w:t>пропаганды</w:t>
      </w:r>
      <w:r w:rsidRPr="00C064F5">
        <w:rPr>
          <w:color w:val="000000"/>
          <w:sz w:val="28"/>
          <w:szCs w:val="28"/>
        </w:rPr>
        <w:t xml:space="preserve"> нет. Касаемо слухов среди населения, немцы тоже интересовались, отличались слухи и разговоры о том, что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н</w:t>
      </w:r>
      <w:r w:rsidRPr="00C064F5">
        <w:rPr>
          <w:color w:val="000000"/>
          <w:sz w:val="28"/>
          <w:szCs w:val="28"/>
        </w:rPr>
        <w:t>ет власти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 xml:space="preserve"> </w:t>
      </w:r>
      <w:r w:rsidRPr="00C064F5">
        <w:rPr>
          <w:color w:val="000000"/>
          <w:sz w:val="28"/>
          <w:szCs w:val="28"/>
        </w:rPr>
        <w:t xml:space="preserve">и что </w:t>
      </w:r>
      <w:r w:rsidR="00C064F5">
        <w:rPr>
          <w:color w:val="000000"/>
          <w:sz w:val="28"/>
          <w:szCs w:val="28"/>
        </w:rPr>
        <w:t>«</w:t>
      </w:r>
      <w:r w:rsidR="00C064F5" w:rsidRPr="00C064F5">
        <w:rPr>
          <w:color w:val="000000"/>
          <w:sz w:val="28"/>
          <w:szCs w:val="28"/>
        </w:rPr>
        <w:t>б</w:t>
      </w:r>
      <w:r w:rsidRPr="00C064F5">
        <w:rPr>
          <w:color w:val="000000"/>
          <w:sz w:val="28"/>
          <w:szCs w:val="28"/>
        </w:rPr>
        <w:t>оятся русских, ждут</w:t>
      </w:r>
      <w:r w:rsidR="00C064F5">
        <w:rPr>
          <w:color w:val="000000"/>
          <w:sz w:val="28"/>
          <w:szCs w:val="28"/>
        </w:rPr>
        <w:t>»</w:t>
      </w:r>
      <w:r w:rsidR="00C064F5" w:rsidRPr="00C064F5">
        <w:rPr>
          <w:color w:val="000000"/>
          <w:sz w:val="28"/>
          <w:szCs w:val="28"/>
        </w:rPr>
        <w:t>.</w:t>
      </w:r>
      <w:r w:rsidRPr="00C064F5">
        <w:rPr>
          <w:color w:val="000000"/>
          <w:sz w:val="28"/>
          <w:szCs w:val="28"/>
        </w:rPr>
        <w:t xml:space="preserve"> Впрочем, старосты возможно и лукавят на счет столько хорошего восприятия населением немецкой </w:t>
      </w:r>
      <w:r w:rsidR="004B7A72" w:rsidRPr="00C064F5">
        <w:rPr>
          <w:color w:val="000000"/>
          <w:sz w:val="28"/>
          <w:szCs w:val="28"/>
        </w:rPr>
        <w:t>пропаганды</w:t>
      </w:r>
      <w:r w:rsidRPr="00C064F5">
        <w:rPr>
          <w:color w:val="000000"/>
          <w:sz w:val="28"/>
          <w:szCs w:val="28"/>
        </w:rPr>
        <w:t>. Просьбы о присылке газет, листовок и журналов в опросниках не встретилось ни одной.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Несколько иная картина вырисовывается из отчета начальника охраны </w:t>
      </w:r>
      <w:r w:rsidR="00C064F5" w:rsidRPr="00C064F5">
        <w:rPr>
          <w:color w:val="000000"/>
          <w:sz w:val="28"/>
          <w:szCs w:val="28"/>
        </w:rPr>
        <w:t>г.</w:t>
      </w:r>
      <w:r w:rsidR="00C064F5">
        <w:rPr>
          <w:color w:val="000000"/>
          <w:sz w:val="28"/>
          <w:szCs w:val="28"/>
        </w:rPr>
        <w:t> </w:t>
      </w:r>
      <w:r w:rsidR="00C064F5" w:rsidRPr="00C064F5">
        <w:rPr>
          <w:color w:val="000000"/>
          <w:sz w:val="28"/>
          <w:szCs w:val="28"/>
        </w:rPr>
        <w:t>Зубцова</w:t>
      </w:r>
      <w:r w:rsidRPr="00C064F5">
        <w:rPr>
          <w:color w:val="000000"/>
          <w:sz w:val="28"/>
          <w:szCs w:val="28"/>
        </w:rPr>
        <w:t xml:space="preserve"> Долгополова. Он пишет, что население города интересуется событиями на фронте, немецкая </w:t>
      </w:r>
      <w:r w:rsidR="004B7A72" w:rsidRPr="00C064F5">
        <w:rPr>
          <w:color w:val="000000"/>
          <w:sz w:val="28"/>
          <w:szCs w:val="28"/>
        </w:rPr>
        <w:t>пропаганда</w:t>
      </w:r>
      <w:r w:rsidRPr="00C064F5">
        <w:rPr>
          <w:color w:val="000000"/>
          <w:sz w:val="28"/>
          <w:szCs w:val="28"/>
        </w:rPr>
        <w:t xml:space="preserve"> воспринимается населением хорошо и большим спросом пользуется у насе</w:t>
      </w:r>
      <w:r w:rsidR="004B7A72">
        <w:rPr>
          <w:color w:val="000000"/>
          <w:sz w:val="28"/>
          <w:szCs w:val="28"/>
        </w:rPr>
        <w:t>ления новая литература и газеты</w:t>
      </w:r>
      <w:r w:rsidRPr="00C064F5">
        <w:rPr>
          <w:color w:val="000000"/>
          <w:sz w:val="28"/>
          <w:szCs w:val="28"/>
        </w:rPr>
        <w:t>.</w:t>
      </w:r>
    </w:p>
    <w:p w:rsidR="00DC5FD1" w:rsidRPr="00C064F5" w:rsidRDefault="00DC5FD1" w:rsidP="00C064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64F5">
        <w:rPr>
          <w:color w:val="000000"/>
          <w:sz w:val="28"/>
          <w:szCs w:val="28"/>
        </w:rPr>
        <w:t xml:space="preserve">Столь различное мнение о том, как население реагировало на немецкую и партизанскую </w:t>
      </w:r>
      <w:r w:rsidR="004B7A72" w:rsidRPr="00C064F5">
        <w:rPr>
          <w:color w:val="000000"/>
          <w:sz w:val="28"/>
          <w:szCs w:val="28"/>
        </w:rPr>
        <w:t>пропаганду</w:t>
      </w:r>
      <w:r w:rsidRPr="00C064F5">
        <w:rPr>
          <w:color w:val="000000"/>
          <w:sz w:val="28"/>
          <w:szCs w:val="28"/>
        </w:rPr>
        <w:t xml:space="preserve">, объясняется на мой взгляд тем, что в отчетах каждая сторона </w:t>
      </w:r>
      <w:r w:rsidR="004B7A72" w:rsidRPr="00C064F5">
        <w:rPr>
          <w:color w:val="000000"/>
          <w:sz w:val="28"/>
          <w:szCs w:val="28"/>
        </w:rPr>
        <w:t>приукрашивала</w:t>
      </w:r>
      <w:r w:rsidRPr="00C064F5">
        <w:rPr>
          <w:color w:val="000000"/>
          <w:sz w:val="28"/>
          <w:szCs w:val="28"/>
        </w:rPr>
        <w:t xml:space="preserve"> события с целью угодить начальству, а население, пытаясь приспособиться</w:t>
      </w:r>
      <w:r w:rsidR="004B7A72">
        <w:rPr>
          <w:color w:val="000000"/>
          <w:sz w:val="28"/>
          <w:szCs w:val="28"/>
        </w:rPr>
        <w:t xml:space="preserve"> к той или иной власти лишь изо</w:t>
      </w:r>
      <w:r w:rsidR="004B7A72" w:rsidRPr="00C064F5">
        <w:rPr>
          <w:color w:val="000000"/>
          <w:sz w:val="28"/>
          <w:szCs w:val="28"/>
        </w:rPr>
        <w:t>бражало</w:t>
      </w:r>
      <w:r w:rsidRPr="00C064F5">
        <w:rPr>
          <w:color w:val="000000"/>
          <w:sz w:val="28"/>
          <w:szCs w:val="28"/>
        </w:rPr>
        <w:t xml:space="preserve"> лояльность</w:t>
      </w:r>
      <w:r w:rsidR="004B7A72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DC5FD1" w:rsidRPr="00C064F5" w:rsidSect="00C064F5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FD1"/>
    <w:rsid w:val="004B7A72"/>
    <w:rsid w:val="004C1D09"/>
    <w:rsid w:val="00526241"/>
    <w:rsid w:val="006F6CCD"/>
    <w:rsid w:val="00C064F5"/>
    <w:rsid w:val="00C93D25"/>
    <w:rsid w:val="00DC5FD1"/>
    <w:rsid w:val="00E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B2240A-7B98-41BD-9B9A-71AE0CB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Пропагандистская война на территории Калининской области в годы II-й Мировой войны</vt:lpstr>
    </vt:vector>
  </TitlesOfParts>
  <Company>GAMBURG HOME</Company>
  <LinksUpToDate>false</LinksUpToDate>
  <CharactersWithSpaces>32605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Пропагандистская война на территории Калининской области в годы II-й Мировой войны</dc:title>
  <dc:subject/>
  <dc:creator>Александр Гамбург</dc:creator>
  <cp:keywords/>
  <dc:description/>
  <cp:lastModifiedBy>admin</cp:lastModifiedBy>
  <cp:revision>2</cp:revision>
  <dcterms:created xsi:type="dcterms:W3CDTF">2014-03-09T04:26:00Z</dcterms:created>
  <dcterms:modified xsi:type="dcterms:W3CDTF">2014-03-09T04:26:00Z</dcterms:modified>
</cp:coreProperties>
</file>