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DD" w:rsidRPr="00732913" w:rsidRDefault="00281FDD" w:rsidP="00281FDD">
      <w:pPr>
        <w:spacing w:before="120"/>
        <w:ind w:firstLine="0"/>
        <w:jc w:val="center"/>
        <w:rPr>
          <w:b/>
          <w:bCs/>
          <w:sz w:val="32"/>
          <w:szCs w:val="32"/>
        </w:rPr>
      </w:pPr>
      <w:r w:rsidRPr="00732913">
        <w:rPr>
          <w:b/>
          <w:bCs/>
          <w:sz w:val="32"/>
          <w:szCs w:val="32"/>
        </w:rPr>
        <w:t>Психологические условия развития у подростков чувства взрослости</w:t>
      </w:r>
    </w:p>
    <w:p w:rsidR="00281FDD" w:rsidRPr="00732913" w:rsidRDefault="00281FDD" w:rsidP="00281FDD">
      <w:pPr>
        <w:spacing w:before="120"/>
        <w:ind w:firstLine="561"/>
        <w:rPr>
          <w:sz w:val="28"/>
          <w:szCs w:val="28"/>
        </w:rPr>
      </w:pPr>
      <w:r w:rsidRPr="00732913">
        <w:rPr>
          <w:sz w:val="28"/>
          <w:szCs w:val="28"/>
        </w:rPr>
        <w:t>Борулева О.В., Маруга Э.В.</w:t>
      </w:r>
    </w:p>
    <w:p w:rsidR="00281FDD" w:rsidRPr="005B0FBB" w:rsidRDefault="00281FDD" w:rsidP="00281FDD">
      <w:pPr>
        <w:spacing w:before="120"/>
        <w:ind w:firstLine="561"/>
      </w:pPr>
      <w:r w:rsidRPr="005B0FBB">
        <w:t>Анализируя различные подходы к исследованию "чувства взрослости" можно выделить два основных: биологический и культурно-исторический. В рамках биологического подхода работали С. Холл, З. Фрейд и др. С позиций культурно-исторического подхода проблема подростковой взрослости изучалась Л.С. Выготским, Д.Б. Элькониным, Т.В. Драгуновой и др.</w:t>
      </w:r>
    </w:p>
    <w:p w:rsidR="00281FDD" w:rsidRPr="005B0FBB" w:rsidRDefault="00281FDD" w:rsidP="00281FDD">
      <w:pPr>
        <w:spacing w:before="120"/>
        <w:ind w:firstLine="561"/>
      </w:pPr>
      <w:r w:rsidRPr="005B0FBB">
        <w:t>Основная проблема, которая встает в ходе исследования - это становление у подростка "чувства взрослости". Проблема состоит в том, чтобы в условиях школьного образования обеспечить такую организацию учебной деятельности, которая позволила бы подростку действительно осуществить свое взросление, как приобщение себя к взрослой жизни. Такой деятельностью для подростка выступает деятельность общения. Эта деятельность является ведущей деятельностью подросткового возраста. Для того, чтобы войти ребенку во взрослую жизнь, его собственная деятельность должна быть организована по модели взрослой жизни. Такое стремление подростка мотивировано обществом, как более раннее вступление ребенка в экономическую жизнь общества. Для подростка ее осуществление должно стать результатом его собственного решения, она должна иметь для подростка ценность его собственной деятельности, не навязанной ему извне. Но в настоящее время, к сожалению, ребенок обретает не чувство взрослости, а скорее чувство возрастной неполноценности.</w:t>
      </w:r>
    </w:p>
    <w:p w:rsidR="00281FDD" w:rsidRPr="005B0FBB" w:rsidRDefault="00281FDD" w:rsidP="00281FDD">
      <w:pPr>
        <w:spacing w:before="120"/>
        <w:ind w:firstLine="561"/>
      </w:pPr>
      <w:r w:rsidRPr="005B0FBB">
        <w:t>В рамках деятельностного подхода Д.Б. Эльконину с сотрудниками удалось показать, что именно в начале подросткового возраста деятельность общения, сознательное экспериментирование с собственными отношениями с другими людьми (поиск друзей, конфликты, выяснение отношений, смена компаний и т.д.) выделяется в относительно самостоятельную область жизни подростка. новообразованием, которое возникает у подростка по мере овладения общением является так называемое "чувство взрослости" - особая форма отроческого сознания.</w:t>
      </w:r>
    </w:p>
    <w:p w:rsidR="00281FDD" w:rsidRPr="005B0FBB" w:rsidRDefault="00281FDD" w:rsidP="00281FDD">
      <w:pPr>
        <w:spacing w:before="120"/>
        <w:ind w:firstLine="561"/>
      </w:pPr>
      <w:r w:rsidRPr="005B0FBB">
        <w:t>Одним из условий возникновения у подростков "чувства взрослости" выступают отношения доверительности и сотрудничества в семье. В семьях с разной социальной структурой взаимоотношения ребенка со взрослыми в момент возникновения "чувства взрослости" устанавливаются по разному. Это зависит, прежде всего, от стиля воспитания, которого придерживаются в семье. Как правило, в благополучных семьях придерживаются "сотруднических" отношений, в неполных благополучных - "сверхопека", а в неполных неблагополучных "неустойчивого" воспитания. Одной из наиболее частых причин конфликтов между родителями и подростками является неустойчивость родительского восприятия ребенка, отражающая реально противоречивый статус ребенка. В результате положительные свойства личности подростка не видятся ими, недооцениваются, а недостатки преувеличиваются.</w:t>
      </w:r>
    </w:p>
    <w:p w:rsidR="00281FDD" w:rsidRPr="005B0FBB" w:rsidRDefault="00281FDD" w:rsidP="00281FDD">
      <w:pPr>
        <w:spacing w:before="120"/>
        <w:ind w:firstLine="561"/>
      </w:pPr>
      <w:r w:rsidRPr="005B0FBB">
        <w:t>Неправильное отношение родителей к ребенку иногда возникает на почве "сверхзаботы" о нем. Опека в семье - это система отношений упреждения со стороны родителей всех "невзгод", подстерегающих по их мнению ребенка.</w:t>
      </w:r>
    </w:p>
    <w:p w:rsidR="00281FDD" w:rsidRDefault="00281FDD" w:rsidP="00281FDD">
      <w:pPr>
        <w:spacing w:before="120"/>
        <w:ind w:firstLine="561"/>
      </w:pPr>
      <w:r w:rsidRPr="005B0FBB">
        <w:t>Оптимальным стилем воспитания подростка в семье является "сотрудничество". Для этого необходимо сделать ребенка не только свидетелем преодоления трудностей родителями, но и дать возможность ребенку участвовать в их преодолении.</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FDD"/>
    <w:rsid w:val="00281FDD"/>
    <w:rsid w:val="005B0FBB"/>
    <w:rsid w:val="005F4142"/>
    <w:rsid w:val="00616072"/>
    <w:rsid w:val="006D12F7"/>
    <w:rsid w:val="00732913"/>
    <w:rsid w:val="008B35EE"/>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FF5F3B-F894-4340-82DB-29A5A8AC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FDD"/>
    <w:pPr>
      <w:spacing w:after="0" w:line="240" w:lineRule="auto"/>
      <w:ind w:firstLine="709"/>
      <w:jc w:val="both"/>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281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2063</Words>
  <Characters>1177</Characters>
  <Application>Microsoft Office Word</Application>
  <DocSecurity>0</DocSecurity>
  <Lines>9</Lines>
  <Paragraphs>6</Paragraphs>
  <ScaleCrop>false</ScaleCrop>
  <Company>Home</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Психологические условия развития у подростков чувства взрослости</dc:title>
  <dc:subject/>
  <dc:creator>User</dc:creator>
  <cp:keywords/>
  <dc:description/>
  <cp:lastModifiedBy>admin</cp:lastModifiedBy>
  <cp:revision>2</cp:revision>
  <dcterms:created xsi:type="dcterms:W3CDTF">2014-01-25T10:58:00Z</dcterms:created>
  <dcterms:modified xsi:type="dcterms:W3CDTF">2014-01-25T10:58:00Z</dcterms:modified>
</cp:coreProperties>
</file>