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17" w:rsidRDefault="00753E17" w:rsidP="00C612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3E17" w:rsidRDefault="00753E17" w:rsidP="00C612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3E17" w:rsidRDefault="00753E17" w:rsidP="00C612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3E17" w:rsidRDefault="00753E17" w:rsidP="00C612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3E17" w:rsidRDefault="00753E17" w:rsidP="00C612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3E17" w:rsidRDefault="00753E17" w:rsidP="00C612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3E17" w:rsidRDefault="00753E17" w:rsidP="00C612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3E17" w:rsidRDefault="00753E17" w:rsidP="00C612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3E17" w:rsidRDefault="00560E2A" w:rsidP="00C612E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560E2A" w:rsidRDefault="00560E2A" w:rsidP="00C612E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</w:t>
      </w:r>
    </w:p>
    <w:p w:rsidR="007026A5" w:rsidRPr="00C612E0" w:rsidRDefault="007026A5" w:rsidP="00C612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12E0">
        <w:rPr>
          <w:b/>
          <w:sz w:val="28"/>
          <w:szCs w:val="28"/>
        </w:rPr>
        <w:t xml:space="preserve">Разработка экстракционной установки для </w:t>
      </w:r>
      <w:r w:rsidR="00DA511B" w:rsidRPr="00C612E0">
        <w:rPr>
          <w:b/>
          <w:sz w:val="28"/>
          <w:szCs w:val="28"/>
        </w:rPr>
        <w:t>растительного сырья</w:t>
      </w:r>
    </w:p>
    <w:p w:rsidR="00DA511B" w:rsidRPr="00C612E0" w:rsidRDefault="00DA511B" w:rsidP="00C612E0">
      <w:pPr>
        <w:spacing w:line="360" w:lineRule="auto"/>
        <w:ind w:firstLine="709"/>
        <w:jc w:val="both"/>
        <w:rPr>
          <w:sz w:val="28"/>
          <w:szCs w:val="28"/>
        </w:rPr>
      </w:pPr>
    </w:p>
    <w:p w:rsidR="00C612E0" w:rsidRDefault="009E2A0C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Научный руководитель, д</w:t>
      </w:r>
      <w:r w:rsidR="00790849" w:rsidRPr="00C612E0">
        <w:rPr>
          <w:sz w:val="28"/>
          <w:szCs w:val="28"/>
        </w:rPr>
        <w:t xml:space="preserve">.т.н., </w:t>
      </w:r>
    </w:p>
    <w:p w:rsidR="00790849" w:rsidRPr="00C612E0" w:rsidRDefault="00790849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 xml:space="preserve">каф. ТОППП </w:t>
      </w:r>
      <w:r w:rsidR="009E2A0C" w:rsidRPr="00C612E0">
        <w:rPr>
          <w:sz w:val="28"/>
          <w:szCs w:val="28"/>
        </w:rPr>
        <w:t>–</w:t>
      </w:r>
      <w:r w:rsidRPr="00C612E0">
        <w:rPr>
          <w:sz w:val="28"/>
          <w:szCs w:val="28"/>
        </w:rPr>
        <w:t xml:space="preserve"> </w:t>
      </w:r>
      <w:r w:rsidR="009E2A0C" w:rsidRPr="00C612E0">
        <w:rPr>
          <w:sz w:val="28"/>
          <w:szCs w:val="28"/>
        </w:rPr>
        <w:t xml:space="preserve">Агафонова </w:t>
      </w:r>
      <w:r w:rsidRPr="00C612E0">
        <w:rPr>
          <w:sz w:val="28"/>
          <w:szCs w:val="28"/>
        </w:rPr>
        <w:t xml:space="preserve">Н. М. </w:t>
      </w:r>
    </w:p>
    <w:p w:rsidR="00790849" w:rsidRPr="00C612E0" w:rsidRDefault="00790849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ФГОУ ВПО Ижевская ГСХА</w:t>
      </w:r>
    </w:p>
    <w:p w:rsidR="00753E17" w:rsidRDefault="00753E17" w:rsidP="00C612E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401C4" w:rsidRPr="00C612E0" w:rsidRDefault="00753E17" w:rsidP="00C612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6401C4" w:rsidRPr="00C612E0">
        <w:rPr>
          <w:sz w:val="28"/>
          <w:szCs w:val="28"/>
          <w:u w:val="single"/>
        </w:rPr>
        <w:t>Экстрагированием называется</w:t>
      </w:r>
      <w:r w:rsidR="006401C4" w:rsidRPr="00C612E0">
        <w:rPr>
          <w:sz w:val="28"/>
          <w:szCs w:val="28"/>
        </w:rPr>
        <w:t xml:space="preserve"> извлечение из сложного по составу твердого или жидкого вещества одного или нескольких его компонентов с помощью растворителя, обладающего избирательной растворимостью.</w:t>
      </w:r>
    </w:p>
    <w:p w:rsidR="00A3793A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В ряде пищевых производств экстрагирование является одним из основных процессов. Это извлечение сахара из свеклы в свеклосахарном производстве, извлечение масел из масличных семян в производстве растительных масел, получение эфирных масел в эфирномасличном производстве, экстрагирование ферментов из культур плесневых грибов в производстве ферментных препаратов. Важную роль процесс экстрагирования в системе твердое тело – жидкость играет в производстве вина, пива, крахмала, ликеро-водочных изделий, растворимых кофе и чая</w:t>
      </w:r>
      <w:r w:rsidR="002F286B" w:rsidRPr="00C612E0">
        <w:rPr>
          <w:sz w:val="28"/>
          <w:szCs w:val="28"/>
        </w:rPr>
        <w:t xml:space="preserve"> [4]</w:t>
      </w:r>
      <w:r w:rsidRPr="00C612E0">
        <w:rPr>
          <w:sz w:val="28"/>
          <w:szCs w:val="28"/>
        </w:rPr>
        <w:t>.</w:t>
      </w:r>
    </w:p>
    <w:p w:rsidR="005B2EA6" w:rsidRPr="00C612E0" w:rsidRDefault="005B2EA6" w:rsidP="00C612E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612E0">
        <w:rPr>
          <w:sz w:val="28"/>
          <w:szCs w:val="28"/>
        </w:rPr>
        <w:t xml:space="preserve">В наиболее общем виде </w:t>
      </w:r>
      <w:r w:rsidRPr="00C612E0">
        <w:rPr>
          <w:sz w:val="28"/>
          <w:szCs w:val="28"/>
          <w:u w:val="single"/>
        </w:rPr>
        <w:t>процесс экстрагирования состоит из четырех стадий:</w:t>
      </w:r>
    </w:p>
    <w:p w:rsidR="005B2EA6" w:rsidRPr="00C612E0" w:rsidRDefault="005B2EA6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проникновения растворителя в поры частиц растительного сырья;</w:t>
      </w:r>
    </w:p>
    <w:p w:rsidR="005B2EA6" w:rsidRPr="00C612E0" w:rsidRDefault="005B2EA6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растворения целевого компонента;</w:t>
      </w:r>
    </w:p>
    <w:p w:rsidR="005B2EA6" w:rsidRPr="00C612E0" w:rsidRDefault="005B2EA6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переноса экстрагируемого вещества внутри частицы растительного сырья к поверхности раздела фаз;</w:t>
      </w:r>
    </w:p>
    <w:p w:rsidR="005B2EA6" w:rsidRPr="00C612E0" w:rsidRDefault="005B2EA6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переноса экстрагируемого вещества в жидкой фазе от поверхности раздела и распределения по массе экстрагента.</w:t>
      </w:r>
    </w:p>
    <w:p w:rsidR="005B2EA6" w:rsidRPr="00C612E0" w:rsidRDefault="005B2EA6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  <w:u w:val="single"/>
        </w:rPr>
        <w:t>Экстракция жидкостная</w:t>
      </w:r>
      <w:r w:rsidRPr="00C612E0">
        <w:rPr>
          <w:sz w:val="28"/>
          <w:szCs w:val="28"/>
        </w:rPr>
        <w:t xml:space="preserve"> – способ разделения и извлечения компонентов смеси путем их перевода из одной жидкой фазы в другую (обычно органическую), содержащую экстрагент.</w:t>
      </w:r>
    </w:p>
    <w:p w:rsidR="00A3793A" w:rsidRPr="00C612E0" w:rsidRDefault="00A3793A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  <w:u w:val="single"/>
        </w:rPr>
        <w:t>Экстракт</w:t>
      </w:r>
      <w:r w:rsidRPr="00C612E0">
        <w:rPr>
          <w:sz w:val="28"/>
          <w:szCs w:val="28"/>
        </w:rPr>
        <w:t xml:space="preserve"> - лекарственная форма, получаемая извлечением (вытяжкой) действующего компонента из лекарственного сырья с помощью экстрагента, по виду которого экстракты разделяют:</w:t>
      </w:r>
    </w:p>
    <w:p w:rsidR="00A3793A" w:rsidRPr="00C612E0" w:rsidRDefault="00A3793A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Водные</w:t>
      </w:r>
    </w:p>
    <w:p w:rsidR="00A3793A" w:rsidRPr="00C612E0" w:rsidRDefault="00A3793A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Спиртовые</w:t>
      </w:r>
    </w:p>
    <w:p w:rsidR="005B2EA6" w:rsidRPr="00C612E0" w:rsidRDefault="00A3793A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Эфирные</w:t>
      </w:r>
    </w:p>
    <w:p w:rsidR="00CF5D1C" w:rsidRPr="00C612E0" w:rsidRDefault="00CF5D1C" w:rsidP="00C612E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612E0">
        <w:rPr>
          <w:sz w:val="28"/>
          <w:szCs w:val="28"/>
          <w:u w:val="single"/>
        </w:rPr>
        <w:t>Существуют следующие способы экстракции:</w:t>
      </w:r>
    </w:p>
    <w:p w:rsidR="00CF5D1C" w:rsidRPr="00C612E0" w:rsidRDefault="00CF5D1C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По температурному режиму:</w:t>
      </w:r>
    </w:p>
    <w:p w:rsidR="00CF5D1C" w:rsidRPr="00C612E0" w:rsidRDefault="00CF5D1C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Сверхкритическая экстракция</w:t>
      </w:r>
    </w:p>
    <w:p w:rsidR="00CF5D1C" w:rsidRPr="00C612E0" w:rsidRDefault="00CF5D1C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Докритическая экстракция</w:t>
      </w:r>
    </w:p>
    <w:p w:rsidR="00CF5D1C" w:rsidRPr="00C612E0" w:rsidRDefault="00790849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- СО2;</w:t>
      </w:r>
    </w:p>
    <w:p w:rsidR="00FA5F10" w:rsidRPr="00C612E0" w:rsidRDefault="00FA5F10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- ультразвуковая</w:t>
      </w:r>
      <w:r w:rsidR="00790849" w:rsidRPr="00C612E0">
        <w:rPr>
          <w:sz w:val="28"/>
          <w:szCs w:val="28"/>
        </w:rPr>
        <w:t>.</w:t>
      </w:r>
    </w:p>
    <w:p w:rsidR="00FA5F10" w:rsidRPr="00C612E0" w:rsidRDefault="00FA5F10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По типу растворителя:</w:t>
      </w:r>
    </w:p>
    <w:p w:rsidR="00FA5F10" w:rsidRPr="00C612E0" w:rsidRDefault="00FA5F10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Экстракция водой</w:t>
      </w:r>
      <w:r w:rsidR="00790849" w:rsidRPr="00EC0A54">
        <w:rPr>
          <w:sz w:val="28"/>
          <w:szCs w:val="28"/>
        </w:rPr>
        <w:t>;</w:t>
      </w:r>
    </w:p>
    <w:p w:rsidR="00FA5F10" w:rsidRPr="00C612E0" w:rsidRDefault="00FA5F10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Экстракция маслом</w:t>
      </w:r>
      <w:r w:rsidR="00790849" w:rsidRPr="00EC0A54">
        <w:rPr>
          <w:sz w:val="28"/>
          <w:szCs w:val="28"/>
        </w:rPr>
        <w:t>;</w:t>
      </w:r>
    </w:p>
    <w:p w:rsidR="00FA5F10" w:rsidRPr="00C612E0" w:rsidRDefault="00FA5F10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Экстракция глицерином</w:t>
      </w:r>
      <w:r w:rsidR="00790849" w:rsidRPr="00EC0A54">
        <w:rPr>
          <w:sz w:val="28"/>
          <w:szCs w:val="28"/>
        </w:rPr>
        <w:t>.</w:t>
      </w:r>
    </w:p>
    <w:p w:rsidR="00A55E46" w:rsidRPr="00C612E0" w:rsidRDefault="00FA5F10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Экстракция органическими растворителями</w:t>
      </w:r>
      <w:r w:rsidR="00A55E46" w:rsidRPr="00C612E0">
        <w:rPr>
          <w:sz w:val="28"/>
          <w:szCs w:val="28"/>
        </w:rPr>
        <w:t xml:space="preserve"> (ацетон, бензин, гексан, дихлорэтан, диэтиловый эфир, изопропанол, хлористый этил, этанол).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В различных отраслях пищевой промышленности для экстрагирования полезных компонентов из твердых тел широко применяют экстракторы различных конструкций периодического и непрерывного действия. К экстракторам периодического действия относятся настойные чаны, экстракторы с рециркуляцией, многочисленные экстракционные установки, виброэкстракторы, экстракторы, работающие под вакуумом.</w:t>
      </w:r>
      <w:r w:rsidR="00C612E0">
        <w:rPr>
          <w:bCs/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>К экстракторам непрерывного действия - колонные (одноколонные, двухколонные, многоколонные), наклонные и горизонтальные, (шнековые и лопастные), ротационные корпуса с вращением вокруг горизонтальной оси (одноходовые и двухходовые) или вертикальной оси, оросительные (ленточные, ковшовые, лопастные, шнековые), аппараты с кипящим и виброкипящим слоем</w:t>
      </w:r>
      <w:r w:rsidR="002F286B" w:rsidRPr="00C612E0">
        <w:rPr>
          <w:bCs/>
          <w:color w:val="000000"/>
          <w:sz w:val="28"/>
          <w:szCs w:val="28"/>
        </w:rPr>
        <w:t xml:space="preserve"> [4]</w:t>
      </w:r>
      <w:r w:rsidRPr="00C612E0">
        <w:rPr>
          <w:bCs/>
          <w:color w:val="000000"/>
          <w:sz w:val="28"/>
          <w:szCs w:val="28"/>
        </w:rPr>
        <w:t>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Рассмотрим типовые экстракторы</w:t>
      </w:r>
      <w:r w:rsidR="002F286B" w:rsidRPr="00EC0A54">
        <w:rPr>
          <w:bCs/>
          <w:color w:val="000000"/>
          <w:sz w:val="28"/>
          <w:szCs w:val="28"/>
        </w:rPr>
        <w:t xml:space="preserve"> [3]</w:t>
      </w:r>
      <w:r w:rsidRPr="00C612E0">
        <w:rPr>
          <w:bCs/>
          <w:color w:val="000000"/>
          <w:sz w:val="28"/>
          <w:szCs w:val="28"/>
        </w:rPr>
        <w:t>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Экстракторы ступенчатого (батарейного) типа относятся к экстракторам периодического действия. Они состоят из отдельных емкостей (диффузоров), соединенных между собой коммуникациями, по которым в каждый диффузор могут подводиться экстракт, подогретый до определенной температуры, и вода или какая-либо другая экстракционная жидкость. В каждый диффузор через верхнее отверстие загружается материал, подлежащий экстрагированию, а через нижнее выгружается отработанный материал. Верхнее и нижнее отверстия герметически закрываются крышками.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К существенным недостаткам диффузионных батарей относятся: сложность устройства, трудность ремонта и обслуживания, большие затраты рабочей силы при эксплуатации.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В сахарной, масложировой, сокоэкстрактной, ферментной, винодельческой и других отраслях пищевой промышленности применяют и испытывают различные типы экстракторов непрерывного действия с полной автоматизацией технологического процесса. Наибольшее распространение получили экстракторы одно-, двух- и многоколонные; наклонные (шнековые и лопастные); ротационные; горизонтальные (шнековые и лопастные); оросительные (ленточные, ковшовые шнековые). Находятся в стадии испытания экстракторы с кипящим и</w:t>
      </w:r>
      <w:r w:rsidRPr="00C612E0">
        <w:rPr>
          <w:bCs/>
          <w:i/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>виброкипящим слоем.</w:t>
      </w:r>
    </w:p>
    <w:p w:rsidR="001E1F8B" w:rsidRPr="00C612E0" w:rsidRDefault="006401C4" w:rsidP="00C612E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 xml:space="preserve">Одноколонные экстракторы с транспортирующими устройствами шнеков и лопастей применяют в тех отраслях пищевой промышленности, где экстрагируемый материал мало отличается по объему от окружающей его экстрагирующей жидкости. 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Одноколонный экстрактор типа КДА применяется в сахарной промышленности.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Металлоемкость одноколонных аппаратов невелика и в них более полно, по сравнению с другими типами аппаратов используется рабочий объем. Сравнительно большая нагрузка единицы объема аппарата материалом способствует уменьшению перемешивания его по высоте колонны. Но кроме преимуществ одноколонные аппараты имеют следующие недостатки: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- наличие предварительной тепловой обработки материала требует дополнительной установки ошпаривателей, занимающих дополнительную производственную площадь;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 xml:space="preserve">- применение ошпаривателей со сложными перемешивающими устройствами и центробежных насосов приводит к значительному измельчению материала, что не позволяет экстрагировать в таких аппаратах тонкоизмельченные материалы. 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Многоколонный аппарат состоит из шести вертикальных колонн, соединенных вверху и внизу переходными коленами. Сечение колонн может быть круглым или овальным. Нижние колена</w:t>
      </w:r>
      <w:r w:rsidRPr="00C612E0">
        <w:rPr>
          <w:bCs/>
          <w:i/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>имеют башмаки, которые являются опорами для аппарата. Транспортирующее устройство состоит из двух цепей</w:t>
      </w:r>
      <w:r w:rsidRPr="00C612E0">
        <w:rPr>
          <w:bCs/>
          <w:i/>
          <w:color w:val="000000"/>
          <w:sz w:val="28"/>
          <w:szCs w:val="28"/>
        </w:rPr>
        <w:t xml:space="preserve">, </w:t>
      </w:r>
      <w:r w:rsidRPr="00C612E0">
        <w:rPr>
          <w:bCs/>
          <w:color w:val="000000"/>
          <w:sz w:val="28"/>
          <w:szCs w:val="28"/>
        </w:rPr>
        <w:t>к которым прикреплены решетки</w:t>
      </w:r>
      <w:r w:rsidR="00C612E0">
        <w:rPr>
          <w:bCs/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>на</w:t>
      </w:r>
      <w:r w:rsidRPr="00C612E0">
        <w:rPr>
          <w:bCs/>
          <w:i/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 xml:space="preserve">расстоянии </w:t>
      </w:r>
      <w:smartTag w:uri="urn:schemas-microsoft-com:office:smarttags" w:element="metricconverter">
        <w:smartTagPr>
          <w:attr w:name="ProductID" w:val="400 мм"/>
        </w:smartTagPr>
        <w:r w:rsidRPr="00C612E0">
          <w:rPr>
            <w:bCs/>
            <w:color w:val="000000"/>
            <w:sz w:val="28"/>
            <w:szCs w:val="28"/>
          </w:rPr>
          <w:t>400 мм</w:t>
        </w:r>
      </w:smartTag>
      <w:r w:rsidRPr="00C612E0">
        <w:rPr>
          <w:bCs/>
          <w:color w:val="000000"/>
          <w:sz w:val="28"/>
          <w:szCs w:val="28"/>
        </w:rPr>
        <w:t xml:space="preserve"> друг от друга, образуя, таким образом, отдельные камеры для материала в колоннах аппарата. Цепи приводятся в движение от пары приводных звездочек, расположенных в верхней части шестой колонны. Звездочки приводятся во вращательное движение от привода.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К преимуществам данного типа аппаратов необходимо отнести строгий противоток фаз на всем пути экстрагирования.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Однако в производственных условиях выявлен целый ряд недостатков: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1)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>необходимость в большой высоте здания для установки аппарата;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2)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>наличие слишком длинной цепной транспортной системы приводит к удлинению цепей, что требует частого их натяжения (к цепи приводит к длительным остановкам аппарата);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3)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>неравномерность нагрузки камер материалом, особенно их перегрузка, что приводит к прогибу каркаса сит в период прохождения ими верхних и нижних соединительных башмаков (происходит вследствие непараллельности расположения смежных несущих решеток в этих местах);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4)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>недостаточность гидростатического напора для фильтрации жидкости через материалы, что приводит к снижению производительности аппарата;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5)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>большая по сравнению с другими конструкциями металлоемкость.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К экстракторам непрерывного действия относится также</w:t>
      </w:r>
      <w:r w:rsidRPr="00C612E0">
        <w:rPr>
          <w:color w:val="000000"/>
          <w:sz w:val="28"/>
          <w:szCs w:val="28"/>
        </w:rPr>
        <w:t xml:space="preserve"> шнековый </w:t>
      </w:r>
      <w:r w:rsidRPr="00C612E0">
        <w:rPr>
          <w:bCs/>
          <w:color w:val="000000"/>
          <w:sz w:val="28"/>
          <w:szCs w:val="28"/>
        </w:rPr>
        <w:t>горизонтальный экстрактор</w:t>
      </w:r>
      <w:r w:rsidRPr="00C612E0">
        <w:rPr>
          <w:sz w:val="28"/>
          <w:szCs w:val="28"/>
        </w:rPr>
        <w:t xml:space="preserve">. </w:t>
      </w:r>
      <w:r w:rsidRPr="00C612E0">
        <w:rPr>
          <w:bCs/>
          <w:color w:val="000000"/>
          <w:sz w:val="28"/>
          <w:szCs w:val="28"/>
        </w:rPr>
        <w:t>Экстрактор состоит из горизонтального цилиндрического корпуса</w:t>
      </w:r>
      <w:r w:rsidR="00C612E0">
        <w:rPr>
          <w:bCs/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>и вертикальной колонны.</w:t>
      </w:r>
      <w:r w:rsidRPr="00C612E0">
        <w:rPr>
          <w:bCs/>
          <w:i/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>В корпусе установлено транспортирующее устройство</w:t>
      </w:r>
      <w:r w:rsidRPr="00C612E0">
        <w:rPr>
          <w:bCs/>
          <w:i/>
          <w:color w:val="000000"/>
          <w:sz w:val="28"/>
          <w:szCs w:val="28"/>
        </w:rPr>
        <w:t xml:space="preserve">, </w:t>
      </w:r>
      <w:r w:rsidRPr="00C612E0">
        <w:rPr>
          <w:bCs/>
          <w:color w:val="000000"/>
          <w:sz w:val="28"/>
          <w:szCs w:val="28"/>
        </w:rPr>
        <w:t>представляющее собой полый вал с перфорированными витками, на которых укреплены лопасти-рыхлители. В начале горизонтального корпуса установлен ситовый пояс</w:t>
      </w:r>
      <w:r w:rsidRPr="00C612E0">
        <w:rPr>
          <w:bCs/>
          <w:i/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 xml:space="preserve">для отделения экстракта. 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К достоинствам этого аппарата можно отнести незначительные</w:t>
      </w:r>
      <w:r w:rsidRPr="00C612E0">
        <w:rPr>
          <w:bCs/>
          <w:color w:val="000000"/>
          <w:sz w:val="28"/>
          <w:szCs w:val="28"/>
          <w:vertAlign w:val="subscript"/>
          <w:lang w:val="en-US"/>
        </w:rPr>
        <w:t>L</w:t>
      </w:r>
      <w:r w:rsidRPr="00C612E0">
        <w:rPr>
          <w:bCs/>
          <w:color w:val="000000"/>
          <w:sz w:val="28"/>
          <w:szCs w:val="28"/>
        </w:rPr>
        <w:t xml:space="preserve"> требования к качеству экстрагируемых материалов и обеспечение автоматичности</w:t>
      </w:r>
      <w:r w:rsidR="00C612E0">
        <w:rPr>
          <w:bCs/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>работы, которая заключается в том, что при прекращении вращения корпуса аппарата прекращается движение материала и экстракта. В каждой камере концентрация экстракта остается постоянной и не происходит перемешивания экстракта по всей длине аппарата, обеспечивается точное дозирование экстракта по отношению к массе материала.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К конструктивным недостаткам относятся громоздкость, большая металлоемкость, малый коэффициент использования конструктивного объема, быстрый</w:t>
      </w:r>
      <w:r w:rsidR="00C612E0">
        <w:rPr>
          <w:bCs/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>износ</w:t>
      </w:r>
      <w:r w:rsidR="00C612E0">
        <w:rPr>
          <w:bCs/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>внутренних</w:t>
      </w:r>
      <w:r w:rsidR="00C612E0">
        <w:rPr>
          <w:bCs/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>устройств</w:t>
      </w:r>
      <w:r w:rsidR="00C612E0">
        <w:rPr>
          <w:bCs/>
          <w:color w:val="000000"/>
          <w:sz w:val="28"/>
          <w:szCs w:val="28"/>
        </w:rPr>
        <w:t xml:space="preserve"> </w:t>
      </w:r>
      <w:r w:rsidRPr="00C612E0">
        <w:rPr>
          <w:bCs/>
          <w:color w:val="000000"/>
          <w:sz w:val="28"/>
          <w:szCs w:val="28"/>
        </w:rPr>
        <w:t>аппарата и внутренней части корпуса вследствие химической коррозии и физических воздействий, большие затраты на текущий и капитальный ремонты.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612E0">
        <w:rPr>
          <w:bCs/>
          <w:color w:val="000000"/>
          <w:sz w:val="28"/>
          <w:szCs w:val="28"/>
        </w:rPr>
        <w:t>О</w:t>
      </w:r>
      <w:r w:rsidR="00C612E0" w:rsidRPr="00C612E0">
        <w:rPr>
          <w:bCs/>
          <w:color w:val="000000"/>
          <w:sz w:val="28"/>
          <w:szCs w:val="28"/>
        </w:rPr>
        <w:t>писание разрабатываемой установки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color w:val="000000"/>
          <w:sz w:val="28"/>
          <w:szCs w:val="28"/>
        </w:rPr>
        <w:t>Предлагаемая экстракционная установка относится к технике экстракции растительного сырья растворителем, а именно к экстракционным установкам для обработки пряно-ароматического, витаминного и лекарственного растительного сырья жидкой двуокисью углерода с целью получения СО</w:t>
      </w:r>
      <w:r w:rsidR="001E1F8B" w:rsidRPr="00C612E0">
        <w:rPr>
          <w:color w:val="000000"/>
          <w:sz w:val="28"/>
          <w:szCs w:val="28"/>
        </w:rPr>
        <w:t>2</w:t>
      </w:r>
      <w:r w:rsidRPr="00C612E0">
        <w:rPr>
          <w:color w:val="000000"/>
          <w:sz w:val="28"/>
          <w:szCs w:val="28"/>
        </w:rPr>
        <w:t>-экстрактов - ценнейших, экологически чистых, незаменимых компонентов при производстве изделий пищевых отраслей, фармацевтики, бытовой химии, парфюмерии, косметики.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2E0">
        <w:rPr>
          <w:color w:val="000000"/>
          <w:sz w:val="28"/>
          <w:szCs w:val="28"/>
        </w:rPr>
        <w:t>Традиционно в промышленности эксплуатируются стационарные установки — с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использованием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в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качестве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растворителя жидкой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двуокиси углерода,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с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несколькими</w:t>
      </w:r>
      <w:r w:rsidRPr="00C612E0">
        <w:rPr>
          <w:i/>
          <w:color w:val="000000"/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экстракторами периодического действия, которые работают при температуре около 25°С и давлении насыщенных паров 65,5 МПа</w:t>
      </w:r>
      <w:r w:rsidRPr="00C612E0">
        <w:rPr>
          <w:sz w:val="28"/>
          <w:szCs w:val="28"/>
        </w:rPr>
        <w:t xml:space="preserve">, </w:t>
      </w:r>
      <w:r w:rsidRPr="00C612E0">
        <w:rPr>
          <w:color w:val="000000"/>
          <w:sz w:val="28"/>
          <w:szCs w:val="28"/>
        </w:rPr>
        <w:t>загруженные слоем экстрагируемого материала.</w:t>
      </w:r>
    </w:p>
    <w:p w:rsidR="001E1F8B" w:rsidRPr="00C612E0" w:rsidRDefault="006401C4" w:rsidP="00C612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2E0">
        <w:rPr>
          <w:color w:val="000000"/>
          <w:sz w:val="28"/>
          <w:szCs w:val="28"/>
        </w:rPr>
        <w:t>Основное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требование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к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экстрактору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-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обеспечить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эффективность, т.е. используя минимальное количество растворителя достичь возможно полное извлечение экстрактивных веществ за минимальное время</w:t>
      </w:r>
      <w:r w:rsidRPr="00C612E0">
        <w:rPr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 xml:space="preserve">рабочего цикла, включая затраты времени на перезагрузку экстрактора. 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color w:val="000000"/>
          <w:sz w:val="28"/>
          <w:szCs w:val="28"/>
        </w:rPr>
        <w:t>В предлагаемой экстракционной установке для этого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применяется кассета, представляющей собой конструкцию по форме близкую к внутреннему объему экстрактора (цилиндр из тонкого листового материала с сетчатым днищем). Кассета может решить вопрос ускорения и механизации как загрузки экстрактора (загрузка кассеты производится заранее вне работающего экстрактора, а сама загрузка заключается лишь быстрой установки загруженной кассеты в открытый на перезагрузку экстрактор), так и выгрузки (кассета с проэкстрагированным материалом в период перезагрузки быстро вынимается из экстрактора). Недостатком в этом случае является плохое контактирование подаваемого в кассету растворителя с экстрагируемым материалом. Подача растворителя</w:t>
      </w:r>
      <w:r w:rsidRPr="00C612E0">
        <w:rPr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производится струей сверху через боковое отверстие и в этом случае возможно каналообразование в слое экстрагируемого материала, в некоторых случаях растворитель проходит в пристеночной области со стороны подачи растворителя.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2E0">
        <w:rPr>
          <w:color w:val="000000"/>
          <w:sz w:val="28"/>
          <w:szCs w:val="28"/>
        </w:rPr>
        <w:t>Данный экстрактор</w:t>
      </w:r>
      <w:r w:rsidR="00790849" w:rsidRPr="00C612E0">
        <w:rPr>
          <w:color w:val="000000"/>
          <w:sz w:val="28"/>
          <w:szCs w:val="28"/>
        </w:rPr>
        <w:t xml:space="preserve"> (рис. 1)</w:t>
      </w:r>
      <w:r w:rsidRPr="00C612E0">
        <w:rPr>
          <w:color w:val="000000"/>
          <w:sz w:val="28"/>
          <w:szCs w:val="28"/>
        </w:rPr>
        <w:t xml:space="preserve"> выполнен в виде цилиндрического сосуда высокого давления (корпуса), закрепленного крышкой (люком) и снабженного входным и выходным патрубками для экстракционной жидкости. Экстрактор снабжен герметичным центральным полым стержнем, на внешней поверхности которого установлен вибратор, и стаканом (кассетой) для загрузки исходного сырья, выполненным в виде двух соосных цилиндров с общим дном и зафиксированным между крышкой и дном аппарата.</w:t>
      </w:r>
    </w:p>
    <w:p w:rsidR="007026A5" w:rsidRDefault="007026A5" w:rsidP="00C612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2E0">
        <w:rPr>
          <w:color w:val="000000"/>
          <w:sz w:val="28"/>
          <w:szCs w:val="28"/>
        </w:rPr>
        <w:t>Таким образом, экстрактор состоит из корпуса с патрубками, люка и кассеты, которая имеет сверху распределительную тарелку-крышку с расположенными на ней отверстиями, закрытыми шарами-поплавками, положение шаров-поплавков над отверстиями ограничивается клетьевыми устройствами.</w:t>
      </w:r>
    </w:p>
    <w:p w:rsidR="00F36429" w:rsidRPr="00C612E0" w:rsidRDefault="000079CA" w:rsidP="00C612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895FC0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260.25pt">
            <v:imagedata r:id="rId5" o:title="" croptop="10749f" cropbottom="28638f" cropleft="9184f" cropright="32122f"/>
          </v:shape>
        </w:pict>
      </w:r>
    </w:p>
    <w:p w:rsidR="00F36429" w:rsidRPr="00C612E0" w:rsidRDefault="00F36429" w:rsidP="00C612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2E0">
        <w:rPr>
          <w:color w:val="000000"/>
          <w:sz w:val="28"/>
          <w:szCs w:val="28"/>
        </w:rPr>
        <w:t>Рис. 1 Экстрактор с кас</w:t>
      </w:r>
      <w:r w:rsidR="00C612E0">
        <w:rPr>
          <w:color w:val="000000"/>
          <w:sz w:val="28"/>
          <w:szCs w:val="28"/>
        </w:rPr>
        <w:t>с</w:t>
      </w:r>
      <w:r w:rsidRPr="00C612E0">
        <w:rPr>
          <w:color w:val="000000"/>
          <w:sz w:val="28"/>
          <w:szCs w:val="28"/>
        </w:rPr>
        <w:t>етой</w:t>
      </w:r>
      <w:r w:rsidR="00C612E0">
        <w:rPr>
          <w:color w:val="000000"/>
          <w:sz w:val="28"/>
          <w:szCs w:val="28"/>
        </w:rPr>
        <w:t xml:space="preserve">: </w:t>
      </w:r>
      <w:r w:rsidRPr="00C612E0">
        <w:rPr>
          <w:color w:val="000000"/>
          <w:sz w:val="28"/>
          <w:szCs w:val="28"/>
        </w:rPr>
        <w:t>1 – корпус; 2 – кассета; 3 – крышка-распределитель; 4 – шары-поплавки</w:t>
      </w:r>
    </w:p>
    <w:p w:rsidR="00F36429" w:rsidRPr="00C612E0" w:rsidRDefault="00F36429" w:rsidP="00C612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6429" w:rsidRPr="00C612E0" w:rsidRDefault="00F36429" w:rsidP="00C612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2E0">
        <w:rPr>
          <w:color w:val="000000"/>
          <w:sz w:val="28"/>
          <w:szCs w:val="28"/>
        </w:rPr>
        <w:t xml:space="preserve">Главными недостатками данного технического решения являются сложность конструкции и недостаточно большой выход экстракционного материала. 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color w:val="000000"/>
          <w:sz w:val="28"/>
          <w:szCs w:val="28"/>
        </w:rPr>
        <w:t xml:space="preserve">Их можно устранить с помощью использования сетчатого дна с </w:t>
      </w:r>
      <w:r w:rsidRPr="00C612E0">
        <w:rPr>
          <w:sz w:val="28"/>
          <w:szCs w:val="28"/>
          <w:u w:val="single"/>
        </w:rPr>
        <w:t>пьезокерамическими ультразвуковыми преобразователями</w:t>
      </w:r>
      <w:r w:rsidRPr="00C612E0">
        <w:rPr>
          <w:sz w:val="28"/>
          <w:szCs w:val="28"/>
        </w:rPr>
        <w:t>.</w:t>
      </w:r>
    </w:p>
    <w:p w:rsidR="001E1F8B" w:rsidRPr="00C612E0" w:rsidRDefault="001E1F8B" w:rsidP="00C612E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612E0">
        <w:rPr>
          <w:sz w:val="28"/>
          <w:szCs w:val="28"/>
        </w:rPr>
        <w:t>Для интенсификации диффузии, экстракции и других процессов, протекающих в жидкой фазе, упрощения конструкции аппаратов могут быть использованы ультразвуковые устройства,</w:t>
      </w:r>
      <w:r w:rsidR="00C612E0">
        <w:rPr>
          <w:sz w:val="28"/>
          <w:szCs w:val="28"/>
        </w:rPr>
        <w:t xml:space="preserve"> </w:t>
      </w:r>
      <w:r w:rsidRPr="00C612E0">
        <w:rPr>
          <w:sz w:val="28"/>
          <w:szCs w:val="28"/>
        </w:rPr>
        <w:t xml:space="preserve">монтируемые в действующую технологическую аппаратуру пищевой промышленности. В этих установках используются </w:t>
      </w:r>
      <w:r w:rsidRPr="00C612E0">
        <w:rPr>
          <w:sz w:val="28"/>
          <w:szCs w:val="28"/>
          <w:u w:val="single"/>
        </w:rPr>
        <w:t>магнитострикционные, пьезоэлектрические и гидродинамические преобразователи</w:t>
      </w:r>
      <w:r w:rsidR="007026A5" w:rsidRPr="00C612E0">
        <w:rPr>
          <w:sz w:val="28"/>
          <w:szCs w:val="28"/>
          <w:u w:val="single"/>
        </w:rPr>
        <w:t>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C612E0">
        <w:rPr>
          <w:color w:val="000000"/>
          <w:spacing w:val="1"/>
          <w:sz w:val="28"/>
          <w:szCs w:val="28"/>
        </w:rPr>
        <w:t>Использование ультразвуковых колебаний в промыш</w:t>
      </w:r>
      <w:r w:rsidRPr="00C612E0">
        <w:rPr>
          <w:color w:val="000000"/>
          <w:sz w:val="28"/>
          <w:szCs w:val="28"/>
        </w:rPr>
        <w:t xml:space="preserve">ленности открывает широкие возможности для интенсификации технологических процессов, </w:t>
      </w:r>
      <w:r w:rsidRPr="00C612E0">
        <w:rPr>
          <w:color w:val="000000"/>
          <w:spacing w:val="1"/>
          <w:sz w:val="28"/>
          <w:szCs w:val="28"/>
        </w:rPr>
        <w:t xml:space="preserve">улучшения качества продукции и </w:t>
      </w:r>
      <w:r w:rsidRPr="00C612E0">
        <w:rPr>
          <w:color w:val="000000"/>
          <w:spacing w:val="2"/>
          <w:sz w:val="28"/>
          <w:szCs w:val="28"/>
        </w:rPr>
        <w:t>повышения общей культуры производства</w:t>
      </w:r>
      <w:r w:rsidR="002F286B" w:rsidRPr="00C612E0">
        <w:rPr>
          <w:color w:val="000000"/>
          <w:spacing w:val="2"/>
          <w:sz w:val="28"/>
          <w:szCs w:val="28"/>
        </w:rPr>
        <w:t xml:space="preserve"> [2]</w:t>
      </w:r>
      <w:r w:rsidRPr="00C612E0">
        <w:rPr>
          <w:color w:val="000000"/>
          <w:spacing w:val="2"/>
          <w:sz w:val="28"/>
          <w:szCs w:val="28"/>
        </w:rPr>
        <w:t>.</w:t>
      </w:r>
    </w:p>
    <w:p w:rsidR="001E1F8B" w:rsidRPr="00C612E0" w:rsidRDefault="001E1F8B" w:rsidP="00C612E0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C612E0">
        <w:rPr>
          <w:color w:val="000000"/>
          <w:spacing w:val="2"/>
          <w:sz w:val="28"/>
          <w:szCs w:val="28"/>
          <w:u w:val="single"/>
        </w:rPr>
        <w:t xml:space="preserve">Ультразвук </w:t>
      </w:r>
      <w:r w:rsidRPr="00C612E0">
        <w:rPr>
          <w:color w:val="000000"/>
          <w:spacing w:val="2"/>
          <w:sz w:val="28"/>
          <w:szCs w:val="28"/>
        </w:rPr>
        <w:t>– это:</w:t>
      </w:r>
    </w:p>
    <w:p w:rsidR="001E1F8B" w:rsidRPr="00C612E0" w:rsidRDefault="001E1F8B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Механические колебания упругой среды, распространяющиеся с определенной скоростью и обладающие известной энергией</w:t>
      </w:r>
    </w:p>
    <w:p w:rsidR="001E1F8B" w:rsidRPr="00C612E0" w:rsidRDefault="001E1F8B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Ультразвуковые волны — это чередующиеся сгущения и разрежения среды</w:t>
      </w:r>
    </w:p>
    <w:p w:rsidR="001E1F8B" w:rsidRPr="00C612E0" w:rsidRDefault="001E1F8B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В</w:t>
      </w:r>
      <w:r w:rsidR="00C612E0">
        <w:rPr>
          <w:sz w:val="28"/>
          <w:szCs w:val="28"/>
        </w:rPr>
        <w:t xml:space="preserve"> </w:t>
      </w:r>
      <w:r w:rsidRPr="00C612E0">
        <w:rPr>
          <w:sz w:val="28"/>
          <w:szCs w:val="28"/>
        </w:rPr>
        <w:t xml:space="preserve">ультразвуковом диапазоне сравнительно легко получить направленное излучение: он хорошо поддается фокусировке, в результате чего повышается интенсивность ультразвуковых колебаний </w:t>
      </w:r>
    </w:p>
    <w:p w:rsidR="001E1F8B" w:rsidRPr="00C612E0" w:rsidRDefault="001E1F8B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При распространении в газах, жидкостях и твердых телах ультразвук порождает интересные явления, многие из которых нашли практическое применение в различных областях науки и техники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color w:val="000000"/>
          <w:sz w:val="28"/>
          <w:szCs w:val="28"/>
        </w:rPr>
        <w:t>Наибольший эффект достигается при применении ультразвуковых ко</w:t>
      </w:r>
      <w:r w:rsidRPr="00C612E0">
        <w:rPr>
          <w:color w:val="000000"/>
          <w:spacing w:val="5"/>
          <w:sz w:val="28"/>
          <w:szCs w:val="28"/>
        </w:rPr>
        <w:t xml:space="preserve">лебаний в жидких и газообразных средах, участвующих </w:t>
      </w:r>
      <w:r w:rsidRPr="00C612E0">
        <w:rPr>
          <w:color w:val="000000"/>
          <w:spacing w:val="4"/>
          <w:sz w:val="28"/>
          <w:szCs w:val="28"/>
        </w:rPr>
        <w:t>в различных процессах</w:t>
      </w:r>
      <w:r w:rsidR="00C612E0">
        <w:rPr>
          <w:color w:val="000000"/>
          <w:spacing w:val="4"/>
          <w:sz w:val="28"/>
          <w:szCs w:val="28"/>
        </w:rPr>
        <w:t xml:space="preserve"> </w:t>
      </w:r>
      <w:r w:rsidRPr="00C612E0">
        <w:rPr>
          <w:color w:val="000000"/>
          <w:spacing w:val="4"/>
          <w:sz w:val="28"/>
          <w:szCs w:val="28"/>
        </w:rPr>
        <w:t>мясной, ликероводочной, хлебопекарной промышленности</w:t>
      </w:r>
      <w:r w:rsidR="002F286B" w:rsidRPr="00C612E0">
        <w:rPr>
          <w:color w:val="000000"/>
          <w:spacing w:val="4"/>
          <w:sz w:val="28"/>
          <w:szCs w:val="28"/>
        </w:rPr>
        <w:t xml:space="preserve"> [1]</w:t>
      </w:r>
      <w:r w:rsidRPr="00C612E0">
        <w:rPr>
          <w:color w:val="000000"/>
          <w:spacing w:val="4"/>
          <w:sz w:val="28"/>
          <w:szCs w:val="28"/>
        </w:rPr>
        <w:t>.</w:t>
      </w:r>
    </w:p>
    <w:p w:rsidR="001E1F8B" w:rsidRPr="00C612E0" w:rsidRDefault="001E1F8B" w:rsidP="00C612E0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612E0">
        <w:rPr>
          <w:color w:val="000000"/>
          <w:sz w:val="28"/>
          <w:szCs w:val="28"/>
          <w:u w:val="single"/>
        </w:rPr>
        <w:t>У</w:t>
      </w:r>
      <w:r w:rsidR="00A55E46" w:rsidRPr="00C612E0">
        <w:rPr>
          <w:color w:val="000000"/>
          <w:sz w:val="28"/>
          <w:szCs w:val="28"/>
          <w:u w:val="single"/>
        </w:rPr>
        <w:t>льтразвуковая экстракция позволяе</w:t>
      </w:r>
      <w:r w:rsidRPr="00C612E0">
        <w:rPr>
          <w:color w:val="000000"/>
          <w:sz w:val="28"/>
          <w:szCs w:val="28"/>
          <w:u w:val="single"/>
        </w:rPr>
        <w:t>т:</w:t>
      </w:r>
    </w:p>
    <w:p w:rsidR="001E1F8B" w:rsidRPr="00C612E0" w:rsidRDefault="001E1F8B" w:rsidP="00C612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2E0">
        <w:rPr>
          <w:color w:val="000000"/>
          <w:sz w:val="28"/>
          <w:szCs w:val="28"/>
        </w:rPr>
        <w:t>Сократить время извлечения биологически активных веществ;</w:t>
      </w:r>
    </w:p>
    <w:p w:rsidR="001E1F8B" w:rsidRPr="00C612E0" w:rsidRDefault="001E1F8B" w:rsidP="00C612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2E0">
        <w:rPr>
          <w:color w:val="000000"/>
          <w:sz w:val="28"/>
          <w:szCs w:val="28"/>
        </w:rPr>
        <w:t>Получить максимальный выход биологически активных веществ при низких температурах;</w:t>
      </w:r>
    </w:p>
    <w:p w:rsidR="001E1F8B" w:rsidRPr="00C612E0" w:rsidRDefault="001E1F8B" w:rsidP="00C612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2E0">
        <w:rPr>
          <w:color w:val="000000"/>
          <w:sz w:val="28"/>
          <w:szCs w:val="28"/>
        </w:rPr>
        <w:t>Увеличить глубину экстракции с сохранением органолептических свойств;</w:t>
      </w:r>
    </w:p>
    <w:p w:rsidR="001E1F8B" w:rsidRPr="00C612E0" w:rsidRDefault="001E1F8B" w:rsidP="00C612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2E0">
        <w:rPr>
          <w:color w:val="000000"/>
          <w:sz w:val="28"/>
          <w:szCs w:val="28"/>
        </w:rPr>
        <w:t>Ускорить процессы растворения;</w:t>
      </w:r>
    </w:p>
    <w:p w:rsidR="001E1F8B" w:rsidRPr="00C612E0" w:rsidRDefault="001E1F8B" w:rsidP="00C612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2E0">
        <w:rPr>
          <w:color w:val="000000"/>
          <w:sz w:val="28"/>
          <w:szCs w:val="28"/>
        </w:rPr>
        <w:t>Ускорить процессы диспергирования и получения тонкодисперсных суспензий</w:t>
      </w:r>
    </w:p>
    <w:p w:rsidR="001E1F8B" w:rsidRPr="00C612E0" w:rsidRDefault="00A55E46" w:rsidP="00C612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2E0">
        <w:rPr>
          <w:color w:val="000000"/>
          <w:sz w:val="28"/>
          <w:szCs w:val="28"/>
        </w:rPr>
        <w:t>В данной экстракционной</w:t>
      </w:r>
      <w:r w:rsidR="00C612E0">
        <w:rPr>
          <w:color w:val="000000"/>
          <w:sz w:val="28"/>
          <w:szCs w:val="28"/>
        </w:rPr>
        <w:t xml:space="preserve"> </w:t>
      </w:r>
      <w:r w:rsidRPr="00C612E0">
        <w:rPr>
          <w:color w:val="000000"/>
          <w:sz w:val="28"/>
          <w:szCs w:val="28"/>
        </w:rPr>
        <w:t>установке предлагается использовать</w:t>
      </w:r>
      <w:r w:rsidRPr="00C612E0">
        <w:rPr>
          <w:sz w:val="28"/>
          <w:szCs w:val="28"/>
        </w:rPr>
        <w:t xml:space="preserve"> пьезокерамические ультразв</w:t>
      </w:r>
      <w:r w:rsidR="002F286B" w:rsidRPr="00C612E0">
        <w:rPr>
          <w:sz w:val="28"/>
          <w:szCs w:val="28"/>
        </w:rPr>
        <w:t>уковые преобразователи</w:t>
      </w:r>
      <w:r w:rsidRPr="00C612E0">
        <w:rPr>
          <w:sz w:val="28"/>
          <w:szCs w:val="28"/>
        </w:rPr>
        <w:t>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Пьезокерамические преобразователи могут быть изготовлены в виде вогнутых поверхностей.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sz w:val="28"/>
          <w:szCs w:val="28"/>
        </w:rPr>
        <w:t>Для возбуждения колебаний в керамических преобразователях на их боковые поверхности наносятся слои серебра (обкладки), к которым подводится напряжение от высокочастотного генератора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sz w:val="28"/>
          <w:szCs w:val="28"/>
        </w:rPr>
      </w:pPr>
      <w:r w:rsidRPr="00C612E0">
        <w:rPr>
          <w:color w:val="000000"/>
          <w:sz w:val="28"/>
          <w:szCs w:val="28"/>
        </w:rPr>
        <w:t>Данная установка обеспечивает равномерный контакт растворителя с экстрагируемым материалом, находящемся в кассете, что позволяет повысить эффективность экстракции и в результате сократить время процесса, а также затраты двуокиси углерода и энергозатраты на ведение процесса экстракции</w:t>
      </w:r>
      <w:r w:rsidR="002F286B" w:rsidRPr="00C612E0">
        <w:rPr>
          <w:color w:val="000000"/>
          <w:sz w:val="28"/>
          <w:szCs w:val="28"/>
        </w:rPr>
        <w:t xml:space="preserve"> [5]</w:t>
      </w:r>
      <w:r w:rsidRPr="00C612E0">
        <w:rPr>
          <w:color w:val="000000"/>
          <w:sz w:val="28"/>
          <w:szCs w:val="28"/>
        </w:rPr>
        <w:t>.</w:t>
      </w:r>
    </w:p>
    <w:p w:rsidR="006401C4" w:rsidRPr="00C612E0" w:rsidRDefault="006401C4" w:rsidP="00C612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469E" w:rsidRPr="00C612E0" w:rsidRDefault="00C612E0" w:rsidP="00C612E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C0A54">
        <w:rPr>
          <w:color w:val="000000"/>
          <w:sz w:val="28"/>
          <w:szCs w:val="28"/>
        </w:rPr>
        <w:br w:type="page"/>
      </w:r>
      <w:r w:rsidR="0015469E" w:rsidRPr="00C612E0">
        <w:rPr>
          <w:b/>
          <w:color w:val="000000"/>
          <w:sz w:val="28"/>
          <w:szCs w:val="28"/>
        </w:rPr>
        <w:t>Литература</w:t>
      </w:r>
    </w:p>
    <w:p w:rsidR="0015469E" w:rsidRPr="00C612E0" w:rsidRDefault="0015469E" w:rsidP="00C612E0">
      <w:pPr>
        <w:spacing w:line="360" w:lineRule="auto"/>
        <w:ind w:firstLine="709"/>
        <w:jc w:val="both"/>
        <w:rPr>
          <w:sz w:val="28"/>
          <w:szCs w:val="28"/>
        </w:rPr>
      </w:pPr>
    </w:p>
    <w:p w:rsidR="0015469E" w:rsidRPr="00C612E0" w:rsidRDefault="0015469E" w:rsidP="00C612E0">
      <w:pPr>
        <w:spacing w:line="360" w:lineRule="auto"/>
        <w:rPr>
          <w:sz w:val="28"/>
          <w:szCs w:val="28"/>
        </w:rPr>
      </w:pPr>
      <w:r w:rsidRPr="00C612E0">
        <w:rPr>
          <w:sz w:val="28"/>
          <w:szCs w:val="28"/>
        </w:rPr>
        <w:t>1. Агранат Б. Д. и др. Основы физики и техники ультразвука. – М.: Высшая школа, 1987. – 352 с.</w:t>
      </w:r>
    </w:p>
    <w:p w:rsidR="0015469E" w:rsidRPr="00C612E0" w:rsidRDefault="0015469E" w:rsidP="00C612E0">
      <w:pPr>
        <w:spacing w:line="360" w:lineRule="auto"/>
        <w:rPr>
          <w:sz w:val="28"/>
          <w:szCs w:val="28"/>
        </w:rPr>
      </w:pPr>
      <w:r w:rsidRPr="00C612E0">
        <w:rPr>
          <w:sz w:val="28"/>
          <w:szCs w:val="28"/>
        </w:rPr>
        <w:t>2. Беззубов А. Д. Ультразвук и его применение в пищевой промышленности. – М.: Пищевая промышленность, 1964. – 196 с.</w:t>
      </w:r>
    </w:p>
    <w:p w:rsidR="0015469E" w:rsidRPr="00C612E0" w:rsidRDefault="0015469E" w:rsidP="00C612E0">
      <w:pPr>
        <w:spacing w:line="360" w:lineRule="auto"/>
        <w:rPr>
          <w:sz w:val="28"/>
          <w:szCs w:val="28"/>
        </w:rPr>
      </w:pPr>
      <w:r w:rsidRPr="00C612E0">
        <w:rPr>
          <w:sz w:val="28"/>
          <w:szCs w:val="28"/>
        </w:rPr>
        <w:t>3. Бергман Л. Ультразвук и его применение в науке и технике. – М.: Пищевая промышленность, 1956. - 126.</w:t>
      </w:r>
    </w:p>
    <w:p w:rsidR="0015469E" w:rsidRPr="00C612E0" w:rsidRDefault="0015469E" w:rsidP="00C612E0">
      <w:pPr>
        <w:spacing w:line="360" w:lineRule="auto"/>
        <w:rPr>
          <w:sz w:val="28"/>
          <w:szCs w:val="28"/>
        </w:rPr>
      </w:pPr>
      <w:r w:rsidRPr="00C612E0">
        <w:rPr>
          <w:sz w:val="28"/>
          <w:szCs w:val="28"/>
        </w:rPr>
        <w:t>4. Рогов И. А. Физические методы обработки пищевых продуктов. М.: Пищевая промышленность, 1971. – 223с.</w:t>
      </w:r>
    </w:p>
    <w:p w:rsidR="0015469E" w:rsidRPr="00C612E0" w:rsidRDefault="0015469E" w:rsidP="00C612E0">
      <w:pPr>
        <w:spacing w:line="360" w:lineRule="auto"/>
        <w:rPr>
          <w:sz w:val="28"/>
          <w:szCs w:val="28"/>
        </w:rPr>
      </w:pPr>
      <w:r w:rsidRPr="00C612E0">
        <w:rPr>
          <w:sz w:val="28"/>
          <w:szCs w:val="28"/>
        </w:rPr>
        <w:t>5. Сагателян Г. Р. Технология изготовления пьезоэлектрических преобразователей для аппаратов ультразвуковой терапии, диагностики и хирургии. – М.: МГТУ, 1993. – 33 с.</w:t>
      </w:r>
      <w:bookmarkStart w:id="0" w:name="_GoBack"/>
      <w:bookmarkEnd w:id="0"/>
    </w:p>
    <w:sectPr w:rsidR="0015469E" w:rsidRPr="00C612E0" w:rsidSect="00C612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50946"/>
    <w:multiLevelType w:val="hybridMultilevel"/>
    <w:tmpl w:val="C83092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182538"/>
    <w:multiLevelType w:val="hybridMultilevel"/>
    <w:tmpl w:val="2BFCE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9F27EE"/>
    <w:multiLevelType w:val="hybridMultilevel"/>
    <w:tmpl w:val="3AC2A2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37B01666"/>
    <w:multiLevelType w:val="hybridMultilevel"/>
    <w:tmpl w:val="137851FA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">
    <w:nsid w:val="3A290373"/>
    <w:multiLevelType w:val="hybridMultilevel"/>
    <w:tmpl w:val="E92241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C041D33"/>
    <w:multiLevelType w:val="hybridMultilevel"/>
    <w:tmpl w:val="D2EADBAA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46EF0C25"/>
    <w:multiLevelType w:val="hybridMultilevel"/>
    <w:tmpl w:val="47169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13ED3"/>
    <w:multiLevelType w:val="hybridMultilevel"/>
    <w:tmpl w:val="E0407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751236"/>
    <w:multiLevelType w:val="hybridMultilevel"/>
    <w:tmpl w:val="BB42432A"/>
    <w:lvl w:ilvl="0" w:tplc="2D5689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1496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85E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47E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0CD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A2A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615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F4F1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8D9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61670F"/>
    <w:multiLevelType w:val="hybridMultilevel"/>
    <w:tmpl w:val="02CA4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B321C9"/>
    <w:multiLevelType w:val="hybridMultilevel"/>
    <w:tmpl w:val="95044D0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677E2500"/>
    <w:multiLevelType w:val="hybridMultilevel"/>
    <w:tmpl w:val="2EE8D000"/>
    <w:lvl w:ilvl="0" w:tplc="109C9D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8AF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A73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2F2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0684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C808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A7E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A80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8B4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F646E5"/>
    <w:multiLevelType w:val="hybridMultilevel"/>
    <w:tmpl w:val="00421D26"/>
    <w:lvl w:ilvl="0" w:tplc="968278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6BE4D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72C0CB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813085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0EA37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5DEB5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AB07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368F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76A4D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3">
    <w:nsid w:val="749A7E04"/>
    <w:multiLevelType w:val="hybridMultilevel"/>
    <w:tmpl w:val="86D6480C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13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1C4"/>
    <w:rsid w:val="000079CA"/>
    <w:rsid w:val="00030DAB"/>
    <w:rsid w:val="0015469E"/>
    <w:rsid w:val="001E1F8B"/>
    <w:rsid w:val="002F286B"/>
    <w:rsid w:val="00346DAC"/>
    <w:rsid w:val="003473B9"/>
    <w:rsid w:val="00452994"/>
    <w:rsid w:val="00461572"/>
    <w:rsid w:val="00545EA4"/>
    <w:rsid w:val="00560E2A"/>
    <w:rsid w:val="005B2EA6"/>
    <w:rsid w:val="006401C4"/>
    <w:rsid w:val="007026A5"/>
    <w:rsid w:val="00721295"/>
    <w:rsid w:val="00732152"/>
    <w:rsid w:val="00753E17"/>
    <w:rsid w:val="00781D67"/>
    <w:rsid w:val="00790849"/>
    <w:rsid w:val="00895FC0"/>
    <w:rsid w:val="009256A7"/>
    <w:rsid w:val="009424B3"/>
    <w:rsid w:val="009E2A0C"/>
    <w:rsid w:val="00A3793A"/>
    <w:rsid w:val="00A55E46"/>
    <w:rsid w:val="00A627D8"/>
    <w:rsid w:val="00C612E0"/>
    <w:rsid w:val="00CF5D1C"/>
    <w:rsid w:val="00DA511B"/>
    <w:rsid w:val="00EC0A54"/>
    <w:rsid w:val="00F36429"/>
    <w:rsid w:val="00FA5F10"/>
    <w:rsid w:val="00FB0919"/>
    <w:rsid w:val="00FC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DC8ADD3-1ADC-4712-8772-91242AB3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B2EA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15469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5469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ЛИТЕРАТУРНЫХ ИСТОЧНИКОВ ПО КОНСТРУКТОРСКОЙ ЧАСТИ ДИПЛОМНОГО  ПРОЕКТА</vt:lpstr>
    </vt:vector>
  </TitlesOfParts>
  <Company/>
  <LinksUpToDate>false</LinksUpToDate>
  <CharactersWithSpaces>13633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ЛИТЕРАТУРНЫХ ИСТОЧНИКОВ ПО КОНСТРУКТОРСКОЙ ЧАСТИ ДИПЛОМНОГО  ПРОЕКТА</dc:title>
  <dc:subject/>
  <dc:creator>User</dc:creator>
  <cp:keywords/>
  <dc:description/>
  <cp:lastModifiedBy>admin</cp:lastModifiedBy>
  <cp:revision>2</cp:revision>
  <dcterms:created xsi:type="dcterms:W3CDTF">2014-03-04T15:17:00Z</dcterms:created>
  <dcterms:modified xsi:type="dcterms:W3CDTF">2014-03-04T15:17:00Z</dcterms:modified>
</cp:coreProperties>
</file>